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B5C" w:rsidRDefault="00A85EA0">
      <w:pPr>
        <w:jc w:val="right"/>
        <w:rPr>
          <w:bCs/>
        </w:rPr>
      </w:pPr>
      <w:r>
        <w:rPr>
          <w:bCs/>
        </w:rPr>
        <w:t>Приложение №</w:t>
      </w:r>
    </w:p>
    <w:p w:rsidR="00A11B5C" w:rsidRDefault="00A85EA0">
      <w:pPr>
        <w:jc w:val="right"/>
        <w:rPr>
          <w:bCs/>
        </w:rPr>
      </w:pPr>
      <w:r>
        <w:rPr>
          <w:bCs/>
        </w:rPr>
        <w:t>К извещению о проведении аукциона</w:t>
      </w:r>
    </w:p>
    <w:p w:rsidR="00A11B5C" w:rsidRDefault="00A85EA0">
      <w:pPr>
        <w:jc w:val="center"/>
        <w:rPr>
          <w:b/>
        </w:rPr>
      </w:pPr>
      <w:r>
        <w:rPr>
          <w:b/>
        </w:rPr>
        <w:t>Проект</w:t>
      </w:r>
    </w:p>
    <w:p w:rsidR="00A11B5C" w:rsidRDefault="00A85EA0">
      <w:pPr>
        <w:jc w:val="center"/>
        <w:rPr>
          <w:b/>
        </w:rPr>
      </w:pPr>
      <w:r>
        <w:rPr>
          <w:b/>
        </w:rPr>
        <w:t>Муниципальный контракт № </w:t>
      </w:r>
    </w:p>
    <w:p w:rsidR="00A11B5C" w:rsidRDefault="00A85EA0">
      <w:pPr>
        <w:jc w:val="center"/>
        <w:rPr>
          <w:rFonts w:eastAsia="Arial Unicode MS"/>
          <w:b/>
          <w:lang w:eastAsia="ar-SA"/>
        </w:rPr>
      </w:pPr>
      <w:r>
        <w:rPr>
          <w:rFonts w:eastAsia="Arial Unicode MS"/>
          <w:b/>
          <w:lang w:eastAsia="ar-SA"/>
        </w:rPr>
        <w:t xml:space="preserve">на выполнение работ по капитальному ремонту дороги ул. Мичурина с. Аргаяш </w:t>
      </w:r>
      <w:r w:rsidR="006371BE">
        <w:rPr>
          <w:rFonts w:eastAsia="Arial Unicode MS"/>
          <w:b/>
          <w:lang w:eastAsia="ar-SA"/>
        </w:rPr>
        <w:t>А</w:t>
      </w:r>
      <w:r>
        <w:rPr>
          <w:rFonts w:eastAsia="Arial Unicode MS"/>
          <w:b/>
          <w:lang w:eastAsia="ar-SA"/>
        </w:rPr>
        <w:t>ргаяшского района Челябинской области</w:t>
      </w:r>
    </w:p>
    <w:p w:rsidR="00A11B5C" w:rsidRDefault="00A85EA0">
      <w:pPr>
        <w:jc w:val="center"/>
        <w:rPr>
          <w:b/>
        </w:rPr>
      </w:pPr>
      <w:r>
        <w:rPr>
          <w:b/>
        </w:rPr>
        <w:t xml:space="preserve">ИКЗ </w:t>
      </w:r>
      <w:r>
        <w:rPr>
          <w:rFonts w:eastAsia="Calibri"/>
          <w:b/>
          <w:bCs/>
          <w:sz w:val="20"/>
          <w:szCs w:val="20"/>
          <w:lang w:eastAsia="en-US"/>
        </w:rPr>
        <w:t xml:space="preserve"> 253742600205674600100100060014211244</w:t>
      </w:r>
    </w:p>
    <w:p w:rsidR="00A11B5C" w:rsidRDefault="00A11B5C">
      <w:pPr>
        <w:rPr>
          <w:b/>
        </w:rPr>
      </w:pPr>
    </w:p>
    <w:p w:rsidR="00A11B5C" w:rsidRDefault="00A85EA0">
      <w:pPr>
        <w:tabs>
          <w:tab w:val="left" w:pos="5812"/>
        </w:tabs>
      </w:pPr>
      <w:r>
        <w:rPr>
          <w:rFonts w:eastAsia="Arial Unicode MS"/>
          <w:lang w:eastAsia="ar-SA"/>
        </w:rPr>
        <w:t>с. Аргаяш</w:t>
      </w:r>
      <w:r>
        <w:rPr>
          <w:rFonts w:eastAsia="Arial Unicode MS"/>
          <w:lang w:eastAsia="ar-SA"/>
        </w:rPr>
        <w:tab/>
      </w:r>
      <w:r>
        <w:rPr>
          <w:rFonts w:eastAsia="Arial Unicode MS"/>
          <w:lang w:eastAsia="ar-SA"/>
        </w:rPr>
        <w:tab/>
      </w:r>
      <w:r>
        <w:t>"____" _________2025 г.</w:t>
      </w:r>
    </w:p>
    <w:p w:rsidR="00A11B5C" w:rsidRDefault="00A11B5C"/>
    <w:p w:rsidR="00A11B5C" w:rsidRDefault="00A85EA0">
      <w:pPr>
        <w:pStyle w:val="af5"/>
        <w:spacing w:before="1"/>
      </w:pPr>
      <w:r>
        <w:t xml:space="preserve">Администрация Аргаяшского сельского поселения Челябинской области, именуемая в дальнейшем «Заказчик», в лице Главы Аргаяшского сельского поселения Челябинской области Пайко Андрея Юрьевича, действующего на основании Устава, с одной стороны, и __________________, именуемое в дальнейшем «Подрядчик», в лице ________, с другой стороны, вместе именуемые "Стороны" и каждый в отдельности "Сторона", с соблюдением требований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Подрядчика электронный аукцион (протокол </w:t>
      </w:r>
      <w:r>
        <w:rPr>
          <w:bCs/>
        </w:rPr>
        <w:t>подведения итогов определения поставщика (подрядчика, исполнителя) по закупке</w:t>
      </w:r>
      <w:r>
        <w:t xml:space="preserve"> N</w:t>
      </w:r>
      <w:r>
        <w:rPr>
          <w:lang w:bidi="hi-IN"/>
        </w:rPr>
        <w:t>___________</w:t>
      </w:r>
      <w:r>
        <w:t xml:space="preserve"> от _______ г) заключили настоящий муниципальный контракт (далее - Контракт) о нижеследующем:</w:t>
      </w:r>
    </w:p>
    <w:p w:rsidR="00A11B5C" w:rsidRDefault="00A85EA0">
      <w:pPr>
        <w:pStyle w:val="a9"/>
        <w:jc w:val="center"/>
      </w:pPr>
      <w:r>
        <w:t>1. Предмет Контракта</w:t>
      </w:r>
    </w:p>
    <w:p w:rsidR="00A11B5C" w:rsidRDefault="00A85EA0">
      <w:pPr>
        <w:rPr>
          <w:lang w:eastAsia="en-US"/>
        </w:rPr>
      </w:pPr>
      <w:r>
        <w:rPr>
          <w:lang w:eastAsia="en-US"/>
        </w:rPr>
        <w:t xml:space="preserve">1.1. Предметом Контракта является выполнение по заданию Заказчика работ </w:t>
      </w:r>
      <w:r>
        <w:rPr>
          <w:rFonts w:eastAsia="Arial Unicode MS"/>
          <w:b/>
          <w:lang w:eastAsia="ar-SA"/>
        </w:rPr>
        <w:t xml:space="preserve">капитальному ремонту дороги ул. Мичурина с. Аргаяш </w:t>
      </w:r>
      <w:r w:rsidR="00FF2DA1">
        <w:rPr>
          <w:rFonts w:eastAsia="Arial Unicode MS"/>
          <w:b/>
          <w:lang w:eastAsia="ar-SA"/>
        </w:rPr>
        <w:t>А</w:t>
      </w:r>
      <w:r>
        <w:rPr>
          <w:rFonts w:eastAsia="Arial Unicode MS"/>
          <w:b/>
          <w:lang w:eastAsia="ar-SA"/>
        </w:rPr>
        <w:t>ргаяшского района Челябинской области</w:t>
      </w:r>
      <w:r>
        <w:rPr>
          <w:lang w:eastAsia="en-US"/>
        </w:rPr>
        <w:t xml:space="preserve"> (далее – Объект) в соответствии с «Описанием объекта закупки» (Приложение № 1 к Контракту) и на условиях, предусмотренных Контрактом.</w:t>
      </w:r>
    </w:p>
    <w:p w:rsidR="00A11B5C" w:rsidRDefault="00A85EA0">
      <w:pPr>
        <w:rPr>
          <w:lang w:eastAsia="en-US"/>
        </w:rPr>
      </w:pPr>
      <w:r>
        <w:rPr>
          <w:lang w:eastAsia="en-US"/>
        </w:rPr>
        <w:t>1.2. Объемы Работ, подлежащие выполнению в соответствии с Контрактом, в «Смете контракта» (Приложение № 5 к Контракту).</w:t>
      </w:r>
    </w:p>
    <w:p w:rsidR="00A11B5C" w:rsidRDefault="00A85EA0">
      <w:pPr>
        <w:widowControl w:val="0"/>
        <w:rPr>
          <w:lang w:eastAsia="ar-SA"/>
        </w:rPr>
      </w:pPr>
      <w:r>
        <w:rPr>
          <w:lang w:eastAsia="ar-SA"/>
        </w:rPr>
        <w:t xml:space="preserve">1.3. Заказчик </w:t>
      </w:r>
      <w:r>
        <w:rPr>
          <w:color w:val="000000"/>
        </w:rPr>
        <w:t>принимает на себя обязательства принять работы</w:t>
      </w:r>
      <w:r>
        <w:rPr>
          <w:lang w:eastAsia="ar-SA"/>
        </w:rPr>
        <w:t xml:space="preserve"> </w:t>
      </w:r>
      <w:r>
        <w:rPr>
          <w:color w:val="000000"/>
        </w:rPr>
        <w:t xml:space="preserve">и оплатить их в соответствии с условиями настоящего контракта. </w:t>
      </w:r>
    </w:p>
    <w:p w:rsidR="00A11B5C" w:rsidRDefault="00A85EA0">
      <w:pPr>
        <w:widowControl w:val="0"/>
        <w:rPr>
          <w:color w:val="000000"/>
        </w:rPr>
      </w:pPr>
      <w:r>
        <w:rPr>
          <w:lang w:eastAsia="ar-SA"/>
        </w:rPr>
        <w:t xml:space="preserve">1.4. </w:t>
      </w:r>
      <w:r>
        <w:rPr>
          <w:color w:val="000000"/>
        </w:rPr>
        <w:t>Подрядчик обязуется в соответствии с контрактом завершить все работы и сдать в установленном порядке, в сроки, установленные п. 4.1. контракта.</w:t>
      </w:r>
    </w:p>
    <w:p w:rsidR="00A11B5C" w:rsidRDefault="00A85EA0">
      <w:pPr>
        <w:widowControl w:val="0"/>
        <w:tabs>
          <w:tab w:val="left" w:pos="720"/>
        </w:tabs>
        <w:rPr>
          <w:rFonts w:eastAsia="Arial Unicode MS"/>
          <w:lang w:eastAsia="ar-SA"/>
        </w:rPr>
      </w:pPr>
      <w:r>
        <w:rPr>
          <w:color w:val="000000"/>
        </w:rPr>
        <w:t xml:space="preserve">1.5. Место выполнения работ: </w:t>
      </w:r>
      <w:r>
        <w:rPr>
          <w:rFonts w:eastAsia="Arial Unicode MS"/>
          <w:lang w:eastAsia="ar-SA"/>
        </w:rPr>
        <w:t xml:space="preserve">ул. Мичурина с. Аргаяш </w:t>
      </w:r>
      <w:r w:rsidR="00FF2DA1">
        <w:rPr>
          <w:rFonts w:eastAsia="Arial Unicode MS"/>
          <w:lang w:eastAsia="ar-SA"/>
        </w:rPr>
        <w:t>А</w:t>
      </w:r>
      <w:r>
        <w:rPr>
          <w:rFonts w:eastAsia="Arial Unicode MS"/>
          <w:lang w:eastAsia="ar-SA"/>
        </w:rPr>
        <w:t>ргаяшского района Челябинской области</w:t>
      </w:r>
    </w:p>
    <w:p w:rsidR="00A11B5C" w:rsidRDefault="00A85EA0">
      <w:pPr>
        <w:pStyle w:val="a9"/>
        <w:jc w:val="center"/>
      </w:pPr>
      <w:r>
        <w:t>2. Цена Контракта и порядок расчетов</w:t>
      </w:r>
    </w:p>
    <w:p w:rsidR="00A11B5C" w:rsidRDefault="00A85EA0">
      <w:pPr>
        <w:rPr>
          <w:lang w:eastAsia="en-US"/>
        </w:rPr>
      </w:pPr>
      <w:bookmarkStart w:id="0" w:name="Par32"/>
      <w:bookmarkEnd w:id="0"/>
      <w:r>
        <w:rPr>
          <w:color w:val="000000"/>
          <w:lang w:eastAsia="en-US"/>
        </w:rPr>
        <w:t xml:space="preserve">2.1. </w:t>
      </w:r>
      <w:r>
        <w:rPr>
          <w:lang w:eastAsia="en-US"/>
        </w:rPr>
        <w:t xml:space="preserve">Цена контракта указывается в электронном контракте, сформированном с использованием единой информационной системы в сфере закупок и составляет </w:t>
      </w:r>
      <w:r>
        <w:rPr>
          <w:b/>
        </w:rPr>
        <w:t>составляет________ рублей (_______ рублей) ___ копеек</w:t>
      </w:r>
    </w:p>
    <w:p w:rsidR="00A11B5C" w:rsidRDefault="00A85EA0">
      <w:pPr>
        <w:rPr>
          <w:lang w:eastAsia="en-US"/>
        </w:rPr>
      </w:pPr>
      <w:r>
        <w:rPr>
          <w:lang w:eastAsia="en-US"/>
        </w:rPr>
        <w:t xml:space="preserve">Объем ассигнований указан в «Графике выполнения строительно-монтажных работ» в Приложении №2 к Контракту и «Графике оплаты выполненных работ» в Приложение № 3 к Контракту. </w:t>
      </w:r>
    </w:p>
    <w:p w:rsidR="00A11B5C" w:rsidRDefault="00A85EA0">
      <w:pPr>
        <w:rPr>
          <w:lang w:eastAsia="en-US"/>
        </w:rPr>
      </w:pPr>
      <w:r>
        <w:rPr>
          <w:lang w:eastAsia="en-US"/>
        </w:rPr>
        <w:t>Стоимость выполненных Работ определяется на основании утвержденной сметной документации, с пересчетом сметной стоимости Работ в текущий уровень цен с учетом индексов-дефляторов, примененных в расчете начальной (максимальной) цены Контракта, и с учетом результатов закупки.</w:t>
      </w:r>
    </w:p>
    <w:p w:rsidR="00A11B5C" w:rsidRDefault="00A85EA0">
      <w:pPr>
        <w:rPr>
          <w:i/>
          <w:lang w:eastAsia="en-US"/>
        </w:rPr>
      </w:pPr>
      <w:r>
        <w:rPr>
          <w:i/>
          <w:lang w:eastAsia="en-US"/>
        </w:rPr>
        <w:t>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11B5C" w:rsidRDefault="00A85EA0">
      <w:pPr>
        <w:rPr>
          <w:rFonts w:eastAsia="Calibri"/>
        </w:rPr>
      </w:pPr>
      <w:r>
        <w:lastRenderedPageBreak/>
        <w:t xml:space="preserve">Источником финансирования являются средства </w:t>
      </w:r>
      <w:r>
        <w:rPr>
          <w:rStyle w:val="affffffd"/>
        </w:rPr>
        <w:t>бюджет Аргаяшского сельского поселения.</w:t>
      </w:r>
    </w:p>
    <w:p w:rsidR="00A11B5C" w:rsidRDefault="00A85EA0">
      <w:pPr>
        <w:contextualSpacing/>
      </w:pPr>
      <w:r>
        <w:t>.</w:t>
      </w:r>
    </w:p>
    <w:p w:rsidR="00A11B5C" w:rsidRDefault="00A85EA0">
      <w:pPr>
        <w:contextualSpacing/>
        <w:rPr>
          <w:lang w:eastAsia="en-US"/>
        </w:rPr>
      </w:pPr>
      <w:r>
        <w:t>2.2. В случае если сторонами принято решение о сокращении сроков исполнения контракта в связи с перераспределением объемов финансирования с последующих периодов</w:t>
      </w:r>
      <w:r>
        <w:rPr>
          <w:lang w:eastAsia="en-US"/>
        </w:rPr>
        <w:t xml:space="preserve"> на более ранние периоды без изменения объемов и содержания работ, цена контракта не изменяется.</w:t>
      </w:r>
    </w:p>
    <w:p w:rsidR="00A11B5C" w:rsidRDefault="00A85EA0">
      <w:pPr>
        <w:rPr>
          <w:rFonts w:eastAsia="Calibri"/>
        </w:rPr>
      </w:pPr>
      <w:r>
        <w:t xml:space="preserve">2.4. Оплата выполненных работ по настоящему контракту производится после выполнения Подрядчиком работ, путем безналичного расчета </w:t>
      </w:r>
      <w:r>
        <w:rPr>
          <w:b/>
          <w:bCs/>
        </w:rPr>
        <w:t>не позднее 7 (семи) рабочих дней</w:t>
      </w:r>
      <w:r>
        <w:t xml:space="preserve"> на основании подписанных Сторонами акта о приемке выполненных работ. </w:t>
      </w:r>
      <w:r>
        <w:rPr>
          <w:lang w:eastAsia="ar-SA"/>
        </w:rPr>
        <w:t>Авансирование не предусмотрено.</w:t>
      </w:r>
      <w:r>
        <w:rPr>
          <w:rFonts w:eastAsia="Calibri"/>
        </w:rPr>
        <w:t xml:space="preserve"> </w:t>
      </w:r>
    </w:p>
    <w:p w:rsidR="00A11B5C" w:rsidRDefault="00A85EA0">
      <w:pPr>
        <w:tabs>
          <w:tab w:val="left" w:pos="1418"/>
        </w:tabs>
        <w:ind w:firstLine="567"/>
      </w:pPr>
      <w:r>
        <w:t>2.5. Обязательства Заказчика по оплате принятых Работ считаются исполненными с момента списания денежных средств с лицевого счета Заказчика. За дальнейшее прохождение денежных средств Заказчик ответственности не несет.</w:t>
      </w:r>
    </w:p>
    <w:p w:rsidR="00A11B5C" w:rsidRDefault="00A85EA0">
      <w:pPr>
        <w:tabs>
          <w:tab w:val="left" w:pos="1418"/>
        </w:tabs>
        <w:ind w:firstLine="567"/>
        <w:rPr>
          <w:lang w:eastAsia="en-US"/>
        </w:rPr>
      </w:pPr>
      <w:r>
        <w:rPr>
          <w:lang w:eastAsia="en-US"/>
        </w:rPr>
        <w:t>2.6.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Законом о контрактной системе. При этом Стороны составляют и подписывают дополнительное соглашение к Контракту.</w:t>
      </w:r>
    </w:p>
    <w:p w:rsidR="00A11B5C" w:rsidRDefault="00A85EA0">
      <w:pPr>
        <w:tabs>
          <w:tab w:val="left" w:pos="1418"/>
        </w:tabs>
        <w:ind w:firstLine="567"/>
      </w:pPr>
      <w:r>
        <w:t>2.7. Подписанные и размещенные в ЕИС документы о приемке принимаются к учету Сторонами в качестве первичных учетных документов и являются основанием для оплаты.</w:t>
      </w:r>
    </w:p>
    <w:p w:rsidR="00A11B5C" w:rsidRDefault="00A85EA0">
      <w:pPr>
        <w:tabs>
          <w:tab w:val="left" w:pos="1418"/>
        </w:tabs>
        <w:ind w:firstLine="567"/>
      </w:pPr>
      <w:r>
        <w:t>При приемке выполненных Работ для подтверждения объемов, качества и стоимости фактически выполненных Работ Подрядчик представляет комплект документов, который определяется разделом 4 Контракта, а также исполнительную документацию.</w:t>
      </w:r>
    </w:p>
    <w:p w:rsidR="00A11B5C" w:rsidRDefault="00A85EA0">
      <w:pPr>
        <w:tabs>
          <w:tab w:val="left" w:pos="1418"/>
        </w:tabs>
        <w:ind w:firstLine="567"/>
      </w:pPr>
      <w:r>
        <w:rPr>
          <w:rFonts w:eastAsia="Calibri"/>
        </w:rPr>
        <w:t>2.8. К стоимости Работ, переходящих по вине Подрядчика на следующий год из-за несоблюдения им «</w:t>
      </w:r>
      <w:r>
        <w:rPr>
          <w:lang w:eastAsia="en-US"/>
        </w:rPr>
        <w:t>Графика выполнения строительно-монтажных работ</w:t>
      </w:r>
      <w:r>
        <w:rPr>
          <w:rFonts w:eastAsia="Calibri"/>
        </w:rPr>
        <w:t>» (Приложение № 2</w:t>
      </w:r>
      <w:r>
        <w:t xml:space="preserve"> к Контракту), индекс-дефлятор следующего года не применяется.</w:t>
      </w:r>
    </w:p>
    <w:p w:rsidR="00A11B5C" w:rsidRDefault="00A11B5C">
      <w:pPr>
        <w:tabs>
          <w:tab w:val="left" w:pos="1418"/>
        </w:tabs>
        <w:ind w:firstLine="567"/>
      </w:pPr>
    </w:p>
    <w:p w:rsidR="00A11B5C" w:rsidRDefault="00A85EA0">
      <w:pPr>
        <w:pStyle w:val="a9"/>
        <w:spacing w:before="120"/>
        <w:jc w:val="center"/>
      </w:pPr>
      <w:r>
        <w:t>3. Порядок выполнения приемки Работ</w:t>
      </w:r>
    </w:p>
    <w:p w:rsidR="00A11B5C" w:rsidRDefault="00A85EA0">
      <w:pPr>
        <w:rPr>
          <w:lang w:eastAsia="en-US"/>
        </w:rPr>
      </w:pPr>
      <w:r>
        <w:rPr>
          <w:lang w:eastAsia="en-US"/>
        </w:rPr>
        <w:t xml:space="preserve">3.1. Подрядчик выполняет Работы в соответствии с «Описанием объекта закупки» (Приложение № 1 к Контракту), «Графиком выполнения строительно-монтажных работ» (Приложение № 2 к Контракту). </w:t>
      </w:r>
    </w:p>
    <w:p w:rsidR="00A11B5C" w:rsidRDefault="00A85EA0">
      <w:pPr>
        <w:widowControl w:val="0"/>
        <w:tabs>
          <w:tab w:val="left" w:pos="720"/>
        </w:tabs>
        <w:rPr>
          <w:rFonts w:eastAsia="Arial Unicode MS"/>
          <w:lang w:eastAsia="ar-SA"/>
        </w:rPr>
      </w:pPr>
      <w:r>
        <w:rPr>
          <w:lang w:eastAsia="en-US"/>
        </w:rPr>
        <w:t xml:space="preserve">3.2. </w:t>
      </w:r>
      <w:r>
        <w:rPr>
          <w:color w:val="000000"/>
        </w:rPr>
        <w:t>Место выполнения Работ (</w:t>
      </w:r>
      <w:r>
        <w:t xml:space="preserve">по месту нахождения Объекта): </w:t>
      </w:r>
      <w:r>
        <w:rPr>
          <w:rFonts w:eastAsia="Arial Unicode MS"/>
          <w:lang w:eastAsia="ar-SA"/>
        </w:rPr>
        <w:t xml:space="preserve">ул. Мичурина с. Аргаяш </w:t>
      </w:r>
      <w:r w:rsidR="00FF2DA1">
        <w:rPr>
          <w:rFonts w:eastAsia="Arial Unicode MS"/>
          <w:lang w:eastAsia="ar-SA"/>
        </w:rPr>
        <w:t>А</w:t>
      </w:r>
      <w:r>
        <w:rPr>
          <w:rFonts w:eastAsia="Arial Unicode MS"/>
          <w:lang w:eastAsia="ar-SA"/>
        </w:rPr>
        <w:t>ргаяшского района Челябинской области</w:t>
      </w:r>
    </w:p>
    <w:p w:rsidR="00A11B5C" w:rsidRDefault="00A85EA0">
      <w:r>
        <w:rPr>
          <w:lang w:eastAsia="en-US"/>
        </w:rPr>
        <w:t xml:space="preserve">3.3. </w:t>
      </w:r>
      <w:r>
        <w:t>Срок исполнения Подрядчиком своих обязательств по настоящему контракту</w:t>
      </w:r>
      <w:r>
        <w:rPr>
          <w:spacing w:val="-9"/>
        </w:rPr>
        <w:t xml:space="preserve">: </w:t>
      </w:r>
      <w:r>
        <w:rPr>
          <w:rFonts w:eastAsia="Arial Unicode MS"/>
          <w:bCs/>
          <w:lang w:eastAsia="ar-SA"/>
        </w:rPr>
        <w:t xml:space="preserve">подрядчик обязан приступить к выполнению работ </w:t>
      </w:r>
      <w:r>
        <w:rPr>
          <w:rFonts w:eastAsia="Arial Unicode MS"/>
          <w:b/>
          <w:lang w:eastAsia="ar-SA"/>
        </w:rPr>
        <w:t>с даты заключения муниципального контракта и выполнить работы по контракту с момента подписания муниципального контракта по 29 августа 2025 г.</w:t>
      </w:r>
    </w:p>
    <w:p w:rsidR="00A11B5C" w:rsidRDefault="00A85EA0">
      <w:r>
        <w:t>3.3.1. За 20 рабочих дней до даты окончания выполнения Работ, указанной в «</w:t>
      </w:r>
      <w:r>
        <w:rPr>
          <w:lang w:eastAsia="en-US"/>
        </w:rPr>
        <w:t>Графике выполнения строительно-монтажных работ</w:t>
      </w:r>
      <w:r>
        <w:t>» (Приложение № 2), Подрядчик должен направить Заказчику извещение о завершении Работ и документы, предусмотренные п. 4.7. Контракта. Документ о приемке формируется в ЕИС в соответствии с п. 4.15. Контракта.</w:t>
      </w:r>
    </w:p>
    <w:p w:rsidR="00A11B5C" w:rsidRDefault="00A85EA0">
      <w:r>
        <w:t>3.3.2. Работы по Контракту выполняются непрерывно. Заказчик и Подрядчик, за исключением случаев, установленных законодательством Российской Федерации и Контрактом, не вправе приостанавливать выполнение Работ.</w:t>
      </w:r>
    </w:p>
    <w:p w:rsidR="00A11B5C" w:rsidRDefault="00A11B5C"/>
    <w:p w:rsidR="00A11B5C" w:rsidRDefault="00A85EA0">
      <w:pPr>
        <w:pStyle w:val="a9"/>
        <w:jc w:val="center"/>
        <w:rPr>
          <w:lang w:eastAsia="en-US"/>
        </w:rPr>
      </w:pPr>
      <w:r>
        <w:rPr>
          <w:lang w:eastAsia="en-US"/>
        </w:rPr>
        <w:t>4. Порядок сдачи и приемки выполненных Работ</w:t>
      </w:r>
    </w:p>
    <w:p w:rsidR="00A11B5C" w:rsidRDefault="00A85EA0">
      <w:pPr>
        <w:ind w:firstLine="708"/>
        <w:rPr>
          <w:rFonts w:asciiTheme="minorHAnsi" w:eastAsiaTheme="minorHAnsi" w:hAnsiTheme="minorHAnsi" w:cstheme="minorBidi"/>
          <w:sz w:val="22"/>
          <w:szCs w:val="22"/>
          <w:lang w:eastAsia="en-US"/>
        </w:rPr>
      </w:pPr>
      <w:r>
        <w:t xml:space="preserve">4.1. Выполненные Подрядчиком Работы, предусмотренные «Описанием объекта закупки» (приложение № 1 к Контракту) и Документацией, подлежат приемке Заказчиком в размерах, указанных в «Графике оплаты выполненных работ»  (Приложение № 3 к Контракту) в срок не позднее 15 (Пятнадцати) рабочих дней с даты получения от </w:t>
      </w:r>
      <w:r>
        <w:lastRenderedPageBreak/>
        <w:t>Подрядчика официального извещения о завершении Работ на Объекте, документов, предусмотренных п. 4.7. Контракта.</w:t>
      </w:r>
    </w:p>
    <w:p w:rsidR="00A11B5C" w:rsidRDefault="00A85EA0">
      <w:pPr>
        <w:pStyle w:val="ConsPlusNormal"/>
        <w:jc w:val="both"/>
        <w:rPr>
          <w:rFonts w:ascii="Times New Roman" w:hAnsi="Times New Roman" w:cs="Times New Roman"/>
          <w:sz w:val="24"/>
          <w:szCs w:val="24"/>
        </w:rPr>
      </w:pPr>
      <w:r>
        <w:rPr>
          <w:rFonts w:ascii="Times New Roman" w:hAnsi="Times New Roman" w:cs="Times New Roman"/>
          <w:sz w:val="24"/>
          <w:szCs w:val="24"/>
        </w:rPr>
        <w:t>4.2. Приемка выполненных Работ осуществляется на основании документов о приемке Работ, подтверждающих их выполнение в соответствии с условиями Контракта.</w:t>
      </w:r>
    </w:p>
    <w:p w:rsidR="00A11B5C" w:rsidRDefault="00A85EA0">
      <w:pPr>
        <w:pStyle w:val="ConsPlusNormal"/>
        <w:jc w:val="both"/>
        <w:rPr>
          <w:rFonts w:ascii="Times New Roman" w:hAnsi="Times New Roman" w:cs="Times New Roman"/>
          <w:sz w:val="24"/>
          <w:szCs w:val="24"/>
          <w:lang w:eastAsia="ar-SA"/>
        </w:rPr>
      </w:pPr>
      <w:r>
        <w:rPr>
          <w:rFonts w:ascii="Times New Roman" w:hAnsi="Times New Roman" w:cs="Times New Roman"/>
          <w:sz w:val="24"/>
          <w:szCs w:val="24"/>
        </w:rPr>
        <w:t xml:space="preserve"> </w:t>
      </w:r>
      <w:r>
        <w:rPr>
          <w:rFonts w:ascii="Times New Roman" w:hAnsi="Times New Roman" w:cs="Times New Roman"/>
          <w:sz w:val="24"/>
          <w:szCs w:val="24"/>
          <w:lang w:eastAsia="ar-SA"/>
        </w:rPr>
        <w:t xml:space="preserve">Для проверки </w:t>
      </w:r>
      <w:r>
        <w:rPr>
          <w:rFonts w:ascii="Times New Roman" w:eastAsia="Calibri" w:hAnsi="Times New Roman" w:cs="Times New Roman"/>
          <w:sz w:val="24"/>
          <w:szCs w:val="24"/>
          <w:lang w:eastAsia="ar-SA"/>
        </w:rPr>
        <w:t>соответствия качества выполненных Работ требованиям, установленным Контрактом и приложениями к нему</w:t>
      </w:r>
      <w:r>
        <w:rPr>
          <w:rFonts w:ascii="Times New Roman"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Заказчик </w:t>
      </w:r>
      <w:r>
        <w:rPr>
          <w:rFonts w:ascii="Times New Roman" w:hAnsi="Times New Roman" w:cs="Times New Roman"/>
          <w:sz w:val="24"/>
          <w:szCs w:val="24"/>
          <w:lang w:eastAsia="ar-SA"/>
        </w:rPr>
        <w:t>проводит экспертизу. Экспертиза результатов может проводиться своими силами или к ее проведению могут привлекаться эксперты, экспертные организации.</w:t>
      </w:r>
    </w:p>
    <w:p w:rsidR="00A11B5C" w:rsidRDefault="00A85EA0">
      <w:pPr>
        <w:tabs>
          <w:tab w:val="left" w:pos="567"/>
          <w:tab w:val="left" w:pos="993"/>
        </w:tabs>
        <w:ind w:right="-2"/>
        <w:contextualSpacing/>
        <w:rPr>
          <w:lang w:eastAsia="ar-SA"/>
        </w:rPr>
      </w:pPr>
      <w:r>
        <w:rPr>
          <w:lang w:eastAsia="ar-SA"/>
        </w:rPr>
        <w:t>По результатам проведенной экспертизы Заказчик принимает решение о приемке Работ или об отказе в такой приемке.</w:t>
      </w:r>
    </w:p>
    <w:p w:rsidR="00A11B5C" w:rsidRDefault="00A85E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Приемка Работ оформляется документом о приемке в форме электронного документа, который  формируется, подписывается и размещается в ЕИС согласно п. 4.15.- 4.22. Контракта. Также Сторонами оформляется и подписывается расшифровка к документу о приемке на бумажном носителе по форме согласно Приложению № 4 к Контракту, направленная не менее чем за 10 (десять) рабочих дней до даты окончания выполнения Работ, предусмотренной «Графике выполнения строительно-монтажных работ» (Приложение № 2) в соответствии с п. 4.7. Контракта. </w:t>
      </w:r>
    </w:p>
    <w:p w:rsidR="00A11B5C" w:rsidRDefault="00A85EA0">
      <w:pPr>
        <w:pStyle w:val="ConsPlusNormal"/>
        <w:ind w:firstLine="709"/>
        <w:jc w:val="both"/>
        <w:rPr>
          <w:rFonts w:ascii="Times New Roman" w:hAnsi="Times New Roman"/>
          <w:sz w:val="24"/>
          <w:szCs w:val="24"/>
        </w:rPr>
      </w:pPr>
      <w:r>
        <w:rPr>
          <w:rFonts w:ascii="Times New Roman" w:hAnsi="Times New Roman" w:cs="Times New Roman"/>
          <w:sz w:val="24"/>
          <w:szCs w:val="24"/>
        </w:rPr>
        <w:t>4.3. Заказчик производит приемку выполненных Работ в соответствии с «Графиком выполнения строительно-монтажных работ» (приложение № 2 к Контракту), пунктом 4.1. Контракта  при условии</w:t>
      </w:r>
      <w:r>
        <w:rPr>
          <w:rFonts w:ascii="Times New Roman" w:hAnsi="Times New Roman"/>
          <w:sz w:val="24"/>
          <w:szCs w:val="24"/>
        </w:rPr>
        <w:t>:</w:t>
      </w:r>
    </w:p>
    <w:p w:rsidR="00A11B5C" w:rsidRDefault="00A85EA0">
      <w:pPr>
        <w:pStyle w:val="ConsPlusNormal"/>
        <w:ind w:firstLine="709"/>
        <w:jc w:val="both"/>
        <w:rPr>
          <w:rFonts w:ascii="Times New Roman" w:hAnsi="Times New Roman" w:cs="Times New Roman"/>
          <w:sz w:val="24"/>
          <w:szCs w:val="24"/>
        </w:rPr>
      </w:pPr>
      <w:r>
        <w:rPr>
          <w:rFonts w:ascii="Times New Roman" w:eastAsia="Calibri" w:hAnsi="Times New Roman" w:cs="Times New Roman"/>
          <w:sz w:val="24"/>
          <w:szCs w:val="24"/>
          <w:lang w:eastAsia="en-US"/>
        </w:rPr>
        <w:t>- положительной оценки Заказчиком соответствия представленной Подрядчиком исполнительной документации требованиям нормативных документов и настоящего Контракта. Подрядчик представляет Заказчику полный комплект надлежащим образом оформленной и подписанной исполнительной документации по конструктивным элементам. Исполнительная документация предоставляется Подрядчиком с сопроводительным письмом и описью прилагаемых документов. Исполнительная документация, проверенная, подписанная надлежащим образом, сканируется и передается Подрядчиком Заказчику в формате PDF единым файлом</w:t>
      </w:r>
      <w:r>
        <w:rPr>
          <w:rFonts w:ascii="Times New Roman" w:hAnsi="Times New Roman" w:cs="Times New Roman"/>
          <w:sz w:val="24"/>
          <w:szCs w:val="24"/>
        </w:rPr>
        <w:t xml:space="preserve">; </w:t>
      </w:r>
    </w:p>
    <w:p w:rsidR="00A11B5C" w:rsidRDefault="00A85EA0">
      <w:pPr>
        <w:pStyle w:val="ConsPlusNormal"/>
        <w:numPr>
          <w:ilvl w:val="0"/>
          <w:numId w:val="20"/>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осмотра Заказчиком Объекта в натуре и положительном результате предварительных испытаний Работ (приемочного, измерительного, геодезического и лабораторного контроля), выполненных Заказчиком или привлеченной по договору с Заказчиком независимой организацией. </w:t>
      </w:r>
    </w:p>
    <w:p w:rsidR="00A11B5C" w:rsidRDefault="00A85E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4.4. В случае непредставления Подрядчиком всей исполнительной документации или какой-то ее части  (в том числе в электронной форме), ее отрицательной оценки Заказчиком, отрицательном результате приемочного, геодезического и лабораторного контроля, не предъявление какого-либо конструктива по акту скрытых работ для их освидетельствования, Заказчик направляет мотивированный отказ от приемки Работ. </w:t>
      </w:r>
    </w:p>
    <w:p w:rsidR="00A11B5C" w:rsidRDefault="00A85EA0">
      <w:pPr>
        <w:widowControl w:val="0"/>
      </w:pPr>
      <w:r>
        <w:t xml:space="preserve">4.5. Приемка и контроль качества выполненных Работ производится по конструктивным элементам в соответствии с ГОСТ Р 59120-2021 и других действующих нормативных документов. </w:t>
      </w:r>
    </w:p>
    <w:p w:rsidR="00A11B5C" w:rsidRDefault="00A85E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4.6. Подрядчик письменно заблаговременно информирует Заказчика о необходимости освидетельствования скрытых работ. Акты освидетельствования скрытых работ подписываются Подрядчиком и Заказчиком. При выполнении скрытых Работ субподрядной организацией акт освидетельствования скрытых работ составляется в присутствии представителя субподрядной организации. В случае неявки Заказчика в течение пяти календарных дней со дня получения сообщения акт освидетельствования скрытых работ подписывается Подрядчиком в одностороннем порядке. Подписание акта в одностороннем порядке не снимает ответственности с Подрядчика за объемы и качество выполненных Работ.</w:t>
      </w:r>
    </w:p>
    <w:p w:rsidR="00A11B5C" w:rsidRDefault="00A85E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Заказчик не был информирован об освидетельствовании скрытых Работ, информирован с опозданием, то по требованию Заказчика Подрядчик обязан за свой счет вскрыть любую часть скрытых Работ и затем восстановить ее за свой счет. </w:t>
      </w:r>
    </w:p>
    <w:p w:rsidR="00A11B5C" w:rsidRDefault="00A85E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случае обнаружения недостатков представитель Заказчика с участием Подрядчика составляет акт с указанием недостатков. Повторное освидетельствование производится после полного исправления обнаруженных недостатков с повторным вызовом Заказчика на освидетельствование, о чем Подрядчик направляет соответствующее уведомление.</w:t>
      </w:r>
    </w:p>
    <w:p w:rsidR="00A11B5C" w:rsidRDefault="00A85E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4.7. Подрядчик за 20 (двадцать) рабочих дней до даты окончания выполнения  Работ, предусмотренной «Графиком выполнения строительно-монтажных работ» (Приложение № 2), направляет Заказчику официальное извещение о завершении Работ.</w:t>
      </w:r>
    </w:p>
    <w:p w:rsidR="00A11B5C" w:rsidRDefault="00A85E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4.8. До направления извещения о завершении Работ Подрядчик обязан произвести в полном объеме операционный контроль качества всех видов Работ на Объекте.</w:t>
      </w:r>
    </w:p>
    <w:p w:rsidR="00A11B5C" w:rsidRDefault="00A85E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4.9. Извещение о завершении Работ на Объекте, направленное в адрес Заказчика без документов, указанных в п. 4.7. Контракта, не рассматривается, Работы на Объекте считаются не завершенными и приемке не подлежат.</w:t>
      </w:r>
    </w:p>
    <w:p w:rsidR="00A11B5C" w:rsidRDefault="00A85E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4.10. До подписания документа о приемке выполняются мероприятия, предусмотренные ГОСТ 32755-2014 «Дороги автомобильные общего пользования. Требования к проведению приемки в эксплуатацию выполненных работ» (далее – ГОСТ  32755-2014).</w:t>
      </w:r>
    </w:p>
    <w:p w:rsidR="00A11B5C" w:rsidRDefault="00A85E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4.11.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в смете Контракта работ и затрат, учтенных и не подлежащих выделению в цене конструктивных решений (элементов) и (или) комплексов (видов) работ. Выполненные строительно-монтажные работы принимаются Заказчиком с учетом накладных расходов, непредвиденных работ и затрат, прочих и других затрат в пределах сметного лимита на следующих условиях:</w:t>
      </w:r>
    </w:p>
    <w:p w:rsidR="00A11B5C" w:rsidRDefault="00A85E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-накладные расходы согласно методике по разработке и применению нормативов накладных расходов при определении сметной стоимости реконструкции, капитального ремонта, сноса объектов капитального строительства (Приказ Министерства строительства и жилищно-коммунального хозяйства Российской Федерации от 21.12.2020 № 812/пр);</w:t>
      </w:r>
    </w:p>
    <w:p w:rsidR="00A11B5C" w:rsidRDefault="00A85E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затраты за временные здания и сооружения согласно методике определения затрат на строительство временных зданий и сооружений, включаемых в сводный сметный расчет стоимости строительства объектов капитального строительства (Приказ Министерства строительства и жилищно-коммунального хозяйства Российской Федерации от 19.06.2020 № 332/пр) за фактически построенные временные здания и сооружения в пределах сметного лимита;</w:t>
      </w:r>
    </w:p>
    <w:p w:rsidR="00A11B5C" w:rsidRDefault="00A85E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дополнительные затраты при производстве Работ в зимнее время оплачиваются в зимний период согласно разделу II ГСН 81-05-02-2007 "Сборник сметных норм дополнительных затрат при производстве строительно-монтажных работ в зимнее время" в пределах лимита, учтенного в расчете начальной (максимальной) цены Работ;</w:t>
      </w:r>
    </w:p>
    <w:p w:rsidR="00A11B5C" w:rsidRDefault="00A85E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Вышеуказанные затраты принимаются Заказчиком при наличии их в утвержденной сметной документации и в расчете обоснования начальной (максимальной) цены и сметы Контракта. Сметы на непредвиденные работы и затраты, возникшие в ходе производства Работ на Объекте, а также на возведение временных зданий и сооружений, затраты на которые предусмотрены утвержденным Проектом, разрабатываются Подрядчиком за свой счет и представляются на утверждение Заказчику. Расходы на разработку смет на непредвиденные работы и затраты и временные здания и сооружения возмещению Заказчиком не подлежат.</w:t>
      </w:r>
    </w:p>
    <w:p w:rsidR="00A11B5C" w:rsidRDefault="00A85E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полного или частичного отсутствия потребности в выполнении работ по </w:t>
      </w:r>
      <w:r>
        <w:rPr>
          <w:rFonts w:ascii="Times New Roman" w:hAnsi="Times New Roman" w:cs="Times New Roman"/>
          <w:sz w:val="24"/>
          <w:szCs w:val="24"/>
        </w:rPr>
        <w:lastRenderedPageBreak/>
        <w:t>статье затрат временные здания и сооружения, непредвиденных работы и затраты, прочих и других затрат предусмотренных настоящим пунктом Стороны заключают Соглашение по изменению объема и цены Контракта.</w:t>
      </w:r>
    </w:p>
    <w:p w:rsidR="00A11B5C" w:rsidRDefault="00A85E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определении стоимости фактически выполненных Работ используются индексы-дефляторы, примененные в расчете начальной (максимальной) цены Контракта, с учетом результатов закупки.</w:t>
      </w:r>
    </w:p>
    <w:p w:rsidR="00A11B5C" w:rsidRDefault="00A85E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4.12. Приемка фактически выполненных непредвиденных работ и затрат, а также возведенных временных зданий и сооружений производится с включением их стоимости в документ о приемке, с обязательным приложением расшифровки стоимости принятых непредвиденных работ и затрат и временных зданий и сооружений к расшифровке к документу о приемке по форме приложения № 4 к Контракту.</w:t>
      </w:r>
    </w:p>
    <w:p w:rsidR="00A11B5C" w:rsidRDefault="00A85E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4.13. Датой приемки выполненных Работ считается дата размещения в ЕИС документа о приемке, подписанного Заказчиком.</w:t>
      </w:r>
    </w:p>
    <w:p w:rsidR="00A11B5C" w:rsidRDefault="00A85E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4.14. Выполненные строительно-монтажные работы принимаются в пределах сметного лимита  на следующих условиях:</w:t>
      </w:r>
    </w:p>
    <w:p w:rsidR="00A11B5C" w:rsidRDefault="00A85EA0">
      <w:pPr>
        <w:pStyle w:val="ConsPlusNormal"/>
        <w:numPr>
          <w:ilvl w:val="0"/>
          <w:numId w:val="20"/>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затраты на временные здания и сооружения – за фактически построенные временные здания и сооружения (согласно разделу VI Методики определения затрат на строительство временных зданий и сооружений, включаемых в сводный сметный расчет стоимости строительства объектов капитального строительства, утвержденной Приказом Министерства строительства и жилищно-коммунального хозяйства РФ от 19 июня 2020 г. № 332/пр);</w:t>
      </w:r>
    </w:p>
    <w:p w:rsidR="00A11B5C" w:rsidRDefault="00A85EA0">
      <w:pPr>
        <w:pStyle w:val="ConsPlusNormal"/>
        <w:numPr>
          <w:ilvl w:val="0"/>
          <w:numId w:val="20"/>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другие прочие затраты – согласно нормативу по каждой статье затрат.</w:t>
      </w:r>
    </w:p>
    <w:p w:rsidR="00A11B5C" w:rsidRDefault="00A85E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Вышеуказанные затраты принимаются при наличии их в утвержденной Документации,  в расчете начальной (максимальной) цены Контракта.</w:t>
      </w:r>
    </w:p>
    <w:p w:rsidR="00A11B5C" w:rsidRDefault="00A85EA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4.15. Стороны признают, что результаты определения геометрических параметров элементов автомобильной дороги методом построения цифровой модели объекта являются документами, подтверждающими объемы устроенных конструктивных элементов</w:t>
      </w:r>
    </w:p>
    <w:p w:rsidR="00A11B5C" w:rsidRDefault="00A85E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4.16. Подрядчик несет ответственность за нарушение даты начала выполнения Работ, даты окончания выполнения Работ, установленных «Графиком выполнения строительно-монтажных работ», в соответствии с разделом 8 Контракта «Ответственность сторон». </w:t>
      </w:r>
    </w:p>
    <w:p w:rsidR="00A11B5C" w:rsidRDefault="00A85EA0">
      <w:pPr>
        <w:widowControl w:val="0"/>
        <w:contextualSpacing/>
        <w:rPr>
          <w:color w:val="0070C0"/>
        </w:rPr>
      </w:pPr>
      <w:r>
        <w:t>4.17. Подрядчик за  5 (пять) рабочих дней до даты окончания выполнения Работ, указанной в «</w:t>
      </w:r>
      <w:r>
        <w:rPr>
          <w:lang w:eastAsia="en-US"/>
        </w:rPr>
        <w:t>Графике выполнения строительно-монтажных работ</w:t>
      </w:r>
      <w:r>
        <w:t xml:space="preserve">» (Приложение № 2), после подписания Сторонами Расшифровки к документу о приемке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 </w:t>
      </w:r>
    </w:p>
    <w:p w:rsidR="00A11B5C" w:rsidRDefault="00A85EA0">
      <w:pPr>
        <w:widowControl w:val="0"/>
        <w:contextualSpacing/>
      </w:pPr>
      <w:r>
        <w:t>а) включенный в Контракт в соответствии с п. 1 ч. 2 ст. 51 Закона о контрактной системе  идентификационный код закупки, наименование, место нахождения Заказчика, наименование объекта закупки, место выполнения Работ, информацию о Подрядчике, предусмотренную пп. «а», «г» и «е» ч. 1 ст. 43 Закона о контрактной системе, единицу измерения выполненных Работ;</w:t>
      </w:r>
    </w:p>
    <w:p w:rsidR="00A11B5C" w:rsidRDefault="00A85EA0">
      <w:r>
        <w:t>б) наименование выполненной Работы;</w:t>
      </w:r>
    </w:p>
    <w:p w:rsidR="00A11B5C" w:rsidRDefault="00A85EA0">
      <w:pPr>
        <w:widowControl w:val="0"/>
        <w:contextualSpacing/>
      </w:pPr>
      <w:r>
        <w:t>в) стоимость исполненных Подрядчиком обязательств, предусмотренных Контрактом;</w:t>
      </w:r>
    </w:p>
    <w:p w:rsidR="00A11B5C" w:rsidRDefault="00A85EA0">
      <w:pPr>
        <w:widowControl w:val="0"/>
        <w:contextualSpacing/>
      </w:pPr>
      <w:r>
        <w:t>г) иную информацию с учетом требований, установленных в соответствии с ч. 3 ст.5 Закона о контрактной системе.</w:t>
      </w:r>
    </w:p>
    <w:p w:rsidR="00A11B5C" w:rsidRDefault="00A85EA0">
      <w:pPr>
        <w:rPr>
          <w:rFonts w:eastAsia="Calibri"/>
          <w:lang w:eastAsia="en-US"/>
        </w:rPr>
      </w:pPr>
      <w:r>
        <w:rPr>
          <w:rFonts w:eastAsia="Calibri"/>
          <w:lang w:eastAsia="en-US"/>
        </w:rPr>
        <w:t>д) информацию об объеме выполненной Работы;</w:t>
      </w:r>
    </w:p>
    <w:p w:rsidR="00A11B5C" w:rsidRDefault="00A85EA0">
      <w:pPr>
        <w:rPr>
          <w:rFonts w:eastAsia="Calibri"/>
          <w:lang w:eastAsia="ar-SA"/>
        </w:rPr>
      </w:pPr>
      <w:r>
        <w:rPr>
          <w:rFonts w:eastAsia="Calibri"/>
          <w:lang w:eastAsia="ar-SA"/>
        </w:rPr>
        <w:t xml:space="preserve">4.18. К документу о приемке, размещаемому в ЕИС согласно п. 4.17. Контракта прилагаются документы, которые считаются его неотъемлемой частью, в том числе подписанная Сторонами расшифровка к документу о приемке. При этом в случае, если информация, содержащаяся в прилагаемых документах, не соответствует информации, </w:t>
      </w:r>
      <w:r>
        <w:rPr>
          <w:rFonts w:eastAsia="Calibri"/>
          <w:lang w:eastAsia="ar-SA"/>
        </w:rPr>
        <w:lastRenderedPageBreak/>
        <w:t>содержащейся в документе о приемке, размещенном в ЕИС, приоритет имеет предусмотренная пунктом 4.17. Контракта информация, содержащаяся в документе о приемке.</w:t>
      </w:r>
    </w:p>
    <w:p w:rsidR="00A11B5C" w:rsidRDefault="00A85EA0">
      <w:pPr>
        <w:rPr>
          <w:rFonts w:eastAsia="Calibri"/>
          <w:lang w:eastAsia="ar-SA"/>
        </w:rPr>
      </w:pPr>
      <w:r>
        <w:rPr>
          <w:rFonts w:eastAsia="Calibri"/>
          <w:lang w:eastAsia="ar-SA"/>
        </w:rPr>
        <w:t>4.19. Документ о приемке,  подписанный Подрядчиком, не позднее одного часа с момента его размещения в единой информационной системе в соответствии с пунктом 4.17. Контракта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A11B5C" w:rsidRDefault="00A85EA0">
      <w:pPr>
        <w:rPr>
          <w:rFonts w:eastAsia="Calibri"/>
          <w:lang w:eastAsia="ar-SA"/>
        </w:rPr>
      </w:pPr>
      <w:r>
        <w:rPr>
          <w:rFonts w:eastAsia="Calibri"/>
          <w:lang w:eastAsia="ar-SA"/>
        </w:rPr>
        <w:t>4.20. В течение 5 (Пяти) рабочих дней, следующих за днем поступления документа о приемке в соответствии с пунктом 4.17. Контракта, Заказчик осуществляет одно из следующих действий:</w:t>
      </w:r>
    </w:p>
    <w:p w:rsidR="00A11B5C" w:rsidRDefault="00A85EA0">
      <w:pPr>
        <w:rPr>
          <w:rFonts w:eastAsia="Calibri"/>
          <w:lang w:eastAsia="ar-SA"/>
        </w:rPr>
      </w:pPr>
      <w:bookmarkStart w:id="1" w:name="Par11"/>
      <w:bookmarkEnd w:id="1"/>
      <w:r>
        <w:rPr>
          <w:rFonts w:eastAsia="Calibri"/>
          <w:lang w:eastAsia="ar-SA"/>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11B5C" w:rsidRDefault="00A85EA0">
      <w:pPr>
        <w:rPr>
          <w:rFonts w:eastAsia="Calibri"/>
          <w:lang w:eastAsia="ar-SA"/>
        </w:rPr>
      </w:pPr>
      <w:bookmarkStart w:id="2" w:name="Par12"/>
      <w:bookmarkEnd w:id="2"/>
      <w:r>
        <w:rPr>
          <w:rFonts w:eastAsia="Calibri"/>
          <w:lang w:eastAsia="ar-SA"/>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11B5C" w:rsidRDefault="00A85EA0">
      <w:pPr>
        <w:rPr>
          <w:rFonts w:eastAsia="Calibri"/>
          <w:lang w:eastAsia="ar-SA"/>
        </w:rPr>
      </w:pPr>
      <w:bookmarkStart w:id="3" w:name="Par16"/>
      <w:bookmarkEnd w:id="3"/>
      <w:r>
        <w:rPr>
          <w:rFonts w:eastAsia="Calibri"/>
          <w:lang w:eastAsia="ar-SA"/>
        </w:rPr>
        <w:t>4.21. Документ о приемке и/или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4.20. направляются автоматически с использованием единой информационной системы Подрядчику. Датой поступления Подрядчику документа о приемке и/или мотивированного отказа от подписания документа о приемке считается дата размещения в соответствии с настоящим пунктом такого документа о приемке и/или мотивированного отказа в единой информационной системе в соответствии с часовой зоной, в которой расположен Подрядчик.</w:t>
      </w:r>
    </w:p>
    <w:p w:rsidR="00A11B5C" w:rsidRDefault="00A85EA0">
      <w:pPr>
        <w:rPr>
          <w:rFonts w:eastAsia="Calibri"/>
          <w:lang w:eastAsia="ar-SA"/>
        </w:rPr>
      </w:pPr>
      <w:r>
        <w:rPr>
          <w:rFonts w:eastAsia="Calibri"/>
          <w:lang w:eastAsia="ar-SA"/>
        </w:rPr>
        <w:t>4.22. В случае получения в соответствии с пунктом 4.20. Контракта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Контрактом, в течение 5 (пяти) календарных дней с момента получения мотивированного отказа.</w:t>
      </w:r>
    </w:p>
    <w:p w:rsidR="00A11B5C" w:rsidRDefault="00A85EA0">
      <w:pPr>
        <w:rPr>
          <w:rFonts w:eastAsia="Calibri"/>
          <w:lang w:eastAsia="ar-SA"/>
        </w:rPr>
      </w:pPr>
      <w:r>
        <w:rPr>
          <w:rFonts w:eastAsia="Calibri"/>
          <w:lang w:eastAsia="ar-SA"/>
        </w:rPr>
        <w:t>4.23.</w:t>
      </w:r>
      <w:r>
        <w:rPr>
          <w:rFonts w:eastAsia="Calibri"/>
          <w:lang w:val="en-US" w:eastAsia="ar-SA"/>
        </w:rPr>
        <w:t> </w:t>
      </w:r>
      <w:r>
        <w:rPr>
          <w:rFonts w:eastAsia="Calibri"/>
          <w:lang w:eastAsia="ar-SA"/>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Подрядчика/Заказчика, и размещения в единой информационной системе исправленного документа о приемке.</w:t>
      </w:r>
    </w:p>
    <w:p w:rsidR="00A11B5C" w:rsidRDefault="00A85EA0">
      <w:pPr>
        <w:rPr>
          <w:rFonts w:eastAsia="Calibri"/>
          <w:lang w:eastAsia="ar-SA"/>
        </w:rPr>
      </w:pPr>
      <w:r>
        <w:rPr>
          <w:rFonts w:eastAsia="Calibri"/>
          <w:lang w:eastAsia="ar-SA"/>
        </w:rPr>
        <w:t>4.24. До подписания документа о приемке выполняются мероприятия, предусмотренные ГОСТ 32755-2014 «Дороги автомобильные общего пользования. Требования к проведению приемки в эксплуатацию выполненных работ» .</w:t>
      </w:r>
    </w:p>
    <w:p w:rsidR="00A11B5C" w:rsidRDefault="00A85EA0">
      <w:pPr>
        <w:rPr>
          <w:rFonts w:eastAsia="Calibri"/>
          <w:lang w:eastAsia="ar-SA"/>
        </w:rPr>
      </w:pPr>
      <w:r>
        <w:rPr>
          <w:rFonts w:eastAsia="Calibri"/>
          <w:lang w:eastAsia="ar-SA"/>
        </w:rPr>
        <w:t>Подрядчик проводит диагностику сдаваемого объекта согласно ГОСТ Р 58442-2019 «Дороги автомобильные общего пользования. Требования к проведению строительного контроля заказчика и подрядчика».</w:t>
      </w:r>
    </w:p>
    <w:p w:rsidR="00A11B5C" w:rsidRDefault="00A85EA0">
      <w:pPr>
        <w:rPr>
          <w:rFonts w:eastAsia="Calibri"/>
          <w:lang w:eastAsia="ar-SA"/>
        </w:rPr>
      </w:pPr>
      <w:r>
        <w:rPr>
          <w:rFonts w:eastAsiaTheme="minorHAnsi"/>
          <w:lang w:eastAsia="en-US"/>
        </w:rPr>
        <w:t>4.25. 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w:t>
      </w:r>
    </w:p>
    <w:p w:rsidR="00A11B5C" w:rsidRDefault="00A85EA0">
      <w:pPr>
        <w:spacing w:before="120" w:after="120"/>
        <w:jc w:val="center"/>
        <w:rPr>
          <w:b/>
        </w:rPr>
      </w:pPr>
      <w:r>
        <w:rPr>
          <w:rFonts w:eastAsiaTheme="minorHAnsi"/>
          <w:b/>
        </w:rPr>
        <w:t>5. Права и обязанности Сторон</w:t>
      </w:r>
    </w:p>
    <w:p w:rsidR="00A11B5C" w:rsidRDefault="00A85EA0">
      <w:r>
        <w:rPr>
          <w:rFonts w:eastAsiaTheme="minorHAnsi"/>
        </w:rPr>
        <w:t>5.1. Заказчик вправе:</w:t>
      </w:r>
    </w:p>
    <w:p w:rsidR="00A11B5C" w:rsidRDefault="00A85EA0">
      <w:r>
        <w:rPr>
          <w:rFonts w:eastAsiaTheme="minorHAnsi"/>
        </w:rPr>
        <w:lastRenderedPageBreak/>
        <w:t>5.1.1. Требовать от подрядчика надлежащего и своевременного выполнения обязательств, предусмотренных контрактом.</w:t>
      </w:r>
    </w:p>
    <w:p w:rsidR="00A11B5C" w:rsidRDefault="00A85EA0">
      <w:r>
        <w:rPr>
          <w:rFonts w:eastAsiaTheme="minorHAnsi"/>
        </w:rPr>
        <w:t>5.1.2. Запрашивать у Подрядчика информацию о ходе выполнения Работ.</w:t>
      </w:r>
    </w:p>
    <w:p w:rsidR="00A11B5C" w:rsidRDefault="00A85EA0">
      <w:r>
        <w:rPr>
          <w:rFonts w:eastAsiaTheme="minorHAnsi"/>
        </w:rPr>
        <w:t>5.1.3. Требовать от Подрядчика представления и подписания надлежащим образом оформленных документов, предусмотренных Контрактом и Законом о контрактной системе в порядке, установленном Контрактом.</w:t>
      </w:r>
    </w:p>
    <w:p w:rsidR="00A11B5C" w:rsidRDefault="00A85EA0">
      <w:r>
        <w:rPr>
          <w:rFonts w:eastAsiaTheme="minorHAnsi"/>
        </w:rPr>
        <w:t>5.1.4. Производить любые измерения, испытания, отборы образцов для контроля качества Работ, материалов и конструкций. Осуществлять надзор и контроль качества Работ силами проектных и инженерных организаций на контрактной основе.</w:t>
      </w:r>
    </w:p>
    <w:p w:rsidR="00A11B5C" w:rsidRDefault="00A85EA0">
      <w:r>
        <w:rPr>
          <w:rFonts w:eastAsiaTheme="minorHAnsi"/>
        </w:rPr>
        <w:t xml:space="preserve">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 При необходимости определять геометрические параметры и объемы устроенных конструктивных элементов. </w:t>
      </w:r>
    </w:p>
    <w:p w:rsidR="00A11B5C" w:rsidRDefault="00A85EA0">
      <w:r>
        <w:rPr>
          <w:rFonts w:eastAsiaTheme="minorHAnsi"/>
        </w:rPr>
        <w:t xml:space="preserve">5.1.6. Откорректировать структуру сводного сметного расчета по Объекту, если данные корректировки не влияют на изменение цены Контракта и объемы Работ, указанные в «Описании объекта закупки» (Приложение № 1 к Контракту). </w:t>
      </w:r>
    </w:p>
    <w:p w:rsidR="00A11B5C" w:rsidRDefault="00A85EA0">
      <w:r>
        <w:rPr>
          <w:rFonts w:eastAsiaTheme="minorHAnsi"/>
        </w:rPr>
        <w:t>5.1.7. Принять решение об одностороннем отказе от исполнения Контракта в соответствии с законодательством Российской Федерации.</w:t>
      </w:r>
    </w:p>
    <w:p w:rsidR="00A11B5C" w:rsidRDefault="00A85EA0">
      <w:r>
        <w:rPr>
          <w:rFonts w:eastAsiaTheme="minorHAnsi"/>
        </w:rPr>
        <w:t>5.1.8. Отдавать письменное распоряжение о приостановке или запрещении Работ по причинам: неблагоприятных погодных условий; применения технологий и материалов, не обеспечивающих установленный нормативными документами уровень качества; невыполнения Подрядчиком распоряжений Заказчика в установленные сроки; другим причинам, влияющим на качество Работ и уровень содержания. Распоряжения (предписания) отдаются Заказчиком в с указанием даты подписания и срока исполнения отдельным письмом в порядке, предусмотренном п. 12.1. Контракта либо заносятся в общий журнал работ .При получении распоряжения (предписания), Подрядчик обязан в течение суток внести в общий журнал работ предписание с краткой характеристикой.</w:t>
      </w:r>
    </w:p>
    <w:p w:rsidR="00A11B5C" w:rsidRDefault="00A85EA0">
      <w:r>
        <w:rPr>
          <w:rFonts w:eastAsiaTheme="minorHAnsi"/>
        </w:rPr>
        <w:t>5.1.9.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A11B5C" w:rsidRDefault="00A85EA0">
      <w:r>
        <w:rPr>
          <w:rFonts w:eastAsiaTheme="minorHAnsi"/>
        </w:rPr>
        <w:t>5.1.10. Отказаться в любое время до сдачи Работ от исполнения Контракта и потребовать возмещения ущерба, если Подрядчик 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A11B5C" w:rsidRDefault="00A85EA0">
      <w:r>
        <w:rPr>
          <w:rFonts w:eastAsiaTheme="minorHAnsi"/>
        </w:rPr>
        <w:t>5.1.11. Осуществлять беспрепятственный доступ ко всем видам Работ в любое время суток в течение всего периода действия Контракта.</w:t>
      </w:r>
    </w:p>
    <w:p w:rsidR="00A11B5C" w:rsidRDefault="00A85EA0">
      <w:r>
        <w:rPr>
          <w:rFonts w:eastAsiaTheme="minorHAnsi"/>
        </w:rPr>
        <w:t>5.1.12. Запросить сведения о привлеченных субподрядных организациях.</w:t>
      </w:r>
    </w:p>
    <w:p w:rsidR="00A11B5C" w:rsidRDefault="00A85EA0">
      <w:r>
        <w:rPr>
          <w:rFonts w:eastAsiaTheme="minorHAnsi"/>
        </w:rPr>
        <w:t>5.1.13. По соглашению с Подрядчиком изменить существенные условия Контракта в случаях, установленных Законом о контрактной системе.</w:t>
      </w:r>
    </w:p>
    <w:p w:rsidR="00A11B5C" w:rsidRDefault="00A85EA0">
      <w:r>
        <w:rPr>
          <w:rFonts w:eastAsiaTheme="minorHAnsi"/>
        </w:rPr>
        <w:t>5.1.14.  На основании требования (претензии) Заказчика об уплате неустойки (штрафа, пени), возмещении ущерба в размере уплаченного Заказчиком административного штрафа производить оплату в доход областного бюджета Аргаяшского района Челябинской области за Подрядчика из средств, подлежащих выплате Подрядчику за выполненые и принятые Работы в соответствии с разделом 8 настоящего Контракта.</w:t>
      </w:r>
    </w:p>
    <w:p w:rsidR="00A11B5C" w:rsidRDefault="00A85EA0">
      <w:r>
        <w:rPr>
          <w:rFonts w:eastAsiaTheme="minorHAnsi"/>
        </w:rPr>
        <w:t>5.1.15. Пользоваться иными правами, установленными Контрактом и законодательством Российской Федерации.</w:t>
      </w:r>
    </w:p>
    <w:p w:rsidR="00A11B5C" w:rsidRDefault="00A85EA0">
      <w:pPr>
        <w:rPr>
          <w:b/>
        </w:rPr>
      </w:pPr>
      <w:r>
        <w:rPr>
          <w:rFonts w:eastAsiaTheme="minorHAnsi"/>
          <w:b/>
        </w:rPr>
        <w:t>5.2. Заказчик обязан:</w:t>
      </w:r>
    </w:p>
    <w:p w:rsidR="00A11B5C" w:rsidRDefault="00A85EA0">
      <w:r>
        <w:rPr>
          <w:rFonts w:eastAsiaTheme="minorHAnsi"/>
        </w:rPr>
        <w:t>5.2.1. 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rsidR="00A11B5C" w:rsidRDefault="00A85EA0">
      <w:r>
        <w:rPr>
          <w:rFonts w:eastAsiaTheme="minorHAnsi"/>
        </w:rPr>
        <w:lastRenderedPageBreak/>
        <w:t xml:space="preserve">5.2.2. Передать Подрядчику утвержденную в установленном порядке Документацию, необходимую для производства Работ по Контракту, в течение 10 (десяти) календарных дней с даты заключения Контракта. </w:t>
      </w:r>
    </w:p>
    <w:p w:rsidR="00A11B5C" w:rsidRDefault="00A85EA0">
      <w:r>
        <w:rPr>
          <w:rFonts w:eastAsiaTheme="minorHAnsi"/>
        </w:rPr>
        <w:t>5.2.3. Давать письменные разъяснения Подрядчику, связанные с производством Работ, в течение 7 (семи) календарных дней со дня получения письменного запроса.</w:t>
      </w:r>
    </w:p>
    <w:p w:rsidR="00A11B5C" w:rsidRDefault="00A85EA0">
      <w:r>
        <w:rPr>
          <w:rFonts w:eastAsiaTheme="minorHAnsi"/>
        </w:rPr>
        <w:t xml:space="preserve">5.2.4. Осуществлять контроль и надзор за соответствием объема, стоимости и качества выполненных Работ в соответствии с «Описанием объекта закупки» (Приложение № 1 к Контракту), Документацией, а также другой нормативной документацией, действующей на момент производства Работ на Объекте. </w:t>
      </w:r>
    </w:p>
    <w:p w:rsidR="00A11B5C" w:rsidRDefault="00A85EA0">
      <w:r>
        <w:rPr>
          <w:rFonts w:eastAsiaTheme="minorHAnsi"/>
        </w:rPr>
        <w:t>5.2.5. В случае выявления недостатков, возникших в период гарантийного срока, в течение 7 (семи) календарных дней направить Подрядчику письменное извещение о выявленных на гарантийном Объекте недостатках, необходимости направления уполномоченного представителя Подрядчика для участия в комиссии по обследованию гарантийного Объекта с фиксированием в акте выявленных недостатков и определением сроков их устранения.</w:t>
      </w:r>
    </w:p>
    <w:p w:rsidR="00A11B5C" w:rsidRDefault="00A85EA0">
      <w:r>
        <w:rPr>
          <w:rFonts w:eastAsiaTheme="minorHAnsi"/>
        </w:rPr>
        <w:t>5.2.6. Сообщать в письменной форме Подрядчику о недостатках, обнаруженных в ходе выполнения Работ, в течение 3 (трех)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должен в течение 3 (трех) рабочих дней заявить об этом Подрядчику. Заказчик обязан назначить своего ответственного представителя для контроля за выполнением Подрядчиком Работ по Контракту и согласования организационных вопросов.</w:t>
      </w:r>
    </w:p>
    <w:p w:rsidR="00A11B5C" w:rsidRDefault="00A85EA0">
      <w:r>
        <w:rPr>
          <w:rFonts w:eastAsiaTheme="minorHAnsi"/>
        </w:rPr>
        <w:t>5.2.7. 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rsidR="00A11B5C" w:rsidRDefault="00A85EA0">
      <w:r>
        <w:rPr>
          <w:rFonts w:eastAsiaTheme="minorHAnsi"/>
        </w:rPr>
        <w:t>Своевременно принять и оплатить выполненные надлежащим образом в соответствии с Контрактом Работы.</w:t>
      </w:r>
    </w:p>
    <w:p w:rsidR="00A11B5C" w:rsidRDefault="00A85EA0">
      <w:r>
        <w:rPr>
          <w:rFonts w:eastAsiaTheme="minorHAnsi"/>
        </w:rPr>
        <w:t>5.2.8. При получении от Подрядчика уведомления о приостановлении выполнения Работ в случае, указанном в пункте 5.4.32. Контракта, рассмотреть вопрос о целесообразности и порядке продолжения выполнения Работ.</w:t>
      </w:r>
    </w:p>
    <w:p w:rsidR="00A11B5C" w:rsidRDefault="00A85EA0">
      <w:r>
        <w:rPr>
          <w:rFonts w:eastAsiaTheme="minorHAnsi"/>
        </w:rPr>
        <w:t>5.2.9. Не позднее 10 (десяти)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A11B5C" w:rsidRDefault="00A85EA0">
      <w:r>
        <w:rPr>
          <w:rFonts w:eastAsiaTheme="minorHAnsi"/>
        </w:rPr>
        <w:t>5.2.10. При неоплате Подрядчиком неустойки (штрафа, пени), и невозмещения ущерба в размере уплаченного Заказчиком административного штрафа, указанных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A11B5C" w:rsidRDefault="00A85EA0">
      <w:r>
        <w:rPr>
          <w:rFonts w:eastAsiaTheme="minorHAnsi"/>
        </w:rPr>
        <w:t>5.2.11. При наличии оснований направить в Арбитражный суд Челябинской области исковое заявление с требованием о расторжении Контракта.</w:t>
      </w:r>
    </w:p>
    <w:p w:rsidR="00A11B5C" w:rsidRDefault="00A85EA0">
      <w:r>
        <w:rPr>
          <w:rFonts w:eastAsiaTheme="minorHAnsi"/>
        </w:rPr>
        <w:t>5.2.12. При направлении в суд искового заявления с требованиями о расторжении Контракта одновременно заявлять требования об оплате пени и/или штрафа, рассчитанных в соответствии с законодательством Российской Федерации и условиями Контракта.</w:t>
      </w:r>
    </w:p>
    <w:p w:rsidR="00A11B5C" w:rsidRDefault="00A85EA0">
      <w:r>
        <w:rPr>
          <w:rFonts w:eastAsiaTheme="minorHAnsi"/>
        </w:rPr>
        <w:t xml:space="preserve">5.2.13. В случае обеспечения исполнения Контракта в форме независимой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 </w:t>
      </w:r>
    </w:p>
    <w:p w:rsidR="00A11B5C" w:rsidRDefault="00A85EA0">
      <w:r>
        <w:rPr>
          <w:rFonts w:eastAsiaTheme="minorHAnsi"/>
        </w:rPr>
        <w:lastRenderedPageBreak/>
        <w:t>При отказе гаранта исполнить требования Заказчика Заказчик вправе в течение 10 (десяти)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обязывает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11B5C" w:rsidRDefault="00A85EA0">
      <w:r>
        <w:rPr>
          <w:rFonts w:eastAsiaTheme="minorHAnsi"/>
        </w:rPr>
        <w:t>5.2.14. Обеспечить конфиденциальность информации, представленной Подрядчиком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A11B5C" w:rsidRDefault="00A85EA0">
      <w:r>
        <w:rPr>
          <w:rFonts w:eastAsiaTheme="minorHAnsi"/>
        </w:rPr>
        <w:t>5.2.15. 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Заказчика.</w:t>
      </w:r>
    </w:p>
    <w:p w:rsidR="00A11B5C" w:rsidRDefault="00A85EA0">
      <w:r>
        <w:rPr>
          <w:rFonts w:eastAsiaTheme="minorHAnsi"/>
        </w:rPr>
        <w:t xml:space="preserve">5.2.16. </w:t>
      </w:r>
      <w:r>
        <w:rPr>
          <w:rFonts w:eastAsiaTheme="minorHAnsi"/>
          <w:lang w:eastAsia="en-US"/>
        </w:rPr>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Заказчиком в течение 10 рабочих дней со дня их поступления, если иной срок не установлен Контрактом.</w:t>
      </w:r>
    </w:p>
    <w:p w:rsidR="00A11B5C" w:rsidRDefault="00A85EA0">
      <w:pPr>
        <w:rPr>
          <w:rFonts w:eastAsiaTheme="minorHAnsi"/>
          <w:lang w:eastAsia="en-US"/>
        </w:rPr>
      </w:pPr>
      <w:r>
        <w:rPr>
          <w:rFonts w:eastAsiaTheme="minorHAnsi"/>
        </w:rPr>
        <w:t xml:space="preserve">5.2.17. </w:t>
      </w:r>
      <w:r>
        <w:rPr>
          <w:rFonts w:eastAsiaTheme="minorHAnsi"/>
          <w:lang w:eastAsia="en-US"/>
        </w:rPr>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Заказчиком в связи с неисполнением или ненадлежащим исполнением Подрядчиком обязательств, предусмотренных Контрактом.</w:t>
      </w:r>
    </w:p>
    <w:p w:rsidR="00A11B5C" w:rsidRDefault="00A85EA0">
      <w:r>
        <w:rPr>
          <w:rFonts w:eastAsiaTheme="minorHAnsi"/>
        </w:rPr>
        <w:t>5.2.18. В течение 10 (десяти) дней со дня, следующего за днем заключения контракта,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 а в случае получения мотивированного отказа подрядчика от подписания проекта акта приема-передачи осуществить одно из следующих действий:</w:t>
      </w:r>
    </w:p>
    <w:p w:rsidR="00A11B5C" w:rsidRDefault="00A85EA0">
      <w:pPr>
        <w:numPr>
          <w:ilvl w:val="0"/>
          <w:numId w:val="26"/>
        </w:numPr>
        <w:tabs>
          <w:tab w:val="left" w:pos="567"/>
          <w:tab w:val="left" w:pos="851"/>
        </w:tabs>
        <w:ind w:left="0" w:firstLine="567"/>
      </w:pPr>
      <w:r>
        <w:rPr>
          <w:rFonts w:eastAsiaTheme="minorHAnsi"/>
        </w:rPr>
        <w:t>в течение 2 (двух) дней со дня, следующего за днем получения мотивированного отказа Подрядчика от подписания  акта приема-передачи,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rsidR="00A11B5C" w:rsidRDefault="00A85EA0">
      <w:pPr>
        <w:numPr>
          <w:ilvl w:val="0"/>
          <w:numId w:val="26"/>
        </w:numPr>
        <w:tabs>
          <w:tab w:val="left" w:pos="851"/>
        </w:tabs>
        <w:ind w:left="0" w:firstLine="567"/>
      </w:pPr>
      <w:r>
        <w:rPr>
          <w:rFonts w:eastAsiaTheme="minorHAnsi"/>
        </w:rPr>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w:t>
      </w:r>
    </w:p>
    <w:p w:rsidR="00A11B5C" w:rsidRDefault="00A85EA0">
      <w:pPr>
        <w:numPr>
          <w:ilvl w:val="0"/>
          <w:numId w:val="26"/>
        </w:numPr>
        <w:tabs>
          <w:tab w:val="left" w:pos="993"/>
        </w:tabs>
        <w:ind w:left="0" w:firstLine="567"/>
      </w:pPr>
      <w:r>
        <w:rPr>
          <w:rFonts w:eastAsiaTheme="minorHAnsi"/>
        </w:rPr>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Заказчика от устранения замечаний, указанных в мотивированном отказе Подрядчика от подписания акта приема-передачи.</w:t>
      </w:r>
    </w:p>
    <w:p w:rsidR="00A11B5C" w:rsidRDefault="00A85EA0">
      <w:pPr>
        <w:pStyle w:val="ab"/>
        <w:numPr>
          <w:ilvl w:val="2"/>
          <w:numId w:val="27"/>
        </w:numPr>
        <w:shd w:val="clear" w:color="auto" w:fill="FFFFFF"/>
        <w:tabs>
          <w:tab w:val="left" w:pos="1418"/>
        </w:tabs>
        <w:ind w:right="-83" w:hanging="1435"/>
        <w:rPr>
          <w:spacing w:val="4"/>
        </w:rPr>
      </w:pPr>
      <w:r>
        <w:rPr>
          <w:rFonts w:eastAsiaTheme="minorHAnsi"/>
        </w:rPr>
        <w:t>Обеспечить доступ персонала Подрядчика на строительную площадку.</w:t>
      </w:r>
    </w:p>
    <w:p w:rsidR="00A11B5C" w:rsidRDefault="00A85EA0">
      <w:pPr>
        <w:pStyle w:val="ab"/>
        <w:numPr>
          <w:ilvl w:val="2"/>
          <w:numId w:val="27"/>
        </w:numPr>
        <w:shd w:val="clear" w:color="auto" w:fill="FFFFFF"/>
        <w:tabs>
          <w:tab w:val="left" w:pos="1418"/>
        </w:tabs>
        <w:ind w:left="0" w:right="-83" w:firstLine="709"/>
        <w:rPr>
          <w:spacing w:val="4"/>
        </w:rPr>
      </w:pPr>
      <w:r>
        <w:rPr>
          <w:rFonts w:eastAsiaTheme="minorHAnsi"/>
          <w:spacing w:val="4"/>
        </w:rPr>
        <w:lastRenderedPageBreak/>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rsidR="00A11B5C" w:rsidRDefault="00A85EA0">
      <w:r>
        <w:rPr>
          <w:rFonts w:eastAsiaTheme="minorHAnsi"/>
        </w:rPr>
        <w:t>5.2.20. Исполнять иные обязательства, предусмотренные законодательством Российской Федерации и условиями Контракта.</w:t>
      </w:r>
    </w:p>
    <w:p w:rsidR="00A11B5C" w:rsidRDefault="00A85EA0">
      <w:pPr>
        <w:rPr>
          <w:b/>
        </w:rPr>
      </w:pPr>
      <w:r>
        <w:rPr>
          <w:rFonts w:eastAsiaTheme="minorHAnsi"/>
          <w:b/>
        </w:rPr>
        <w:t>5.3. Подрядчик вправе:</w:t>
      </w:r>
    </w:p>
    <w:p w:rsidR="00A11B5C" w:rsidRDefault="00A85EA0">
      <w:pPr>
        <w:rPr>
          <w:b/>
        </w:rPr>
      </w:pPr>
      <w:r>
        <w:rPr>
          <w:rFonts w:eastAsiaTheme="minorHAnsi"/>
        </w:rPr>
        <w:t>5.3.1. Требовать от Заказчика надлежащего и своевременного выполнения обязательств, предусмотренных Контрактом.</w:t>
      </w:r>
    </w:p>
    <w:p w:rsidR="00A11B5C" w:rsidRDefault="00A85EA0">
      <w:r>
        <w:rPr>
          <w:rFonts w:eastAsiaTheme="minorHAnsi"/>
        </w:rPr>
        <w:t>5.3.2. Требовать своевременной оплаты принятых в соответствии с условиями Контракта Работ.</w:t>
      </w:r>
    </w:p>
    <w:p w:rsidR="00A11B5C" w:rsidRDefault="00A85EA0">
      <w:r>
        <w:rPr>
          <w:rFonts w:eastAsiaTheme="minorHAnsi"/>
        </w:rPr>
        <w:t>5.3.3. Запрашивать у Заказчика разъяснения и уточнения относительно выполнения Работ, являющихся предметом Контракта, в том числе в порядке, предусмотренном п. 12.1. Контракта.</w:t>
      </w:r>
    </w:p>
    <w:p w:rsidR="00A11B5C" w:rsidRDefault="00A85EA0">
      <w:r>
        <w:rPr>
          <w:rFonts w:eastAsiaTheme="minorHAnsi"/>
        </w:rPr>
        <w:t>5.3.4. Получать от Заказчика содействия при выполнении Работ в соответствии с условиями Контракта согласно ст. 718 Гражданского кодекса РФ.</w:t>
      </w:r>
    </w:p>
    <w:p w:rsidR="00A11B5C" w:rsidRDefault="00A85EA0">
      <w:r>
        <w:rPr>
          <w:rFonts w:eastAsiaTheme="minorHAnsi"/>
        </w:rPr>
        <w:t>5.3.5. Принять решение об одностороннем отказе от исполнения Контракта в соответствии с законодательством Российской Федерации.</w:t>
      </w:r>
    </w:p>
    <w:p w:rsidR="00A11B5C" w:rsidRDefault="00A85EA0">
      <w:r>
        <w:rPr>
          <w:rFonts w:eastAsiaTheme="minorHAnsi"/>
        </w:rPr>
        <w:t>5.3.6.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(поставщиком, исполнителем), осуществлять замену субподрядчика, соисполнителя, с которым ранее был заключен договор, на другого субподрядчика, соисполнителя.</w:t>
      </w:r>
    </w:p>
    <w:p w:rsidR="00A11B5C" w:rsidRDefault="00A85EA0">
      <w:r>
        <w:rPr>
          <w:rFonts w:eastAsiaTheme="minorHAnsi"/>
        </w:rPr>
        <w:t>5.3.7. Обращаться к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rsidR="00A11B5C" w:rsidRDefault="00A85EA0">
      <w:r>
        <w:rPr>
          <w:rFonts w:eastAsiaTheme="minorHAnsi"/>
        </w:rPr>
        <w:t>5.3.8.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требовать уплаты неустоек (штрафов, пеней).</w:t>
      </w:r>
    </w:p>
    <w:p w:rsidR="00A11B5C" w:rsidRDefault="00A85EA0">
      <w:r>
        <w:rPr>
          <w:rFonts w:eastAsiaTheme="minorHAnsi"/>
        </w:rPr>
        <w:t>5.3.9. Пользоваться иными правами, установленными Контрактом и законодательством Российской Федерации.</w:t>
      </w:r>
    </w:p>
    <w:p w:rsidR="00A11B5C" w:rsidRDefault="00A85EA0">
      <w:pPr>
        <w:rPr>
          <w:b/>
        </w:rPr>
      </w:pPr>
      <w:r>
        <w:rPr>
          <w:rFonts w:eastAsiaTheme="minorHAnsi"/>
          <w:b/>
        </w:rPr>
        <w:t>5.4. Подрядчик обязан:</w:t>
      </w:r>
    </w:p>
    <w:p w:rsidR="00A11B5C" w:rsidRDefault="00A85EA0">
      <w:pPr>
        <w:rPr>
          <w:rFonts w:eastAsiaTheme="minorHAnsi"/>
          <w:lang w:eastAsia="en-US"/>
        </w:rPr>
      </w:pPr>
      <w:r>
        <w:rPr>
          <w:rFonts w:eastAsiaTheme="minorHAnsi"/>
        </w:rPr>
        <w:t>5.4.1.</w:t>
      </w:r>
      <w:r>
        <w:rPr>
          <w:rFonts w:eastAsiaTheme="minorHAnsi"/>
          <w:lang w:eastAsia="en-US"/>
        </w:rPr>
        <w:t xml:space="preserve"> Принять на себя обязательства выполнить предусмотренные Контрактом Работы по капитальному ремонту  в соответствии с «Описанием объекта закупки» (Приложение №1 к Контракту).</w:t>
      </w:r>
    </w:p>
    <w:p w:rsidR="00A11B5C" w:rsidRDefault="00A85EA0">
      <w:pPr>
        <w:pStyle w:val="aff0"/>
        <w:spacing w:before="0" w:beforeAutospacing="0" w:after="0" w:afterAutospacing="0" w:line="288" w:lineRule="atLeast"/>
        <w:ind w:firstLine="540"/>
      </w:pPr>
      <w:r>
        <w:rPr>
          <w:rFonts w:eastAsiaTheme="minorHAnsi"/>
        </w:rPr>
        <w:t>5.4.2. Выполнить Работы, указанные в пункте 5.4.1 Контракта,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Шифр 721,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иные документы, являющиеся неотъемлемой частью контракта.</w:t>
      </w:r>
    </w:p>
    <w:p w:rsidR="00A11B5C" w:rsidRDefault="00A85EA0">
      <w:r>
        <w:rPr>
          <w:rFonts w:eastAsiaTheme="minorHAnsi"/>
        </w:rPr>
        <w:t>5.4.3. В течение 10 дней со дня,  следующего  за  днем  получения  от Заказчика  проекта  акта  приема-передачи документов, а также документов, которые  определены  приложением  к  контракту, являющимся его неотъемлемой частью, подписать указанный проект акта приема-передачи либо направить  мотивированный отказ от его подписания с указанием причин такого отказа.</w:t>
      </w:r>
    </w:p>
    <w:p w:rsidR="00A11B5C" w:rsidRDefault="00A85EA0">
      <w:r>
        <w:rPr>
          <w:rFonts w:eastAsiaTheme="minorHAnsi"/>
        </w:rPr>
        <w:t>5.4.4. Получить по месту нахождения Заказчика утвержденный в установленном порядке Проект, строительную площадку необходимую для производства Работ по Контракту, в течение 10 (Десяти) календарных  дней с даты заключения Контракта.</w:t>
      </w:r>
    </w:p>
    <w:p w:rsidR="00A11B5C" w:rsidRDefault="00A85EA0">
      <w:r>
        <w:rPr>
          <w:rFonts w:eastAsiaTheme="minorHAnsi"/>
        </w:rPr>
        <w:lastRenderedPageBreak/>
        <w:t>В течение 5 (пяти) дней со дня, следующего за днем получения от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либо направить мотивированный отказ от его подписания с указанием причин такого отказа.</w:t>
      </w:r>
    </w:p>
    <w:p w:rsidR="00A11B5C" w:rsidRDefault="00A85EA0">
      <w:pPr>
        <w:rPr>
          <w:rFonts w:eastAsiaTheme="minorHAnsi"/>
          <w:lang w:eastAsia="en-US"/>
        </w:rPr>
      </w:pPr>
      <w:r>
        <w:rPr>
          <w:rFonts w:eastAsiaTheme="minorHAnsi"/>
          <w:lang w:eastAsia="en-US"/>
        </w:rPr>
        <w:t xml:space="preserve">5.4.5 </w:t>
      </w:r>
      <w:r w:rsidR="00FF2DA1">
        <w:rPr>
          <w:rFonts w:eastAsiaTheme="minorHAnsi"/>
          <w:lang w:eastAsia="en-US"/>
        </w:rPr>
        <w:t xml:space="preserve"> </w:t>
      </w:r>
      <w:r>
        <w:rPr>
          <w:rFonts w:eastAsiaTheme="minorHAnsi"/>
          <w:lang w:eastAsia="en-US"/>
        </w:rPr>
        <w:t>Выполнить Работы в сроки, установленные контрактом.</w:t>
      </w:r>
    </w:p>
    <w:p w:rsidR="00A11B5C" w:rsidRDefault="00A85EA0">
      <w:r>
        <w:rPr>
          <w:rFonts w:eastAsiaTheme="minorHAnsi"/>
        </w:rPr>
        <w:t>5.4.6. Выполнить Работы в соответствии с требованиями Документации, ГОСТ, СНиП, СП, ВСН, технических регламентов, принятых в установленном порядке, и другой нормативной документации.</w:t>
      </w:r>
    </w:p>
    <w:p w:rsidR="00A11B5C" w:rsidRDefault="00A85EA0">
      <w:r>
        <w:rPr>
          <w:rFonts w:eastAsiaTheme="minorHAnsi"/>
        </w:rPr>
        <w:t>5.4.7. Уведомить Заказчика в письменной форме о привлечении субподрядных организаций в соответствии с требованиями Закона о контрактной системе.</w:t>
      </w:r>
    </w:p>
    <w:p w:rsidR="00A11B5C" w:rsidRDefault="00A85EA0">
      <w:r>
        <w:rPr>
          <w:rFonts w:eastAsiaTheme="minorHAnsi"/>
        </w:rPr>
        <w:t>Нести перед Заказчиком имущественную ответственность за качество, сроки и объемы Работ, выполненных субподрядными организациями.</w:t>
      </w:r>
    </w:p>
    <w:p w:rsidR="00A11B5C" w:rsidRDefault="00A85EA0">
      <w:r>
        <w:rPr>
          <w:rFonts w:eastAsiaTheme="minorHAnsi"/>
        </w:rPr>
        <w:t xml:space="preserve">5.4.8. Обеспечить при выполнении Работ осуществление строительного контроля в объеме и в соответствии с требованиями, установленными действующим законодательством, в том числе обеспечить осуществление контроля качества материалов и Работ лабораторией, соответствующей Закону РФ «Об обеспечении единства измерений» с использованием надлежащим образом поверенного оборудования, приборов. </w:t>
      </w:r>
    </w:p>
    <w:p w:rsidR="00A11B5C" w:rsidRDefault="00A85EA0">
      <w:r>
        <w:rPr>
          <w:rFonts w:eastAsiaTheme="minorHAnsi"/>
        </w:rPr>
        <w:t>5.4.9. В случае обнаружения ошибок в Документации, если эти ошибки были выявлены Подрядчиком в ходе исполнения заключенного Контракта, в течение одного дня письменно уведомить Заказчика и проектную организацию о необходимости устранения таких ошибок. В письме Подрядчик обязан четко классифицировать ошибку с использованием принятой в дорожной отрасли терминологии и указать численные отклонения фактических значений, условий и других показателей от принятых в Документации. Письмо, составленное с нарушением требований данного пункта, не рассматривается и возвращается Подрядчику с мотивированным отказом. Корректировка структуры сводного сметного расчета по Объекту осуществляется в соответствии с п. 5.1.6. Контракта.</w:t>
      </w:r>
    </w:p>
    <w:p w:rsidR="00A11B5C" w:rsidRDefault="00A85EA0">
      <w:r>
        <w:rPr>
          <w:rFonts w:eastAsiaTheme="minorHAnsi"/>
        </w:rPr>
        <w:t>5.4.10. Представить на утверждение Заказчику сметы на дополнительные Работы, возникшие в ходе производства Работ на Объекте.</w:t>
      </w:r>
    </w:p>
    <w:p w:rsidR="00A11B5C" w:rsidRDefault="00A85EA0">
      <w:r>
        <w:rPr>
          <w:rFonts w:eastAsiaTheme="minorHAnsi"/>
        </w:rPr>
        <w:t>5.4.11. Представить для контроля в течение 7 (семи) календарных дней с даты заключения Контракта общий журнал работ. Журнал должен соответствовать требованиям, установленным Ростехнадзором Российской Федерации.</w:t>
      </w:r>
    </w:p>
    <w:p w:rsidR="00A11B5C" w:rsidRDefault="00A85EA0">
      <w:r>
        <w:rPr>
          <w:rFonts w:eastAsiaTheme="minorHAnsi"/>
        </w:rPr>
        <w:t>Не позднее 15 (пятнадцати) календарных дней с даты заключения Контракта согласовать с Заказчиком проект производства Работ, утвержденный главным инженером подрядной организации. Приступить к строительно-монтажным работам только после получения указанного согласования.</w:t>
      </w:r>
    </w:p>
    <w:p w:rsidR="00A11B5C" w:rsidRDefault="00A85EA0">
      <w:r>
        <w:rPr>
          <w:rFonts w:eastAsiaTheme="minorHAnsi"/>
        </w:rPr>
        <w:t>5.4.12. В течение 5 (пяти) дней с даты заключения контракта Работ на Объекте:</w:t>
      </w:r>
    </w:p>
    <w:p w:rsidR="00A11B5C" w:rsidRDefault="00A85EA0">
      <w:r>
        <w:rPr>
          <w:rFonts w:eastAsiaTheme="minorHAnsi"/>
        </w:rPr>
        <w:t>-</w:t>
      </w:r>
      <w:r>
        <w:rPr>
          <w:rFonts w:eastAsiaTheme="minorHAnsi"/>
        </w:rPr>
        <w:tab/>
        <w:t>разработать и согласовать схемы организации движения и ограждений мест производства Работ, в соответствии с ГОСТ Р 58350-2019 «Технические средства организации дорожного движения в местах производства работ», ОДМ 218.6.019-2016 «Рекомендации по организации движения и ограждению мест производства дорожных работ». Подрядчик уведомляет органы ГИБДД путем направления утвержденных Заказчиком схем организации движения и ограждений мест производства Работ;</w:t>
      </w:r>
    </w:p>
    <w:p w:rsidR="00A11B5C" w:rsidRDefault="00A85EA0">
      <w:r>
        <w:rPr>
          <w:rFonts w:eastAsiaTheme="minorHAnsi"/>
        </w:rPr>
        <w:t>-</w:t>
      </w:r>
      <w:r>
        <w:rPr>
          <w:rFonts w:eastAsiaTheme="minorHAnsi"/>
        </w:rPr>
        <w:tab/>
        <w:t>при выполнении Работ в охранной зоне получить в соответствии с законодательством письменное согласие предприятия, в ведении которого находятся линии связи или линии радиофикации, на производство всех видов Работ (за исключением вспашки на глубину не более 0,3 метра), связанных с вскрытием грунта в охранной зоне линии связи или линии радиофикации.</w:t>
      </w:r>
    </w:p>
    <w:p w:rsidR="00A11B5C" w:rsidRDefault="00A85EA0">
      <w:r>
        <w:rPr>
          <w:rFonts w:eastAsiaTheme="minorHAnsi"/>
        </w:rPr>
        <w:t xml:space="preserve">5.4.13. Обеспечивать снятие и сохранность растительного слоя с временно занимаемых земель, с последующим использованием его при рекультивации в соответствии с Документацией. Разработка проекта рекультивации земель осуществляется Подрядчиком </w:t>
      </w:r>
      <w:r>
        <w:rPr>
          <w:rFonts w:eastAsiaTheme="minorHAnsi"/>
        </w:rPr>
        <w:lastRenderedPageBreak/>
        <w:t>за свой счет в. соответствии с постановлением Правительства Российской Федерации № 800 от 10.07.2018.</w:t>
      </w:r>
    </w:p>
    <w:p w:rsidR="00A11B5C" w:rsidRDefault="00A85EA0">
      <w:r>
        <w:rPr>
          <w:rFonts w:eastAsiaTheme="minorHAnsi"/>
        </w:rPr>
        <w:t>5.4.14. Представлять Заказчику в течение 3 (трех) календарных дней со дня получения запроса письменные разъяснения о ходе выполнения Работ на Объекте.</w:t>
      </w:r>
    </w:p>
    <w:p w:rsidR="00A11B5C" w:rsidRDefault="00A85EA0">
      <w:r>
        <w:rPr>
          <w:rFonts w:eastAsiaTheme="minorHAnsi"/>
        </w:rPr>
        <w:t xml:space="preserve">5.4.15. Принимать необходимые меры для предупреждения загрязнения окружающей среды отбросами, топливом, маслом, битумными и химическими веществами, а также другими вредными материалами. </w:t>
      </w:r>
    </w:p>
    <w:p w:rsidR="00A11B5C" w:rsidRDefault="00A85EA0">
      <w:r>
        <w:rPr>
          <w:rFonts w:eastAsiaTheme="minorHAnsi"/>
        </w:rPr>
        <w:t>Выполнять на месте производства Работ необходимые мероприятия по охране труда, обеспечению безопасных условий труда, а также охране окружающей среды согласно законодательству и Документации.</w:t>
      </w:r>
    </w:p>
    <w:p w:rsidR="00A11B5C" w:rsidRDefault="00A85EA0">
      <w:r>
        <w:rPr>
          <w:rFonts w:eastAsiaTheme="minorHAnsi"/>
        </w:rPr>
        <w:t>Производить уборку и вывоз остатков конструкций, материалов, мусора, а также рекультивацию земельного участка с оформлением акта на рекультивацию земель в соответствии с постановлением Правительства Российской Федерации № 800 от 10.07.2018.</w:t>
      </w:r>
    </w:p>
    <w:p w:rsidR="00A11B5C" w:rsidRDefault="00A85EA0">
      <w:r>
        <w:rPr>
          <w:rFonts w:eastAsiaTheme="minorHAnsi"/>
        </w:rPr>
        <w:t>Не позднее 10-го рабочего дня со дня завершения Работ освободить строительную площадку от 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p>
    <w:p w:rsidR="00A11B5C" w:rsidRDefault="00A85EA0">
      <w:r>
        <w:rPr>
          <w:rFonts w:eastAsiaTheme="minorHAnsi"/>
        </w:rPr>
        <w:t>5.4.16. Обеспечить ведение в установленном порядке исполнительной документации, общего журнала работ и специальных журналов, и передать Заказчику указанные документы в соответствии с разделом 4 Контракта.</w:t>
      </w:r>
    </w:p>
    <w:p w:rsidR="00A11B5C" w:rsidRDefault="00A85EA0">
      <w:r>
        <w:rPr>
          <w:rFonts w:eastAsiaTheme="minorHAnsi"/>
        </w:rPr>
        <w:t>5.4.17. Нести ответственность за безопасное и бесперебойное движение транзитного транспорта по автомобильной дороге, в том числе за наличие ограждений мест производства Работ и соответствующих знаков, обеспечивающих безопасность как работающих на дороге, так и всех участников дорожного движения, в период производства Работ и до окончания выполнения Работ. Не допускать, за исключением согласованных с Заказчиком, перерывов движения.</w:t>
      </w:r>
    </w:p>
    <w:p w:rsidR="00A11B5C" w:rsidRDefault="00A85EA0">
      <w:r>
        <w:rPr>
          <w:rFonts w:eastAsiaTheme="minorHAnsi"/>
        </w:rPr>
        <w:t>5.4.18. В случае расторжения Контракта вернуть Заказчику полученную Документацию в 10 (десяти) дневный срок. В случае ее утраты восстановить за свой счет.</w:t>
      </w:r>
    </w:p>
    <w:p w:rsidR="00A11B5C" w:rsidRDefault="00A85EA0">
      <w:r>
        <w:rPr>
          <w:rFonts w:eastAsiaTheme="minorHAnsi"/>
        </w:rPr>
        <w:t>5.4.19. Представить Заказчику (телефонограммой) до 3 числа отчетного месяца сведения об ожидаемом выполнении по Контракту.</w:t>
      </w:r>
    </w:p>
    <w:p w:rsidR="00A11B5C" w:rsidRDefault="00A85EA0">
      <w:r>
        <w:rPr>
          <w:rFonts w:eastAsiaTheme="minorHAnsi"/>
        </w:rPr>
        <w:t>5.4.20. С момента начала строительно-монтажных работ вести фотовидеофиксацию хода производства Работ на Объекте. Фотоальбом должен быть сшит и содержать не менее 25 фотографий отражающих состояние Объекта до начала производства Работ и после завершения Работ, все фотографии должны иметь текстовое пояснение. Фотоальбом предоставляется в составе исполнительной документации в соответствии с требованиями п.4.2 Контракта.</w:t>
      </w:r>
    </w:p>
    <w:p w:rsidR="00A11B5C" w:rsidRDefault="00A85EA0">
      <w:r>
        <w:rPr>
          <w:rFonts w:eastAsiaTheme="minorHAnsi"/>
        </w:rPr>
        <w:t>5.4.21. В случае, если покрытие участка автомобильной дороги относится к переходному типу, предоставить Заказчику в составе исполнительной документации акт проверки качества уплотнения щебеночных, гравийных и шлаковых оснований (покрытий) (путем контрольного прохода гладковальцового катка массой 10-13 тонн). В акте должна указываться марка используемого катка, приложением к акту является видеозапись контрольного прохода катка, после которого на основании (покрытии) не остается след и не возникает волна перед вальцом, а положенная под валец щебенка раздавливается.</w:t>
      </w:r>
    </w:p>
    <w:p w:rsidR="00A11B5C" w:rsidRDefault="00A85EA0">
      <w:r>
        <w:rPr>
          <w:rFonts w:eastAsiaTheme="minorHAnsi"/>
        </w:rPr>
        <w:t>5.4.22. В течение гарантийного срока раз в год обеспечить комиссионное обследование (с представителями Заказчика и другими организациями, привлекаемыми Заказчиком) Объекта.</w:t>
      </w:r>
    </w:p>
    <w:p w:rsidR="00A11B5C" w:rsidRDefault="00A85EA0">
      <w:r>
        <w:rPr>
          <w:rFonts w:eastAsiaTheme="minorHAnsi"/>
        </w:rPr>
        <w:t xml:space="preserve">5.4.23. Своевременно и надлежащим образом исполнять обязательства в соответствии с условиями Контракта и представить Заказчику документы, указанные в Контракте, по итогам исполнения Контракта. </w:t>
      </w:r>
    </w:p>
    <w:p w:rsidR="00A11B5C" w:rsidRDefault="00A85EA0">
      <w:r>
        <w:rPr>
          <w:rFonts w:eastAsiaTheme="minorHAnsi"/>
        </w:rPr>
        <w:t>5.4.24. Оказывать содействие Заказчику в случае проведения проверок, проводимых в отношении Заказчика контролирующими органами.</w:t>
      </w:r>
    </w:p>
    <w:p w:rsidR="00A11B5C" w:rsidRDefault="00A85EA0">
      <w:r>
        <w:rPr>
          <w:rFonts w:eastAsiaTheme="minorHAnsi"/>
        </w:rPr>
        <w:lastRenderedPageBreak/>
        <w:t>5.4.25. Предоставить по запросу Заказчика в сроки, указанные в таком запросе, информацию о ходе исполнения обязательств.</w:t>
      </w:r>
    </w:p>
    <w:p w:rsidR="00A11B5C" w:rsidRDefault="00A85EA0">
      <w:r>
        <w:rPr>
          <w:rFonts w:eastAsiaTheme="minorHAnsi"/>
        </w:rPr>
        <w:t>5.4.26. Предоставить обеспечение исполнения Контракта, обеспечение гарантийных обязательств в случаях, установленных Законом о контрактной системе и Контрактом.</w:t>
      </w:r>
    </w:p>
    <w:p w:rsidR="00A11B5C" w:rsidRDefault="00A85EA0">
      <w:r>
        <w:rPr>
          <w:rFonts w:eastAsiaTheme="minorHAnsi"/>
        </w:rPr>
        <w:t>5.4.27.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установленного объема выполненных Работ, изменения способа выполнения Работ в отсутствие соответствующих согласований с Заказчиком.</w:t>
      </w:r>
    </w:p>
    <w:p w:rsidR="00A11B5C" w:rsidRDefault="00A85EA0">
      <w:r>
        <w:rPr>
          <w:rFonts w:eastAsiaTheme="minorHAnsi"/>
        </w:rPr>
        <w:t>5.4.28. Исполнять полученные в ходе производства Работ указания Заказчика, не противоречащие условиям Контракта. Устранять все нарушения по замечаниям Заказчика.</w:t>
      </w:r>
    </w:p>
    <w:p w:rsidR="00A11B5C" w:rsidRDefault="00A85EA0">
      <w:r>
        <w:rPr>
          <w:rFonts w:eastAsiaTheme="minorHAnsi"/>
        </w:rPr>
        <w:t>5.4.29. В течение 7 (семи) календарных дней представлять Заказчику сведения об устранении полученных замечаний в письменном виде.</w:t>
      </w:r>
    </w:p>
    <w:p w:rsidR="00A11B5C" w:rsidRDefault="00A85EA0">
      <w:pPr>
        <w:rPr>
          <w:rFonts w:eastAsiaTheme="minorHAnsi"/>
          <w:lang w:eastAsia="en-US"/>
        </w:rPr>
      </w:pPr>
      <w:r>
        <w:rPr>
          <w:rFonts w:eastAsiaTheme="minorHAnsi"/>
        </w:rPr>
        <w:t xml:space="preserve">5.4.30. </w:t>
      </w:r>
      <w:r>
        <w:rPr>
          <w:rFonts w:eastAsiaTheme="minorHAnsi"/>
          <w:lang w:eastAsia="en-US"/>
        </w:rPr>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A11B5C" w:rsidRDefault="00A85EA0">
      <w:r>
        <w:rPr>
          <w:rFonts w:eastAsiaTheme="minorHAnsi"/>
        </w:rPr>
        <w:t>5.4.31. Обеспечить своевременное устранение недостатков, выявленных при приемке Работ, и в течение гарантийного срока, установленного в соответствии с п. 6.2 Контракта, устранять недостатки, допущенные при выполнении Работ, за свой счет в указанные в акте проверки сроки.</w:t>
      </w:r>
    </w:p>
    <w:p w:rsidR="00A11B5C" w:rsidRDefault="00A85EA0">
      <w:r>
        <w:rPr>
          <w:rFonts w:eastAsiaTheme="minorHAnsi"/>
        </w:rPr>
        <w:t xml:space="preserve">Наличие недостатков, их характер, объемы и сроки устранения фиксируются актом проверки, составленным комиссией, в которую входят представители Заказчика, Подрядчика, а также могут входить (по привлечению Заказчиком) представители администрации муниципального района, ГИБДД, подрядных организаций, выполняющих комплекс Работ по содержанию автомобильных дорог и дорожных сооружений. Акт подписывается представителями вышеназванных организаций. Один экземпляр акта передается Подрядчику для исполнения. </w:t>
      </w:r>
    </w:p>
    <w:p w:rsidR="00A11B5C" w:rsidRDefault="00A85EA0">
      <w:r>
        <w:rPr>
          <w:rFonts w:eastAsiaTheme="minorHAnsi"/>
        </w:rPr>
        <w:t>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rsidR="00A11B5C" w:rsidRDefault="00A85EA0">
      <w:r>
        <w:rPr>
          <w:rFonts w:eastAsiaTheme="minorHAnsi"/>
        </w:rPr>
        <w:t>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 о выявленных недостатках (дефектах) результата Работ).</w:t>
      </w:r>
    </w:p>
    <w:p w:rsidR="00A11B5C" w:rsidRDefault="00A85EA0">
      <w:r>
        <w:rPr>
          <w:rFonts w:eastAsiaTheme="minorHAnsi"/>
        </w:rPr>
        <w:t>5.4.32.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Работ.</w:t>
      </w:r>
    </w:p>
    <w:p w:rsidR="00A11B5C" w:rsidRDefault="00A85EA0">
      <w:r>
        <w:rPr>
          <w:rFonts w:eastAsiaTheme="minorHAnsi"/>
        </w:rPr>
        <w:t xml:space="preserve">В течение 1 (одного) календарного дня информировать Заказчика о невозможности выполнить Работы в надлежащем объеме, в предусмотренные Контрактом сроки, надлежащего качества по независящим от Подрядчика причинам. </w:t>
      </w:r>
    </w:p>
    <w:p w:rsidR="00A11B5C" w:rsidRDefault="00A85EA0">
      <w:r>
        <w:rPr>
          <w:rFonts w:eastAsiaTheme="minorHAnsi"/>
        </w:rPr>
        <w:lastRenderedPageBreak/>
        <w:t>5.4.33.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Контракту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Подрядчиком по требованию Заказчика в течение 5 (пяти) рабочих дней со дня получения соответствующего требования.</w:t>
      </w:r>
    </w:p>
    <w:p w:rsidR="00A11B5C" w:rsidRDefault="00A85EA0">
      <w:r>
        <w:rPr>
          <w:rFonts w:eastAsiaTheme="minorHAnsi"/>
        </w:rPr>
        <w:t>5.4.34. Представить Заказчику сведения об изменении своего фактического места нахождения и банковских реквизитов в срок не позднее 5 (пяти) рабочих дней со дня соответствующего изменения с проектом соглашения о внесении соответствующих изменений в Контракт. В случае непредставления уведомления об изменении, фактическим местом нахождения и банковскими реквизитами Подрядчика будут считаться адрес и банковские реквизиты, указанные в Контракте.</w:t>
      </w:r>
    </w:p>
    <w:p w:rsidR="00A11B5C" w:rsidRDefault="00A85EA0">
      <w:r>
        <w:rPr>
          <w:rFonts w:eastAsiaTheme="minorHAnsi"/>
        </w:rPr>
        <w:t>5.4.35.</w:t>
      </w:r>
      <w:r>
        <w:rPr>
          <w:rFonts w:eastAsiaTheme="minorHAnsi"/>
        </w:rPr>
        <w:tab/>
        <w:t>Обеспечить конфиденциальность информации, предоставленной Заказчиком в ходе исполнения обязательств по Контракту,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A11B5C" w:rsidRDefault="00A85EA0">
      <w:r>
        <w:rPr>
          <w:rFonts w:eastAsiaTheme="minorHAnsi"/>
        </w:rPr>
        <w:t>5.4.36. Приступить к исполнению Контракта с даты, указанной в пункте 3.3 Контракта.</w:t>
      </w:r>
    </w:p>
    <w:p w:rsidR="00A11B5C" w:rsidRDefault="00A85EA0">
      <w:r>
        <w:rPr>
          <w:rFonts w:eastAsiaTheme="minorHAnsi"/>
        </w:rPr>
        <w:t>5.4.38. Осуществлять Работы по переносу и переустройству попадающих в зону полосы отвода Объекта и (или) в зону строительства инженерных коммуникаций, в том числе с получением согласований владельцев коммуникаций.</w:t>
      </w:r>
    </w:p>
    <w:p w:rsidR="00A11B5C" w:rsidRDefault="00A85EA0">
      <w:r>
        <w:rPr>
          <w:rFonts w:eastAsiaTheme="minorHAnsi"/>
        </w:rPr>
        <w:t>Осуществить сдачу выполненных Работ по переносу и переустройству инженерных коммуникаций их владельцам в соответствии с техническими требованиями, выданными владельцами таких объектов, и (или) условиями договоров о компенсации с владельцами таких объектов, подлежащих переносу или переустройству в связи с выполнением Работ на Объекте.</w:t>
      </w:r>
    </w:p>
    <w:p w:rsidR="00A11B5C" w:rsidRDefault="00A85EA0">
      <w:r>
        <w:rPr>
          <w:rFonts w:eastAsiaTheme="minorHAnsi"/>
        </w:rPr>
        <w:t>По окончании Работ по переустройству и переносу инженерных коммуникаций Подрядчик предоставляет Заказчику все оформленные и подписанные владельцами переустраиваемых объектов документы о выполнении технических условий, норм и требований (акты перехода эксплуатационной ответственности и рисков, контрольную и исполнительную документацию и съемку, схемы расположения объекта на занимаемом им земельном участке, правоустанавливающие документы (их копии) на земельный участок  владельца коммуникаций (в случае, если технические условия владельца переустраиваемых коммуникаций не предусматривают переход прав на переустраиваемые коммуникации и занимаемые ими земельный участок), технические планы, технический и кадастровые паспорта переустраиваемых коммуникаций, по требованию его владельца, иную необходимую документацию для сдачи коммуникаций в эксплуатацию, если такое требование содержится в выданных владельцем переустраиваемых коммуникаций технических требованиях или необходимо для передачи объекта по действующему законодательству и др.).</w:t>
      </w:r>
    </w:p>
    <w:p w:rsidR="00A11B5C" w:rsidRDefault="00A85EA0">
      <w:r>
        <w:rPr>
          <w:rFonts w:eastAsiaTheme="minorHAnsi"/>
        </w:rPr>
        <w:t>Стороны договорились, что Работы по оформлению вышеуказанных документов для ввода переустроенных коммуникаций являются расходами Подрядчика и оплате Заказчиком не подлежат.</w:t>
      </w:r>
    </w:p>
    <w:p w:rsidR="00A11B5C" w:rsidRDefault="00A85EA0">
      <w:r>
        <w:rPr>
          <w:rFonts w:eastAsiaTheme="minorHAnsi"/>
        </w:rPr>
        <w:t>5.4.39. В процессе производства работ соблюдать требования законодательства по перевозке тяжеловесных грузов и нести ответственность в соответствии с условиями контракта.</w:t>
      </w:r>
    </w:p>
    <w:p w:rsidR="00A11B5C" w:rsidRDefault="00A85EA0">
      <w:r>
        <w:rPr>
          <w:rFonts w:eastAsiaTheme="minorHAnsi"/>
        </w:rPr>
        <w:t>5.4.40. Подрядчик обязан при осуществлении строительно-монтажных работ соблюдать требования действующего законодательства Российской Федерации об охране труда.</w:t>
      </w:r>
    </w:p>
    <w:p w:rsidR="00A11B5C" w:rsidRDefault="00A85EA0">
      <w:r>
        <w:rPr>
          <w:rFonts w:eastAsiaTheme="minorHAnsi"/>
        </w:rPr>
        <w:lastRenderedPageBreak/>
        <w:t>5.4.41. Подрядчик обязуется принимать информационные сообщения и предоставлять запрашиваемые данные и документы в электронном виде посредством информационных сервисов или путем интеграции информационных систем Подрядчика с используемой Заказчиком информационной системой для администрирования своей деятельности, в том числе для оперативного управления ходом Работ для реализации национального проекта «Безопасные и качественные автомобильные дороги». Предоставлять Заказчику фотосъемку Объекта перед началом Работ, во время выполнения и после завершения производства Работ, согласно требованиям используемой Заказчиком информационной системы. Подрядчик несет ответственность за своевременность и достоверность предоставленных данных. Доступ в информационную систему предоставляется на безвозмездной основе, путем предоставления пароля ответственному лицу Подрядчика.</w:t>
      </w:r>
    </w:p>
    <w:p w:rsidR="00A11B5C" w:rsidRDefault="00A85EA0">
      <w:r>
        <w:rPr>
          <w:rFonts w:eastAsiaTheme="minorHAnsi"/>
        </w:rPr>
        <w:t>5.4.42. При производстве работ обеспечить нахождение своих работников на Объекте в специальной одежде определенного образца с указанием фирменного наименования Подрядчика.</w:t>
      </w:r>
    </w:p>
    <w:p w:rsidR="00A11B5C" w:rsidRDefault="00A85EA0">
      <w:r>
        <w:rPr>
          <w:rFonts w:eastAsiaTheme="minorHAnsi"/>
        </w:rPr>
        <w:t>5.4.43. Подрядчик обязан при осуществлении строительно-монтажных работ соблюдать требования действующего законодательства Российской Федерации об охране труда.</w:t>
      </w:r>
    </w:p>
    <w:p w:rsidR="00A11B5C" w:rsidRDefault="00A85EA0">
      <w:r>
        <w:rPr>
          <w:rFonts w:eastAsiaTheme="minorHAnsi"/>
        </w:rPr>
        <w:t>5.4.44. Досрочно выполнить обязательства по Контракту по согласованию с  Заказчиком.</w:t>
      </w:r>
    </w:p>
    <w:p w:rsidR="00A11B5C" w:rsidRDefault="00A85EA0">
      <w:r>
        <w:rPr>
          <w:rFonts w:eastAsiaTheme="minorHAnsi"/>
        </w:rPr>
        <w:t>5.4.45</w:t>
      </w:r>
      <w:r>
        <w:rPr>
          <w:rFonts w:eastAsiaTheme="minorHAnsi"/>
          <w:i/>
        </w:rPr>
        <w:t>.</w:t>
      </w:r>
      <w:r>
        <w:rPr>
          <w:rFonts w:eastAsiaTheme="minorHAnsi"/>
        </w:rPr>
        <w:t xml:space="preserve"> 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A11B5C" w:rsidRDefault="00A85EA0">
      <w:r>
        <w:rPr>
          <w:rFonts w:eastAsiaTheme="minorHAnsi"/>
        </w:rPr>
        <w:t>5.4.46</w:t>
      </w:r>
      <w:r>
        <w:rPr>
          <w:rFonts w:eastAsiaTheme="minorHAnsi"/>
          <w:i/>
        </w:rPr>
        <w:t>.</w:t>
      </w:r>
      <w:r>
        <w:rPr>
          <w:rFonts w:eastAsiaTheme="minorHAnsi"/>
        </w:rPr>
        <w:t xml:space="preserve"> Обеспечить представителям Заказчика возможность осуществлять контроль за исполнением подрядчиком условий Контракта.</w:t>
      </w:r>
    </w:p>
    <w:p w:rsidR="00A11B5C" w:rsidRDefault="00A85EA0">
      <w:r>
        <w:rPr>
          <w:rFonts w:eastAsiaTheme="minorHAnsi"/>
        </w:rPr>
        <w:t>5.4.47. Информировать Заказчика обо всех происшествиях на объекте капитального строительства, в том числе об авариях или о возникновении угрозы аварии на объекте капитального строительства, о несчастных случаях на объекте капитального строительства,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 стали известны или должны были быть известны Подрядчику.</w:t>
      </w:r>
    </w:p>
    <w:p w:rsidR="00A11B5C" w:rsidRDefault="00A85EA0">
      <w:r>
        <w:rPr>
          <w:rFonts w:eastAsiaTheme="minorHAnsi"/>
        </w:rPr>
        <w:t>5.4.48. Обеспечить устранение выявленных недостатков и не приступать к продолжению Работ до составления актов об устранении выявленных недостатков.</w:t>
      </w:r>
    </w:p>
    <w:p w:rsidR="00A11B5C" w:rsidRDefault="00A85EA0">
      <w:r>
        <w:rPr>
          <w:rFonts w:eastAsiaTheme="minorHAnsi"/>
        </w:rPr>
        <w:t>5.4.49.</w:t>
      </w:r>
      <w:r>
        <w:rPr>
          <w:rFonts w:eastAsiaTheme="minorHAnsi"/>
        </w:rPr>
        <w:tab/>
        <w:t>Представлять по требованию Заказчика банковские и иные документы об оплате материалов, услуг для подтверждения целевого использования бюджетных средств, перечисленных в счёт авансирования Работ по Объекту.</w:t>
      </w:r>
    </w:p>
    <w:p w:rsidR="00A11B5C" w:rsidRDefault="00A85EA0">
      <w:r>
        <w:rPr>
          <w:rFonts w:eastAsiaTheme="minorHAnsi"/>
        </w:rPr>
        <w:t>5.4.50. В срок не позднее 5 рабочих дней с даты заключения Контракта запросить и получить у Заказчика ключ доступа для осуществления взаимодействия и переписки в ходе исполнения по Контракту в электронной программе.</w:t>
      </w:r>
    </w:p>
    <w:p w:rsidR="00A11B5C" w:rsidRDefault="00A85EA0">
      <w:r>
        <w:rPr>
          <w:rFonts w:eastAsiaTheme="minorHAnsi"/>
        </w:rPr>
        <w:t xml:space="preserve">5.4.51. Подрядчик обязан предоставить Заказчику информацию 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в течение десяти дней с момента заключения Подрядчиком договора с соисполнителем, субподрядчиком (согласно Постановлению Правительства РФ от 04.09.2013 г. </w:t>
      </w:r>
      <w:r>
        <w:rPr>
          <w:rFonts w:eastAsiaTheme="minorHAnsi"/>
          <w:lang w:val="en-US"/>
        </w:rPr>
        <w:t>N</w:t>
      </w:r>
      <w:r>
        <w:rPr>
          <w:rFonts w:eastAsiaTheme="minorHAnsi"/>
        </w:rPr>
        <w:t xml:space="preserve"> 775).</w:t>
      </w:r>
    </w:p>
    <w:p w:rsidR="00A11B5C" w:rsidRDefault="00A85EA0">
      <w:pPr>
        <w:widowControl w:val="0"/>
        <w:tabs>
          <w:tab w:val="num" w:pos="3048"/>
        </w:tabs>
        <w:spacing w:before="120" w:after="120"/>
        <w:jc w:val="center"/>
        <w:rPr>
          <w:b/>
        </w:rPr>
      </w:pPr>
      <w:r>
        <w:rPr>
          <w:rFonts w:eastAsiaTheme="minorHAnsi"/>
          <w:b/>
        </w:rPr>
        <w:t>6. Гарантии</w:t>
      </w:r>
    </w:p>
    <w:p w:rsidR="00A11B5C" w:rsidRDefault="00A85EA0">
      <w:r>
        <w:rPr>
          <w:rFonts w:eastAsiaTheme="minorHAnsi"/>
        </w:rPr>
        <w:t xml:space="preserve">6.1. </w:t>
      </w:r>
      <w:bookmarkStart w:id="4" w:name="Par775"/>
      <w:bookmarkEnd w:id="4"/>
      <w:r>
        <w:rPr>
          <w:rFonts w:eastAsiaTheme="minorHAnsi"/>
        </w:rPr>
        <w:t>Подрядчик гарантирует, что выполняемые Работы соответствуют требованиям, установленным в «Описании объекта закупки» (Приложение № 1 к Контракту) и иным требованиям законодательства Российской Федерации. Качество выполненных Работ подтверждается гарантийным паспортом, оформленным Подрядчиком.</w:t>
      </w:r>
    </w:p>
    <w:p w:rsidR="00A11B5C" w:rsidRDefault="00A85EA0">
      <w:pPr>
        <w:rPr>
          <w:rFonts w:eastAsiaTheme="minorHAnsi"/>
          <w:lang w:eastAsia="en-US"/>
        </w:rPr>
      </w:pPr>
      <w:r>
        <w:rPr>
          <w:rFonts w:eastAsiaTheme="minorHAnsi"/>
          <w:lang w:eastAsia="en-US"/>
        </w:rPr>
        <w:lastRenderedPageBreak/>
        <w:t>Гарантия качества результата Работ, предусмотренного контрактом, распространяется на все, составляющее результат Работ.</w:t>
      </w:r>
    </w:p>
    <w:p w:rsidR="00A11B5C" w:rsidRDefault="00A85EA0">
      <w:r>
        <w:rPr>
          <w:rFonts w:eastAsiaTheme="minorHAnsi"/>
        </w:rPr>
        <w:t xml:space="preserve">6.2. </w:t>
      </w:r>
      <w:r>
        <w:rPr>
          <w:rFonts w:eastAsiaTheme="minorHAnsi"/>
          <w:lang w:eastAsia="en-US"/>
        </w:rPr>
        <w:t>Гарантийный срок на результат Работ устанавливается со дня приемки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r>
        <w:rPr>
          <w:rFonts w:eastAsiaTheme="minorHAnsi"/>
        </w:rPr>
        <w:t xml:space="preserve"> </w:t>
      </w:r>
    </w:p>
    <w:p w:rsidR="00A11B5C" w:rsidRDefault="00A85EA0">
      <w:r>
        <w:rPr>
          <w:rFonts w:eastAsiaTheme="minorHAnsi"/>
        </w:rPr>
        <w:t>С этой даты начинается гарантийный срок на:</w:t>
      </w:r>
    </w:p>
    <w:tbl>
      <w:tblPr>
        <w:tblW w:w="4705"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2656"/>
      </w:tblGrid>
      <w:tr w:rsidR="00A11B5C">
        <w:tc>
          <w:tcPr>
            <w:tcW w:w="3490" w:type="pct"/>
            <w:tcBorders>
              <w:top w:val="single" w:sz="4" w:space="0" w:color="auto"/>
              <w:left w:val="single" w:sz="4" w:space="0" w:color="auto"/>
              <w:bottom w:val="single" w:sz="4" w:space="0" w:color="auto"/>
              <w:right w:val="single" w:sz="4" w:space="0" w:color="auto"/>
            </w:tcBorders>
            <w:shd w:val="clear" w:color="auto" w:fill="auto"/>
            <w:vAlign w:val="center"/>
          </w:tcPr>
          <w:p w:rsidR="00A11B5C" w:rsidRDefault="00A85EA0">
            <w:pPr>
              <w:jc w:val="left"/>
              <w:rPr>
                <w:sz w:val="20"/>
                <w:szCs w:val="22"/>
              </w:rPr>
            </w:pPr>
            <w:r>
              <w:rPr>
                <w:sz w:val="20"/>
                <w:szCs w:val="22"/>
              </w:rPr>
              <w:t>Наименование конструктивных элементов и работ</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rsidR="00A11B5C" w:rsidRDefault="00A85EA0">
            <w:pPr>
              <w:jc w:val="left"/>
              <w:rPr>
                <w:sz w:val="20"/>
                <w:szCs w:val="22"/>
              </w:rPr>
            </w:pPr>
            <w:r>
              <w:rPr>
                <w:sz w:val="20"/>
                <w:szCs w:val="22"/>
              </w:rPr>
              <w:t>Гарантийный срок</w:t>
            </w:r>
          </w:p>
        </w:tc>
      </w:tr>
      <w:tr w:rsidR="00A11B5C">
        <w:tc>
          <w:tcPr>
            <w:tcW w:w="3490" w:type="pct"/>
            <w:tcBorders>
              <w:top w:val="single" w:sz="4" w:space="0" w:color="auto"/>
              <w:left w:val="single" w:sz="4" w:space="0" w:color="auto"/>
              <w:bottom w:val="single" w:sz="4" w:space="0" w:color="auto"/>
              <w:right w:val="single" w:sz="4" w:space="0" w:color="auto"/>
            </w:tcBorders>
            <w:shd w:val="clear" w:color="auto" w:fill="auto"/>
            <w:vAlign w:val="center"/>
          </w:tcPr>
          <w:p w:rsidR="00A11B5C" w:rsidRDefault="00A85EA0">
            <w:pPr>
              <w:jc w:val="left"/>
              <w:rPr>
                <w:b/>
                <w:sz w:val="20"/>
                <w:szCs w:val="22"/>
              </w:rPr>
            </w:pPr>
            <w:r>
              <w:rPr>
                <w:b/>
                <w:sz w:val="20"/>
                <w:szCs w:val="22"/>
              </w:rPr>
              <w:t>Подходы:</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rsidR="00A11B5C" w:rsidRDefault="00A11B5C">
            <w:pPr>
              <w:jc w:val="left"/>
              <w:rPr>
                <w:sz w:val="20"/>
                <w:szCs w:val="22"/>
              </w:rPr>
            </w:pPr>
          </w:p>
        </w:tc>
      </w:tr>
      <w:tr w:rsidR="00A11B5C">
        <w:tc>
          <w:tcPr>
            <w:tcW w:w="3490" w:type="pct"/>
            <w:tcBorders>
              <w:top w:val="single" w:sz="4" w:space="0" w:color="auto"/>
              <w:left w:val="single" w:sz="4" w:space="0" w:color="auto"/>
              <w:bottom w:val="single" w:sz="4" w:space="0" w:color="auto"/>
              <w:right w:val="single" w:sz="4" w:space="0" w:color="auto"/>
            </w:tcBorders>
            <w:shd w:val="clear" w:color="auto" w:fill="auto"/>
            <w:vAlign w:val="center"/>
          </w:tcPr>
          <w:p w:rsidR="00A11B5C" w:rsidRDefault="00A85EA0">
            <w:pPr>
              <w:jc w:val="left"/>
              <w:rPr>
                <w:sz w:val="20"/>
                <w:szCs w:val="22"/>
              </w:rPr>
            </w:pPr>
            <w:r>
              <w:rPr>
                <w:sz w:val="20"/>
                <w:szCs w:val="22"/>
              </w:rPr>
              <w:t>Земляное полотно</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rsidR="00A11B5C" w:rsidRDefault="00A85EA0">
            <w:pPr>
              <w:jc w:val="left"/>
              <w:rPr>
                <w:sz w:val="20"/>
                <w:szCs w:val="22"/>
              </w:rPr>
            </w:pPr>
            <w:r>
              <w:rPr>
                <w:sz w:val="20"/>
                <w:szCs w:val="22"/>
              </w:rPr>
              <w:t>6 лет</w:t>
            </w:r>
          </w:p>
        </w:tc>
      </w:tr>
      <w:tr w:rsidR="00A11B5C">
        <w:tc>
          <w:tcPr>
            <w:tcW w:w="3490" w:type="pct"/>
            <w:tcBorders>
              <w:top w:val="single" w:sz="4" w:space="0" w:color="auto"/>
              <w:left w:val="single" w:sz="4" w:space="0" w:color="auto"/>
              <w:bottom w:val="single" w:sz="4" w:space="0" w:color="auto"/>
              <w:right w:val="single" w:sz="4" w:space="0" w:color="auto"/>
            </w:tcBorders>
            <w:shd w:val="clear" w:color="auto" w:fill="auto"/>
            <w:vAlign w:val="center"/>
          </w:tcPr>
          <w:p w:rsidR="00A11B5C" w:rsidRDefault="00A85EA0">
            <w:pPr>
              <w:jc w:val="left"/>
              <w:rPr>
                <w:sz w:val="20"/>
                <w:szCs w:val="22"/>
              </w:rPr>
            </w:pPr>
            <w:r>
              <w:rPr>
                <w:sz w:val="20"/>
                <w:szCs w:val="22"/>
              </w:rPr>
              <w:t>Основание дорожной одежды автомобильной дороги</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rsidR="00A11B5C" w:rsidRDefault="00A85EA0">
            <w:pPr>
              <w:jc w:val="left"/>
              <w:rPr>
                <w:sz w:val="20"/>
                <w:szCs w:val="22"/>
              </w:rPr>
            </w:pPr>
            <w:r>
              <w:rPr>
                <w:sz w:val="20"/>
                <w:szCs w:val="22"/>
              </w:rPr>
              <w:t>6 лет</w:t>
            </w:r>
          </w:p>
        </w:tc>
      </w:tr>
      <w:tr w:rsidR="00A11B5C">
        <w:tc>
          <w:tcPr>
            <w:tcW w:w="3490" w:type="pct"/>
            <w:tcBorders>
              <w:top w:val="single" w:sz="4" w:space="0" w:color="auto"/>
              <w:left w:val="single" w:sz="4" w:space="0" w:color="auto"/>
              <w:bottom w:val="single" w:sz="4" w:space="0" w:color="auto"/>
              <w:right w:val="single" w:sz="4" w:space="0" w:color="auto"/>
            </w:tcBorders>
            <w:shd w:val="clear" w:color="auto" w:fill="auto"/>
            <w:vAlign w:val="center"/>
          </w:tcPr>
          <w:p w:rsidR="00A11B5C" w:rsidRDefault="00A85EA0">
            <w:pPr>
              <w:jc w:val="left"/>
              <w:rPr>
                <w:sz w:val="20"/>
                <w:szCs w:val="22"/>
              </w:rPr>
            </w:pPr>
            <w:r>
              <w:rPr>
                <w:sz w:val="20"/>
                <w:szCs w:val="22"/>
              </w:rPr>
              <w:t>Нижний слой покрытия</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rsidR="00A11B5C" w:rsidRDefault="00A85EA0">
            <w:pPr>
              <w:jc w:val="left"/>
              <w:rPr>
                <w:sz w:val="20"/>
                <w:szCs w:val="22"/>
              </w:rPr>
            </w:pPr>
            <w:r>
              <w:rPr>
                <w:sz w:val="20"/>
                <w:szCs w:val="22"/>
              </w:rPr>
              <w:t>5 лет</w:t>
            </w:r>
          </w:p>
        </w:tc>
      </w:tr>
      <w:tr w:rsidR="00A11B5C">
        <w:trPr>
          <w:trHeight w:val="272"/>
        </w:trPr>
        <w:tc>
          <w:tcPr>
            <w:tcW w:w="3490" w:type="pct"/>
            <w:tcBorders>
              <w:top w:val="single" w:sz="4" w:space="0" w:color="auto"/>
              <w:left w:val="single" w:sz="4" w:space="0" w:color="auto"/>
              <w:right w:val="single" w:sz="4" w:space="0" w:color="auto"/>
            </w:tcBorders>
            <w:shd w:val="clear" w:color="auto" w:fill="auto"/>
            <w:vAlign w:val="center"/>
          </w:tcPr>
          <w:p w:rsidR="00A11B5C" w:rsidRDefault="00A85EA0">
            <w:pPr>
              <w:jc w:val="left"/>
              <w:rPr>
                <w:sz w:val="20"/>
                <w:szCs w:val="22"/>
              </w:rPr>
            </w:pPr>
            <w:r>
              <w:rPr>
                <w:sz w:val="20"/>
                <w:szCs w:val="22"/>
              </w:rPr>
              <w:t>Верхний слой покрытия: асфальтобетон (менее 1000 авт./сут).</w:t>
            </w:r>
          </w:p>
        </w:tc>
        <w:tc>
          <w:tcPr>
            <w:tcW w:w="1510" w:type="pct"/>
            <w:tcBorders>
              <w:top w:val="single" w:sz="4" w:space="0" w:color="auto"/>
              <w:left w:val="single" w:sz="4" w:space="0" w:color="auto"/>
              <w:right w:val="single" w:sz="4" w:space="0" w:color="auto"/>
            </w:tcBorders>
            <w:shd w:val="clear" w:color="auto" w:fill="auto"/>
            <w:vAlign w:val="center"/>
          </w:tcPr>
          <w:p w:rsidR="00A11B5C" w:rsidRDefault="00A85EA0">
            <w:pPr>
              <w:jc w:val="left"/>
              <w:rPr>
                <w:sz w:val="20"/>
                <w:szCs w:val="22"/>
              </w:rPr>
            </w:pPr>
            <w:r>
              <w:rPr>
                <w:sz w:val="20"/>
                <w:szCs w:val="22"/>
              </w:rPr>
              <w:t>8 лет</w:t>
            </w:r>
          </w:p>
        </w:tc>
      </w:tr>
      <w:tr w:rsidR="00A11B5C">
        <w:tc>
          <w:tcPr>
            <w:tcW w:w="3490" w:type="pct"/>
            <w:tcBorders>
              <w:top w:val="single" w:sz="4" w:space="0" w:color="auto"/>
              <w:left w:val="single" w:sz="4" w:space="0" w:color="auto"/>
              <w:bottom w:val="single" w:sz="4" w:space="0" w:color="auto"/>
              <w:right w:val="single" w:sz="4" w:space="0" w:color="auto"/>
            </w:tcBorders>
            <w:shd w:val="clear" w:color="auto" w:fill="auto"/>
            <w:vAlign w:val="center"/>
          </w:tcPr>
          <w:p w:rsidR="00A11B5C" w:rsidRDefault="00A85EA0">
            <w:pPr>
              <w:jc w:val="left"/>
              <w:rPr>
                <w:sz w:val="20"/>
                <w:szCs w:val="22"/>
              </w:rPr>
            </w:pPr>
            <w:r>
              <w:rPr>
                <w:sz w:val="20"/>
                <w:szCs w:val="22"/>
              </w:rPr>
              <w:t>Дорожная разметка (термопластик толщиной не менее 1,5 мм)</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rsidR="00A11B5C" w:rsidRDefault="00A85EA0">
            <w:pPr>
              <w:jc w:val="left"/>
              <w:rPr>
                <w:sz w:val="20"/>
                <w:szCs w:val="22"/>
              </w:rPr>
            </w:pPr>
            <w:r>
              <w:rPr>
                <w:sz w:val="20"/>
                <w:szCs w:val="22"/>
              </w:rPr>
              <w:t>1 год</w:t>
            </w:r>
          </w:p>
        </w:tc>
      </w:tr>
    </w:tbl>
    <w:p w:rsidR="00A11B5C" w:rsidRDefault="00A11B5C">
      <w:pPr>
        <w:ind w:firstLine="0"/>
        <w:rPr>
          <w:lang w:val="en-US"/>
        </w:rPr>
      </w:pPr>
    </w:p>
    <w:p w:rsidR="00A11B5C" w:rsidRDefault="00A85EA0">
      <w:r>
        <w:rPr>
          <w:rFonts w:eastAsiaTheme="minorHAnsi"/>
        </w:rPr>
        <w:t>В случае досрочного расторжения контракта гарантийный срок начинается с даты, с которой в соответствии с законодательством Российской Федерации контракт признается расторгнутым.</w:t>
      </w:r>
    </w:p>
    <w:p w:rsidR="00A11B5C" w:rsidRDefault="00A85EA0">
      <w:r>
        <w:rPr>
          <w:rFonts w:eastAsiaTheme="minorHAnsi"/>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A11B5C" w:rsidRDefault="00A85EA0">
      <w:r>
        <w:rPr>
          <w:rFonts w:eastAsiaTheme="minorHAnsi"/>
        </w:rPr>
        <w:t>6.3. Если в течение гарантийного срока, установленного Контрактом, будут обнаружены недостатки (дефекты) результата Работ, Заказчик уведомляет об этом Подрядчика в порядке, предусмотренном Контрактом для направления уведомлений.</w:t>
      </w:r>
    </w:p>
    <w:p w:rsidR="00A11B5C" w:rsidRDefault="00A85EA0">
      <w:r>
        <w:rPr>
          <w:rFonts w:eastAsiaTheme="minorHAnsi"/>
        </w:rPr>
        <w:t xml:space="preserve">В случае обнаружения недостатков выполненных Работ в период действия гарантийных сроков Подрядчик обязан устранить выявленные недостатки за свой счет в сроки, согласованные Сторонами и указанными в акте проверки. </w:t>
      </w:r>
    </w:p>
    <w:p w:rsidR="00A11B5C" w:rsidRDefault="00A85EA0">
      <w:pPr>
        <w:rPr>
          <w:rFonts w:eastAsiaTheme="minorHAnsi"/>
          <w:lang w:eastAsia="en-US"/>
        </w:rPr>
      </w:pPr>
      <w:r>
        <w:rPr>
          <w:rFonts w:eastAsiaTheme="minorHAnsi"/>
          <w:lang w:eastAsia="en-US"/>
        </w:rPr>
        <w:t>Устранение недостатков (дефектов) результата Работ, выявленных в течение гарантийного срока, осуществляется силами Подрядчика и за его счет.</w:t>
      </w:r>
    </w:p>
    <w:p w:rsidR="00A11B5C" w:rsidRDefault="00A85EA0">
      <w:pPr>
        <w:rPr>
          <w:rFonts w:eastAsiaTheme="minorHAnsi"/>
          <w:lang w:eastAsia="en-US"/>
        </w:rPr>
      </w:pPr>
      <w:r>
        <w:rPr>
          <w:rFonts w:eastAsiaTheme="minorHAnsi"/>
        </w:rPr>
        <w:t xml:space="preserve">6.4. </w:t>
      </w:r>
      <w:r>
        <w:rPr>
          <w:rFonts w:eastAsiaTheme="minorHAnsi"/>
          <w:lang w:eastAsia="en-US"/>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rsidR="00A11B5C" w:rsidRDefault="00A85EA0">
      <w:r>
        <w:rPr>
          <w:rFonts w:eastAsiaTheme="minorHAnsi"/>
        </w:rPr>
        <w:t>Если Стороны не смогут в течение 15 (пятнадцати) календарных дней согласовать решение о частичном или полном исполнении обязательств, предусмотренных настоящим разделом Контракта, спор разрешается в Арбитражном суде Челябинской области в порядке, установленном действующим законодательством Российской Федерации.</w:t>
      </w:r>
    </w:p>
    <w:p w:rsidR="00A11B5C" w:rsidRDefault="00A85EA0">
      <w:pPr>
        <w:rPr>
          <w:rFonts w:eastAsiaTheme="minorHAnsi"/>
          <w:lang w:eastAsia="en-US"/>
        </w:rPr>
      </w:pPr>
      <w:r>
        <w:rPr>
          <w:rFonts w:eastAsiaTheme="minorHAnsi"/>
          <w:lang w:eastAsia="en-US"/>
        </w:rPr>
        <w:t>6.5 Если в течение гарантийного срока, установленного контрактом, будут обнаружены недостатки (дефекты) результата Работ, заказчик уведомляет об этом подрядчика в порядке, предусмотренном контрактом для направления уведомлений.</w:t>
      </w:r>
    </w:p>
    <w:p w:rsidR="00A11B5C" w:rsidRDefault="00A85EA0">
      <w:pPr>
        <w:rPr>
          <w:rFonts w:eastAsiaTheme="minorHAnsi"/>
          <w:lang w:eastAsia="en-US"/>
        </w:rPr>
      </w:pPr>
      <w:r>
        <w:rPr>
          <w:rFonts w:eastAsiaTheme="minorHAnsi"/>
          <w:lang w:eastAsia="en-US"/>
        </w:rPr>
        <w:t>6.6. 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rsidR="00A11B5C" w:rsidRDefault="00A85EA0">
      <w:pPr>
        <w:rPr>
          <w:rFonts w:eastAsiaTheme="minorHAnsi"/>
          <w:lang w:eastAsia="en-US"/>
        </w:rPr>
      </w:pPr>
      <w:r>
        <w:rPr>
          <w:rFonts w:eastAsiaTheme="minorHAnsi"/>
          <w:lang w:eastAsia="en-US"/>
        </w:rPr>
        <w:t xml:space="preserve">6.7. 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w:t>
      </w:r>
      <w:r>
        <w:rPr>
          <w:rFonts w:eastAsiaTheme="minorHAnsi"/>
          <w:lang w:eastAsia="en-US"/>
        </w:rPr>
        <w:lastRenderedPageBreak/>
        <w:t>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rsidR="00A11B5C" w:rsidRDefault="00A85EA0">
      <w:pPr>
        <w:rPr>
          <w:rFonts w:eastAsiaTheme="minorHAnsi"/>
          <w:lang w:eastAsia="en-US"/>
        </w:rPr>
      </w:pPr>
      <w:r>
        <w:rPr>
          <w:rFonts w:eastAsiaTheme="minorHAnsi"/>
          <w:lang w:eastAsia="en-US"/>
        </w:rPr>
        <w:t>6.8 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 о выявленных недостатках (дефектах) результата Работ).</w:t>
      </w:r>
    </w:p>
    <w:p w:rsidR="00A11B5C" w:rsidRDefault="00A85EA0">
      <w:pPr>
        <w:rPr>
          <w:rFonts w:eastAsiaTheme="minorHAnsi"/>
          <w:lang w:eastAsia="en-US"/>
        </w:rPr>
      </w:pPr>
      <w:r>
        <w:rPr>
          <w:rFonts w:eastAsiaTheme="minorHAnsi"/>
          <w:lang w:eastAsia="en-US"/>
        </w:rPr>
        <w:t>6.9. В случае отказа Подрядчика от устранения выявленных недостатков (дефектов) результата Работ или в случае неустранения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rsidR="00A11B5C" w:rsidRDefault="00A85EA0">
      <w:pPr>
        <w:rPr>
          <w:rFonts w:eastAsiaTheme="minorHAnsi"/>
          <w:lang w:eastAsia="en-US"/>
        </w:rPr>
      </w:pPr>
      <w:r>
        <w:rPr>
          <w:rFonts w:eastAsiaTheme="minorHAnsi"/>
          <w:lang w:eastAsia="en-US"/>
        </w:rPr>
        <w:t>6.10. 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rsidR="00A11B5C" w:rsidRDefault="00A85EA0">
      <w:pPr>
        <w:spacing w:before="120" w:after="120"/>
        <w:jc w:val="center"/>
        <w:rPr>
          <w:b/>
        </w:rPr>
      </w:pPr>
      <w:r>
        <w:rPr>
          <w:rFonts w:eastAsiaTheme="minorHAnsi"/>
          <w:b/>
        </w:rPr>
        <w:t>7. Контроль качества Работ</w:t>
      </w:r>
    </w:p>
    <w:p w:rsidR="00A11B5C" w:rsidRDefault="00A85EA0">
      <w:r>
        <w:rPr>
          <w:rFonts w:eastAsiaTheme="minorHAnsi"/>
        </w:rPr>
        <w:t>7.1. Контроль качества Работ выполняется Сторонами в соответствии с требованиями ГОСТ, СНиП, СП, ОСТ, ВСН, и технических регламентов, принятых в установленном порядке. При производстве Работ не допускаются любые отклонения от Документации без согласования с Заказчиком.</w:t>
      </w:r>
    </w:p>
    <w:p w:rsidR="00A11B5C" w:rsidRDefault="00A85EA0">
      <w:r>
        <w:rPr>
          <w:rFonts w:eastAsiaTheme="minorHAnsi"/>
        </w:rPr>
        <w:t>В случае предложения Подрядчиком изменений технических решений по инициативе Подрядчика, данные изменения до представления их Заказчику должны быть согласованы с организацией-разработчиком Документации (Проектировщиком), содержать все необходимые чертежи и расчеты для оценки их Заказчиком. Предложения Подрядчика об изменении технических решений, не согласованные с Проектировщиком, рассмотрению не подлежат.</w:t>
      </w:r>
    </w:p>
    <w:p w:rsidR="00A11B5C" w:rsidRDefault="00A85EA0">
      <w:r>
        <w:rPr>
          <w:rFonts w:eastAsiaTheme="minorHAnsi"/>
        </w:rPr>
        <w:t>Работы, выполненные Подрядчиком с изменением проектных решений без согласования с Проектировщиком и Заказчиком, приемке не подлежат.</w:t>
      </w:r>
    </w:p>
    <w:p w:rsidR="00A11B5C" w:rsidRDefault="00A85EA0">
      <w:r>
        <w:rPr>
          <w:rFonts w:eastAsiaTheme="minorHAnsi"/>
        </w:rPr>
        <w:t>7.2. Заказчик в течение всего срока исполнения Контракта контролирует качество и объемы выполненных Работ с проведением соответствующих обследований, как собственными силами, так и с привлечением организаций, выполняющих строительный контроль и технический надзор, контроль качества, независимых испытательных лабораторий.</w:t>
      </w:r>
    </w:p>
    <w:p w:rsidR="00A11B5C" w:rsidRDefault="00A85EA0">
      <w:r>
        <w:rPr>
          <w:rFonts w:eastAsiaTheme="minorHAnsi"/>
        </w:rPr>
        <w:t>Контроль качества Работ, выполняемый Заказчиком, не освобождает Подрядчика от выполнения Работ по входному и операционному контролю качества.</w:t>
      </w:r>
    </w:p>
    <w:p w:rsidR="00A11B5C" w:rsidRDefault="00A85EA0">
      <w:r>
        <w:rPr>
          <w:rFonts w:eastAsiaTheme="minorHAnsi"/>
        </w:rPr>
        <w:t>7.3. В случае обнаружения недостатков при проведении приемки выполненных Работ, Заказчик фиксирует перечень недостатков и отдает распоряжение об их устранении, а также направляет мотивированный отказ в порядке, предусмотреном п. 4.17. Контакта. После устранения недостатков Подрядчик приглашает Заказчика на повторную приемку.</w:t>
      </w:r>
    </w:p>
    <w:p w:rsidR="00A11B5C" w:rsidRDefault="00A85EA0">
      <w:r>
        <w:rPr>
          <w:rFonts w:eastAsiaTheme="minorHAnsi"/>
        </w:rPr>
        <w:t>7.4. Заказчик и Подрядчик проводят совещания по предложению любой из Сторон для решения вопросов, возникающих в процессе Работ по Контракту. Предложение о проведении совещания должно быть направлено в адрес другой Стороны не позднее, чем за три календарных дня до проведения совещания. Совещания проводятся у Заказчика либо на Объекте. Место проведения совещания определяется Заказчиком.</w:t>
      </w:r>
    </w:p>
    <w:p w:rsidR="00A11B5C" w:rsidRDefault="00A85EA0">
      <w:pPr>
        <w:spacing w:before="120" w:after="120"/>
        <w:jc w:val="center"/>
        <w:rPr>
          <w:b/>
        </w:rPr>
      </w:pPr>
      <w:r>
        <w:rPr>
          <w:rFonts w:eastAsiaTheme="minorHAnsi"/>
          <w:b/>
        </w:rPr>
        <w:t>8. Ответственность Сторон</w:t>
      </w:r>
    </w:p>
    <w:p w:rsidR="00A11B5C" w:rsidRDefault="00A85EA0">
      <w:pPr>
        <w:widowControl w:val="0"/>
        <w:tabs>
          <w:tab w:val="left" w:pos="709"/>
        </w:tabs>
      </w:pPr>
      <w:r>
        <w:rPr>
          <w:rFonts w:eastAsiaTheme="minorHAnsi"/>
        </w:rPr>
        <w:t xml:space="preserve">8.1. За неисполнение или ненадлежащее исполнение своих обязательств, установленных Контрактом, Стороны несут ответственность в соответствии с </w:t>
      </w:r>
      <w:r>
        <w:rPr>
          <w:rFonts w:eastAsiaTheme="minorHAnsi"/>
        </w:rPr>
        <w:lastRenderedPageBreak/>
        <w:t>законодательством Российской Федерации и Контрактом.</w:t>
      </w:r>
    </w:p>
    <w:p w:rsidR="00A11B5C" w:rsidRDefault="00A85EA0">
      <w:pPr>
        <w:tabs>
          <w:tab w:val="left" w:pos="709"/>
        </w:tabs>
      </w:pPr>
      <w:r>
        <w:rPr>
          <w:rFonts w:eastAsiaTheme="minorHAnsi"/>
        </w:rPr>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а также в соответствии с положениями статьи 34 Закона о контрактной системе.</w:t>
      </w:r>
    </w:p>
    <w:p w:rsidR="00A11B5C" w:rsidRDefault="00A85EA0">
      <w:pPr>
        <w:tabs>
          <w:tab w:val="left" w:pos="709"/>
        </w:tabs>
      </w:pPr>
      <w:r>
        <w:rPr>
          <w:rFonts w:eastAsiaTheme="minorHAnsi"/>
        </w:rPr>
        <w:t>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A11B5C" w:rsidRDefault="00A85EA0">
      <w:pPr>
        <w:tabs>
          <w:tab w:val="left" w:pos="709"/>
        </w:tabs>
      </w:pPr>
      <w:r>
        <w:rPr>
          <w:rFonts w:eastAsiaTheme="minorHAnsi"/>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A11B5C" w:rsidRDefault="00A85EA0">
      <w:pPr>
        <w:tabs>
          <w:tab w:val="left" w:pos="709"/>
        </w:tabs>
      </w:pPr>
      <w:r>
        <w:rPr>
          <w:rFonts w:eastAsiaTheme="minorHAnsi"/>
        </w:rPr>
        <w:t>8.3.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11B5C" w:rsidRDefault="00A85EA0">
      <w:pPr>
        <w:tabs>
          <w:tab w:val="left" w:pos="709"/>
        </w:tabs>
      </w:pPr>
      <w:r>
        <w:rPr>
          <w:rFonts w:eastAsiaTheme="minorHAnsi"/>
        </w:rPr>
        <w:t>а) 1000 рублей, если цена Контракта не превышает 3 млн. рублей (включительно);</w:t>
      </w:r>
    </w:p>
    <w:p w:rsidR="00A11B5C" w:rsidRDefault="00A85EA0">
      <w:pPr>
        <w:tabs>
          <w:tab w:val="left" w:pos="709"/>
        </w:tabs>
      </w:pPr>
      <w:r>
        <w:rPr>
          <w:rFonts w:eastAsiaTheme="minorHAnsi"/>
        </w:rPr>
        <w:t>б) 5000 рублей, если цена контракта составляет от 3 млн. рублей до 50 млн. рублей (включительно).</w:t>
      </w:r>
    </w:p>
    <w:p w:rsidR="00A11B5C" w:rsidRDefault="00A85EA0">
      <w:pPr>
        <w:tabs>
          <w:tab w:val="left" w:pos="709"/>
        </w:tabs>
      </w:pPr>
      <w:r>
        <w:rPr>
          <w:rFonts w:eastAsiaTheme="minorHAnsi"/>
        </w:rPr>
        <w:t>8.4.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11B5C" w:rsidRDefault="00A85EA0">
      <w:r>
        <w:rPr>
          <w:rFonts w:eastAsiaTheme="minorHAnsi"/>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A11B5C" w:rsidRDefault="00A85EA0">
      <w:r>
        <w:rPr>
          <w:rFonts w:eastAsiaTheme="minorHAnsi"/>
        </w:rPr>
        <w:t>8.5.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 но не более 5 тыс. рублей и не менее 1 тыс. рублей.</w:t>
      </w:r>
    </w:p>
    <w:p w:rsidR="00A11B5C" w:rsidRDefault="00A85EA0">
      <w:pPr>
        <w:tabs>
          <w:tab w:val="left" w:pos="709"/>
        </w:tabs>
      </w:pPr>
      <w:r>
        <w:rPr>
          <w:rFonts w:eastAsiaTheme="minorHAnsi"/>
        </w:rPr>
        <w:t xml:space="preserve">8.6. За каждый факт неисполнения или ненадлежащего исполнения Подрядчиком обязательства, предусмотренного Контрактом, </w:t>
      </w:r>
      <w:r>
        <w:rPr>
          <w:rFonts w:eastAsiaTheme="minorHAnsi"/>
          <w:i/>
        </w:rPr>
        <w:t>которое не имеет стоимостного выражения</w:t>
      </w:r>
      <w:r>
        <w:rPr>
          <w:rFonts w:eastAsiaTheme="minorHAnsi"/>
        </w:rPr>
        <w:t>, размер штрафа устанавливается (при наличии в Контракте таких обязательств) в следующем порядке:</w:t>
      </w:r>
    </w:p>
    <w:p w:rsidR="00A11B5C" w:rsidRDefault="00A85EA0">
      <w:pPr>
        <w:contextualSpacing/>
        <w:rPr>
          <w:rFonts w:eastAsiaTheme="minorHAnsi"/>
          <w:lang w:eastAsia="en-US"/>
        </w:rPr>
      </w:pPr>
      <w:r>
        <w:rPr>
          <w:rFonts w:eastAsiaTheme="minorHAnsi"/>
          <w:lang w:eastAsia="en-US"/>
        </w:rPr>
        <w:t>1000 рублей, если цена контракта не превышает 3 млн. рублей;</w:t>
      </w:r>
    </w:p>
    <w:p w:rsidR="00A11B5C" w:rsidRDefault="00A85EA0">
      <w:pPr>
        <w:contextualSpacing/>
        <w:rPr>
          <w:rFonts w:eastAsiaTheme="minorHAnsi"/>
          <w:lang w:eastAsia="en-US"/>
        </w:rPr>
      </w:pPr>
      <w:r>
        <w:rPr>
          <w:rFonts w:eastAsiaTheme="minorHAnsi"/>
          <w:lang w:eastAsia="en-US"/>
        </w:rPr>
        <w:t>5000 рублей, если цена контракта составляет от 3 млн. рублей до 50 млн. рублей (включительно).</w:t>
      </w:r>
    </w:p>
    <w:p w:rsidR="00A11B5C" w:rsidRDefault="00A85EA0">
      <w:pPr>
        <w:tabs>
          <w:tab w:val="left" w:pos="709"/>
        </w:tabs>
      </w:pPr>
      <w:r>
        <w:rPr>
          <w:rFonts w:eastAsiaTheme="minorHAnsi"/>
        </w:rPr>
        <w:t xml:space="preserve">8.7.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w:t>
      </w:r>
      <w:r>
        <w:rPr>
          <w:rFonts w:eastAsiaTheme="minorHAnsi"/>
          <w:i/>
        </w:rPr>
        <w:t>наиболее высокую цену</w:t>
      </w:r>
      <w:r>
        <w:rPr>
          <w:rFonts w:eastAsiaTheme="minorHAnsi"/>
        </w:rPr>
        <w:t xml:space="preserve"> за право заключения Контракта, размер штрафа рассчитывается в порядке, установленном Правилами, за исключением просрочки </w:t>
      </w:r>
      <w:r>
        <w:rPr>
          <w:rFonts w:eastAsiaTheme="minorHAnsi"/>
        </w:rPr>
        <w:lastRenderedPageBreak/>
        <w:t>исполнения обязательств (в том числе гарантийного обязательства), предусмотренных Контрактом, и устанавливается в следующем порядке:</w:t>
      </w:r>
    </w:p>
    <w:p w:rsidR="00A11B5C" w:rsidRDefault="00A85EA0">
      <w:pPr>
        <w:widowControl w:val="0"/>
        <w:tabs>
          <w:tab w:val="left" w:pos="709"/>
        </w:tabs>
        <w:rPr>
          <w:rFonts w:eastAsia="Calibri"/>
        </w:rPr>
      </w:pPr>
      <w:r>
        <w:rPr>
          <w:rFonts w:eastAsiaTheme="minorHAnsi"/>
        </w:rPr>
        <w:t>а) в случае, если цена контракта не превышает начальную (максимальную) цену контракта:</w:t>
      </w:r>
    </w:p>
    <w:p w:rsidR="00A11B5C" w:rsidRDefault="00A85EA0">
      <w:pPr>
        <w:widowControl w:val="0"/>
        <w:tabs>
          <w:tab w:val="left" w:pos="709"/>
        </w:tabs>
        <w:rPr>
          <w:rFonts w:eastAsia="Calibri"/>
        </w:rPr>
      </w:pPr>
      <w:r>
        <w:rPr>
          <w:rFonts w:eastAsiaTheme="minorHAnsi"/>
        </w:rPr>
        <w:t>10 процентов начальной (максимальной) цены контракта, если цена контракта не превышает 3 млн. рублей;</w:t>
      </w:r>
    </w:p>
    <w:p w:rsidR="00A11B5C" w:rsidRDefault="00A85EA0">
      <w:pPr>
        <w:widowControl w:val="0"/>
        <w:tabs>
          <w:tab w:val="left" w:pos="709"/>
        </w:tabs>
        <w:rPr>
          <w:rFonts w:eastAsia="Calibri"/>
        </w:rPr>
      </w:pPr>
      <w:r>
        <w:rPr>
          <w:rFonts w:eastAsiaTheme="minorHAnsi"/>
        </w:rPr>
        <w:t>5 процентов начальной (максимальной) цены Контракта, если цена Контракта составляет от 3 млн. рублей до 50 млн. рублей (включительно).</w:t>
      </w:r>
    </w:p>
    <w:p w:rsidR="00A11B5C" w:rsidRDefault="00A85EA0">
      <w:pPr>
        <w:widowControl w:val="0"/>
        <w:tabs>
          <w:tab w:val="left" w:pos="709"/>
        </w:tabs>
        <w:rPr>
          <w:rFonts w:eastAsia="Calibri"/>
        </w:rPr>
      </w:pPr>
      <w:r>
        <w:rPr>
          <w:rFonts w:eastAsiaTheme="minorHAnsi"/>
        </w:rPr>
        <w:t>б) в случае, если цена контракта превышает начальную (максимальную) цену контракта:</w:t>
      </w:r>
    </w:p>
    <w:p w:rsidR="00A11B5C" w:rsidRDefault="00A85EA0">
      <w:pPr>
        <w:widowControl w:val="0"/>
        <w:tabs>
          <w:tab w:val="left" w:pos="709"/>
        </w:tabs>
        <w:rPr>
          <w:rFonts w:eastAsia="Calibri"/>
        </w:rPr>
      </w:pPr>
      <w:r>
        <w:rPr>
          <w:rFonts w:eastAsiaTheme="minorHAnsi"/>
        </w:rPr>
        <w:t>10 процентов цены контракта, если цена контракта не превышает 3 млн. рублей;</w:t>
      </w:r>
    </w:p>
    <w:p w:rsidR="00A11B5C" w:rsidRDefault="00A85EA0">
      <w:pPr>
        <w:widowControl w:val="0"/>
        <w:tabs>
          <w:tab w:val="left" w:pos="709"/>
        </w:tabs>
        <w:rPr>
          <w:rFonts w:eastAsia="Calibri"/>
        </w:rPr>
      </w:pPr>
      <w:r>
        <w:rPr>
          <w:rFonts w:eastAsiaTheme="minorHAnsi"/>
        </w:rPr>
        <w:t>5 процентов цены Контракта, если цена Контракта составляет от 3 млн. рублей до 50 млн. рублей (включительно).</w:t>
      </w:r>
    </w:p>
    <w:p w:rsidR="00A11B5C" w:rsidRDefault="00A85EA0">
      <w:pPr>
        <w:widowControl w:val="0"/>
        <w:tabs>
          <w:tab w:val="left" w:pos="709"/>
        </w:tabs>
      </w:pPr>
      <w:r>
        <w:rPr>
          <w:rFonts w:eastAsiaTheme="minorHAnsi"/>
        </w:rPr>
        <w:t>8.8.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A11B5C" w:rsidRDefault="00A85EA0">
      <w:pPr>
        <w:widowControl w:val="0"/>
        <w:tabs>
          <w:tab w:val="left" w:pos="709"/>
        </w:tabs>
      </w:pPr>
      <w:r>
        <w:rPr>
          <w:rFonts w:eastAsiaTheme="minorHAnsi"/>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11B5C" w:rsidRDefault="00A85EA0">
      <w:pPr>
        <w:widowControl w:val="0"/>
        <w:tabs>
          <w:tab w:val="left" w:pos="709"/>
        </w:tabs>
      </w:pPr>
      <w:r>
        <w:rPr>
          <w:rFonts w:eastAsiaTheme="minorHAnsi"/>
        </w:rPr>
        <w:t>8.9. 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Подрядчиком в соответствии с разделом 9 настоящего Контракта.</w:t>
      </w:r>
    </w:p>
    <w:p w:rsidR="00A11B5C" w:rsidRDefault="00A85EA0">
      <w:pPr>
        <w:widowControl w:val="0"/>
        <w:tabs>
          <w:tab w:val="left" w:pos="709"/>
        </w:tabs>
      </w:pPr>
      <w:r>
        <w:rPr>
          <w:rFonts w:eastAsiaTheme="minorHAnsi"/>
        </w:rPr>
        <w:t>8.10. Уплата Стороной неустойки (штрафа, пени) не освобождает ее от исполнения обязательств по Контракту.</w:t>
      </w:r>
    </w:p>
    <w:p w:rsidR="00A11B5C" w:rsidRDefault="00A85EA0">
      <w:pPr>
        <w:tabs>
          <w:tab w:val="left" w:pos="709"/>
        </w:tabs>
      </w:pPr>
      <w:r>
        <w:rPr>
          <w:rFonts w:eastAsiaTheme="minorHAnsi"/>
        </w:rPr>
        <w:t>8.11.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A11B5C" w:rsidRDefault="00A85EA0">
      <w:pPr>
        <w:tabs>
          <w:tab w:val="left" w:pos="709"/>
        </w:tabs>
      </w:pPr>
      <w:r>
        <w:rPr>
          <w:rFonts w:eastAsiaTheme="minorHAnsi"/>
        </w:rPr>
        <w:t>8.12. В случае если в период исполнения обязательств по Контракту произошло дорожно-транспортное происшествие с сопутствующими дорожными условиями по причине несоблюдения требований по обеспечению безопасности дорожного движения на участке проведения Работ или органами ГИБДД в ходе проверочных мероприятий установлен факт нарушения требований технических нормативов (ГОСТ, СНиП, СП, ВСН, ОДМ), Подрядчик обязан устранить выявленные недостатки, компенсировать уплаченный Заказчиком административный штраф на основании претензии Заказчика в срок не позднее 14 календарных дней с даты ее получения, а также возместить ущерб, причиненный пользователям автомобильных дорог.</w:t>
      </w:r>
    </w:p>
    <w:p w:rsidR="00A11B5C" w:rsidRDefault="00A85EA0">
      <w:r>
        <w:rPr>
          <w:rFonts w:eastAsiaTheme="minorHAnsi"/>
          <w:lang w:eastAsia="ar-SA"/>
        </w:rPr>
        <w:t xml:space="preserve">8.13. </w:t>
      </w:r>
      <w:r>
        <w:rPr>
          <w:rFonts w:eastAsiaTheme="minorHAnsi"/>
        </w:rPr>
        <w:t xml:space="preserve">Начисление неустойки (штрафа, пени) производится в соответствии с настоящим разделом Контракта на основании претензии Заказчика, в которой указывается расчет суммы пени и/или штрафа с отражением суммы начисленных пени и/или штрафа в документе о приемке, оформленном в соответствии с разделом 4 Контракта в ЕИС. Заказчик </w:t>
      </w:r>
      <w:r>
        <w:rPr>
          <w:rFonts w:eastAsiaTheme="minorHAnsi"/>
        </w:rPr>
        <w:lastRenderedPageBreak/>
        <w:t>направляет в адрес Подрядчика претензию одновременно с подписанным документа о приемке выполненных работ.</w:t>
      </w:r>
    </w:p>
    <w:p w:rsidR="00A11B5C" w:rsidRDefault="00A11B5C">
      <w:pPr>
        <w:widowControl w:val="0"/>
        <w:tabs>
          <w:tab w:val="left" w:pos="709"/>
        </w:tabs>
        <w:rPr>
          <w:b/>
        </w:rPr>
      </w:pPr>
    </w:p>
    <w:p w:rsidR="00A11B5C" w:rsidRDefault="00A85EA0">
      <w:pPr>
        <w:spacing w:before="120" w:after="120"/>
        <w:jc w:val="center"/>
        <w:rPr>
          <w:b/>
        </w:rPr>
      </w:pPr>
      <w:r>
        <w:rPr>
          <w:rFonts w:eastAsiaTheme="minorHAnsi"/>
          <w:b/>
        </w:rPr>
        <w:t>9. Обеспечение исполнения Контракта</w:t>
      </w:r>
    </w:p>
    <w:p w:rsidR="00A11B5C" w:rsidRDefault="00A85EA0">
      <w:bookmarkStart w:id="5" w:name="Par132"/>
      <w:bookmarkEnd w:id="5"/>
      <w:r>
        <w:rPr>
          <w:rFonts w:eastAsiaTheme="minorHAnsi"/>
        </w:rPr>
        <w:t>9.1. 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соблюдение сроков выполнения Работ, оплата пени и/или штрафа за неисполнение или ненадлежащее исполнение условий Контракта, возмещение ущерба,убытков, аванса (при его наличии).</w:t>
      </w:r>
    </w:p>
    <w:p w:rsidR="00A11B5C" w:rsidRDefault="00A85EA0">
      <w:r>
        <w:rPr>
          <w:rFonts w:eastAsiaTheme="minorHAnsi"/>
        </w:rPr>
        <w:t>Обеспечение исполнения Контракта не применяется, если участник закупки, с которым заключается Контракт, является казенным учреждением.</w:t>
      </w:r>
    </w:p>
    <w:p w:rsidR="00A11B5C" w:rsidRDefault="00A85EA0">
      <w:r>
        <w:rPr>
          <w:rFonts w:eastAsiaTheme="minorHAnsi"/>
        </w:rPr>
        <w:t xml:space="preserve">Исполнение Контракта может обеспечиваться предоставлением независимой гарантии, соответствующей требованиям статьи 45 Закона о контрактной системе, законодательства Российской Федерации или внесением денежных средств на указанный в п 9.12. Контракта счет, на котором в соответствии с законодательством Российской Федерации учитываются операции со средствами, поступающими Заказчику. </w:t>
      </w:r>
    </w:p>
    <w:p w:rsidR="00A11B5C" w:rsidRDefault="00A85EA0">
      <w:r>
        <w:rPr>
          <w:rFonts w:eastAsiaTheme="minorHAnsi"/>
        </w:rPr>
        <w:t xml:space="preserve">Способ обеспечения исполнения Контракта определяется Подрядчиком самостоятельно. </w:t>
      </w:r>
    </w:p>
    <w:p w:rsidR="00A11B5C" w:rsidRDefault="00A85EA0">
      <w:r>
        <w:rPr>
          <w:rFonts w:eastAsiaTheme="minorHAnsi"/>
        </w:rPr>
        <w:t>9.2. Размер обеспечения исполнения Контракта составляет 30% (тридцать процентов) от цены Контракта, что составляет _______ (______) рублей __ копеек.</w:t>
      </w:r>
    </w:p>
    <w:p w:rsidR="00A11B5C" w:rsidRDefault="00A85EA0">
      <w:r>
        <w:rPr>
          <w:rFonts w:eastAsiaTheme="minorHAnsi"/>
        </w:rPr>
        <w:t>При снижении цены в предложенной Подрядчиком заявке на двадцать пять и более процентов по отношению к начальной (максимальной) цене Контракта Подрядчик, с которым заключается Контракт, предоставляет обеспечение исполнения Контракта с учетом положений ст. 37 Закона о контрактной системе.</w:t>
      </w:r>
    </w:p>
    <w:p w:rsidR="00A11B5C" w:rsidRDefault="00A85EA0">
      <w:r>
        <w:rPr>
          <w:rFonts w:eastAsiaTheme="minorHAnsi"/>
        </w:rPr>
        <w:t xml:space="preserve">Согласно п.3 ч.6 ст. 96 Закона 44-ФЗ и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частью 6.2 настоящей статьи при заключении контракта по результатам определения поставщиков (подрядчиков, исполнителей) в соответствии с пунктом 1 части 1 статьи 30 настоящего Федерального закона), уменьшенной на размер такого аванса. </w:t>
      </w:r>
    </w:p>
    <w:p w:rsidR="00A11B5C" w:rsidRDefault="00A85EA0">
      <w:r>
        <w:rPr>
          <w:rFonts w:eastAsiaTheme="minorHAnsi"/>
        </w:rPr>
        <w:t>Размер обеспечения исполнения контракта будет пересчитан согласно п.3 ч.6 ст.96 Закона 44-ФЗ.</w:t>
      </w:r>
    </w:p>
    <w:p w:rsidR="00A11B5C" w:rsidRDefault="00A85EA0">
      <w:r>
        <w:rPr>
          <w:rFonts w:eastAsiaTheme="minorHAnsi"/>
        </w:rPr>
        <w:t>9.3.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A11B5C" w:rsidRDefault="00A85EA0">
      <w:r>
        <w:rPr>
          <w:rFonts w:eastAsiaTheme="minorHAnsi"/>
        </w:rPr>
        <w:t>9.4. Размер этого обеспечения подлежит уменьшению в порядке и случаях, которые предусмотрены частями 7.2 и 7.3 статьи 96 Закона о контрактной системе.</w:t>
      </w:r>
    </w:p>
    <w:p w:rsidR="00A11B5C" w:rsidRDefault="00A85EA0">
      <w:r>
        <w:rPr>
          <w:rFonts w:eastAsiaTheme="minorHAnsi"/>
        </w:rPr>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(ее результатов) и стоимости исполненных обязательств для включения в соответствующий реестр контрактов, предусмотренный статьей 103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w:t>
      </w:r>
      <w:r>
        <w:rPr>
          <w:rFonts w:eastAsiaTheme="minorHAnsi"/>
        </w:rPr>
        <w:lastRenderedPageBreak/>
        <w:t>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частью 27 статьи 34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A11B5C" w:rsidRDefault="00A85EA0">
      <w:r>
        <w:rPr>
          <w:rFonts w:eastAsiaTheme="minorHAnsi"/>
        </w:rPr>
        <w:t xml:space="preserve"> Предусмотренное частями 7 и 7.1 статьи 96 Закона о контрактной системе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о контрактной системе, а также приемки заказчиком выполненной Работы (ее результатов), результатов исполнения контракта в объеме выплаченного аванса (</w:t>
      </w:r>
      <w:r>
        <w:rPr>
          <w:rFonts w:eastAsiaTheme="minorHAnsi"/>
          <w:i/>
        </w:rPr>
        <w:t>если контрактом предусмотрена выплата аванса</w:t>
      </w:r>
      <w:r>
        <w:rPr>
          <w:rFonts w:eastAsiaTheme="minorHAnsi"/>
        </w:rPr>
        <w:t>)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11B5C" w:rsidRDefault="00A85EA0">
      <w:pPr>
        <w:rPr>
          <w:rFonts w:eastAsia="Calibri"/>
          <w:strike/>
          <w:lang w:eastAsia="ar-SA"/>
        </w:rPr>
      </w:pPr>
      <w:r>
        <w:rPr>
          <w:rFonts w:eastAsiaTheme="minorHAnsi"/>
          <w:lang w:eastAsia="ar-SA"/>
        </w:rPr>
        <w:t>9.5. Срок действия независимой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 Законом о контрактной системе.</w:t>
      </w:r>
    </w:p>
    <w:p w:rsidR="00A11B5C" w:rsidRDefault="00A85EA0">
      <w:r>
        <w:rPr>
          <w:rFonts w:eastAsiaTheme="minorHAnsi"/>
        </w:rPr>
        <w:t>9.6.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A11B5C" w:rsidRDefault="00A85EA0">
      <w:r>
        <w:rPr>
          <w:rFonts w:eastAsiaTheme="minorHAnsi"/>
        </w:rPr>
        <w:t>Действие указанного пункта не распространяется на случаи, если Подрядчиком предоставлена недостоверная (поддельная) независимая гарантия.</w:t>
      </w:r>
    </w:p>
    <w:p w:rsidR="00A11B5C" w:rsidRDefault="00A85EA0">
      <w:r>
        <w:rPr>
          <w:rFonts w:eastAsiaTheme="minorHAnsi"/>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Подрядчиком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A11B5C" w:rsidRDefault="00A85EA0">
      <w:r>
        <w:rPr>
          <w:rFonts w:eastAsiaTheme="minorHAnsi"/>
        </w:rPr>
        <w:t>9.7.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пункте 9.6.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A11B5C" w:rsidRDefault="00A85EA0">
      <w:r>
        <w:rPr>
          <w:rFonts w:eastAsiaTheme="minorHAnsi"/>
        </w:rPr>
        <w:t xml:space="preserve">9.8. В случае надлежащего исполнения Подрядчиком обязательств по Контракту обеспечение исполнения Контракта подлежит возврату Подрядчику. Заказчик </w:t>
      </w:r>
      <w:r>
        <w:rPr>
          <w:rFonts w:eastAsiaTheme="minorHAnsi"/>
        </w:rPr>
        <w:lastRenderedPageBreak/>
        <w:t>осуществляет возврат денежных средств на расчетный счет Подрядчика, указанный в Контракте, в срок не позднее 30 (тридцати)</w:t>
      </w:r>
      <w:r>
        <w:rPr>
          <w:rFonts w:eastAsiaTheme="minorHAnsi"/>
          <w:b/>
          <w:lang w:eastAsia="ar-SA"/>
        </w:rPr>
        <w:t xml:space="preserve"> </w:t>
      </w:r>
      <w:r>
        <w:rPr>
          <w:rFonts w:eastAsiaTheme="minorHAnsi"/>
          <w:lang w:eastAsia="ar-SA"/>
        </w:rPr>
        <w:t xml:space="preserve">дней </w:t>
      </w:r>
      <w:r>
        <w:rPr>
          <w:rFonts w:eastAsiaTheme="minorHAnsi"/>
        </w:rPr>
        <w:t xml:space="preserve"> с даты подписания Заказчиком документа о приемке в ЕИС, </w:t>
      </w:r>
      <w:r>
        <w:rPr>
          <w:rFonts w:eastAsiaTheme="minorHAnsi"/>
          <w:lang w:eastAsia="en-US"/>
        </w:rPr>
        <w:t>при отсутствии у Заказчика претензий по объему и качеству выполненных Работ</w:t>
      </w:r>
      <w:r>
        <w:rPr>
          <w:rFonts w:eastAsiaTheme="minorHAnsi"/>
        </w:rPr>
        <w:t>.</w:t>
      </w:r>
    </w:p>
    <w:p w:rsidR="00A11B5C" w:rsidRDefault="00A85EA0">
      <w:r>
        <w:rPr>
          <w:rFonts w:eastAsiaTheme="minorHAnsi"/>
        </w:rPr>
        <w:t>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Подрядчиком в качестве обеспечения исполнения контракта, по заявлению Подрядчика подлежит возврату Подрядчику в срок не позднее 30 (тридцати)</w:t>
      </w:r>
      <w:r>
        <w:rPr>
          <w:rFonts w:eastAsiaTheme="minorHAnsi"/>
          <w:b/>
          <w:i/>
          <w:lang w:eastAsia="ar-SA"/>
        </w:rPr>
        <w:t xml:space="preserve"> </w:t>
      </w:r>
      <w:r>
        <w:rPr>
          <w:rFonts w:eastAsiaTheme="minorHAnsi"/>
          <w:lang w:eastAsia="ar-SA"/>
        </w:rPr>
        <w:t>дней</w:t>
      </w:r>
      <w:r>
        <w:rPr>
          <w:rFonts w:eastAsiaTheme="minorHAnsi"/>
          <w:b/>
          <w:lang w:eastAsia="ar-SA"/>
        </w:rPr>
        <w:t xml:space="preserve"> </w:t>
      </w:r>
      <w:r>
        <w:rPr>
          <w:rFonts w:eastAsiaTheme="minorHAnsi"/>
        </w:rPr>
        <w:t>с даты получения Заказчиком указанного заявления, при отсутствии у Заказчика претензий по объему и качеству выполненных Работ.</w:t>
      </w:r>
    </w:p>
    <w:p w:rsidR="00A11B5C" w:rsidRDefault="00A85EA0">
      <w:r>
        <w:rPr>
          <w:rFonts w:eastAsiaTheme="minorHAnsi"/>
        </w:rPr>
        <w:t>9.9.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A11B5C" w:rsidRDefault="00A85EA0">
      <w:r>
        <w:rPr>
          <w:rFonts w:eastAsiaTheme="minorHAnsi"/>
        </w:rPr>
        <w:t>9.10. Независимая гарантия должна быть безотзывной и должна содержать сведения, указанные в Законе о контрактной системе.</w:t>
      </w:r>
    </w:p>
    <w:p w:rsidR="00A11B5C" w:rsidRDefault="00A85EA0">
      <w:r>
        <w:rPr>
          <w:rFonts w:eastAsiaTheme="minorHAnsi"/>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11B5C" w:rsidRDefault="00A85EA0">
      <w:r>
        <w:rPr>
          <w:rFonts w:eastAsiaTheme="minorHAnsi"/>
        </w:rPr>
        <w:t xml:space="preserve">9.11. В случае неисполнения или ненадлежащего исполнения Подрядчиком обязательств по Контракту обеспечение исполнения Контракта переходит Заказчику. </w:t>
      </w:r>
    </w:p>
    <w:p w:rsidR="00A11B5C" w:rsidRDefault="00A85EA0">
      <w:pPr>
        <w:rPr>
          <w:rFonts w:eastAsia="Calibri"/>
          <w:lang w:eastAsia="ar-SA"/>
        </w:rPr>
      </w:pPr>
      <w:r>
        <w:rPr>
          <w:rFonts w:eastAsiaTheme="minorHAnsi"/>
          <w:lang w:eastAsia="ar-SA"/>
        </w:rPr>
        <w:t xml:space="preserve">Обеспечение исполнения Контракта сохраняет свою силу при изменении законодательства Российской Федерации, а также при реорганизации </w:t>
      </w:r>
      <w:r>
        <w:rPr>
          <w:rFonts w:eastAsiaTheme="minorHAnsi"/>
        </w:rPr>
        <w:t xml:space="preserve">Подрядчика </w:t>
      </w:r>
      <w:r>
        <w:rPr>
          <w:rFonts w:eastAsiaTheme="minorHAnsi"/>
          <w:lang w:eastAsia="ar-SA"/>
        </w:rPr>
        <w:t>или Заказчика.</w:t>
      </w:r>
    </w:p>
    <w:p w:rsidR="00A11B5C" w:rsidRDefault="00A85EA0">
      <w:r>
        <w:rPr>
          <w:rFonts w:eastAsiaTheme="minorHAnsi"/>
        </w:rPr>
        <w:t>9.12. В случае предоставления Подрядчиком обеспечения исполнения Контракта в виде внесения денежных средств на счет Заказчика в размере обеспечения исполнения Контракта, установленном в извещении об электронной процедуре (в случае заключения Контракта в электронной форме), денежные средства перечисляются по следующим реквизитам:</w:t>
      </w:r>
    </w:p>
    <w:p w:rsidR="00A11B5C" w:rsidRDefault="00A85EA0">
      <w:pPr>
        <w:widowControl w:val="0"/>
        <w:tabs>
          <w:tab w:val="left" w:pos="142"/>
          <w:tab w:val="left" w:pos="851"/>
          <w:tab w:val="left" w:pos="993"/>
        </w:tabs>
        <w:rPr>
          <w:lang w:eastAsia="en-US"/>
        </w:rPr>
      </w:pPr>
      <w:r>
        <w:rPr>
          <w:rFonts w:eastAsiaTheme="minorHAnsi"/>
          <w:lang w:eastAsia="en-US"/>
        </w:rPr>
        <w:t>Администрация Аргаяшского сельского поселения</w:t>
      </w:r>
    </w:p>
    <w:p w:rsidR="00A11B5C" w:rsidRDefault="00A85EA0">
      <w:pPr>
        <w:widowControl w:val="0"/>
        <w:tabs>
          <w:tab w:val="left" w:pos="142"/>
          <w:tab w:val="left" w:pos="851"/>
          <w:tab w:val="left" w:pos="993"/>
        </w:tabs>
        <w:rPr>
          <w:lang w:eastAsia="en-US"/>
        </w:rPr>
      </w:pPr>
      <w:r>
        <w:rPr>
          <w:rFonts w:eastAsiaTheme="minorHAnsi"/>
          <w:lang w:eastAsia="en-US"/>
        </w:rPr>
        <w:t>Местонахождение: 456880, Челябинская область, с. Аргаяш, Ул. 8 Марта, 17</w:t>
      </w:r>
    </w:p>
    <w:p w:rsidR="00A11B5C" w:rsidRDefault="00A85EA0">
      <w:pPr>
        <w:widowControl w:val="0"/>
        <w:tabs>
          <w:tab w:val="left" w:pos="142"/>
          <w:tab w:val="left" w:pos="851"/>
          <w:tab w:val="left" w:pos="993"/>
        </w:tabs>
        <w:rPr>
          <w:lang w:eastAsia="en-US"/>
        </w:rPr>
      </w:pPr>
      <w:r>
        <w:rPr>
          <w:rFonts w:eastAsiaTheme="minorHAnsi"/>
          <w:lang w:eastAsia="en-US"/>
        </w:rPr>
        <w:t>Почтовый адрес: 456880, Челябинская область, с. Аргаяш, Ул. 8 Марта, 17</w:t>
      </w:r>
    </w:p>
    <w:p w:rsidR="00A11B5C" w:rsidRDefault="00A85EA0">
      <w:pPr>
        <w:widowControl w:val="0"/>
        <w:tabs>
          <w:tab w:val="left" w:pos="142"/>
          <w:tab w:val="left" w:pos="851"/>
          <w:tab w:val="left" w:pos="993"/>
        </w:tabs>
        <w:rPr>
          <w:lang w:eastAsia="en-US"/>
        </w:rPr>
      </w:pPr>
      <w:r>
        <w:rPr>
          <w:rFonts w:eastAsiaTheme="minorHAnsi"/>
          <w:lang w:eastAsia="en-US"/>
        </w:rPr>
        <w:t>ИНН 7426002056 КПП 746001001</w:t>
      </w:r>
    </w:p>
    <w:p w:rsidR="00A11B5C" w:rsidRDefault="00A85EA0">
      <w:pPr>
        <w:widowControl w:val="0"/>
        <w:tabs>
          <w:tab w:val="left" w:pos="142"/>
          <w:tab w:val="left" w:pos="851"/>
          <w:tab w:val="left" w:pos="993"/>
        </w:tabs>
        <w:rPr>
          <w:lang w:eastAsia="en-US"/>
        </w:rPr>
      </w:pPr>
      <w:r>
        <w:rPr>
          <w:rFonts w:eastAsiaTheme="minorHAnsi"/>
          <w:lang w:eastAsia="en-US"/>
        </w:rPr>
        <w:t>Платежные реквизиты:</w:t>
      </w:r>
    </w:p>
    <w:p w:rsidR="00A11B5C" w:rsidRDefault="00A85EA0">
      <w:pPr>
        <w:widowControl w:val="0"/>
        <w:tabs>
          <w:tab w:val="left" w:pos="142"/>
          <w:tab w:val="left" w:pos="851"/>
          <w:tab w:val="left" w:pos="993"/>
        </w:tabs>
        <w:rPr>
          <w:lang w:eastAsia="en-US"/>
        </w:rPr>
      </w:pPr>
      <w:r>
        <w:rPr>
          <w:rFonts w:eastAsiaTheme="minorHAnsi"/>
          <w:lang w:eastAsia="en-US"/>
        </w:rPr>
        <w:t>ЕКС ТОФК 40102810645370000062</w:t>
      </w:r>
    </w:p>
    <w:p w:rsidR="00A11B5C" w:rsidRDefault="00A85EA0">
      <w:pPr>
        <w:widowControl w:val="0"/>
        <w:tabs>
          <w:tab w:val="left" w:pos="142"/>
          <w:tab w:val="left" w:pos="851"/>
          <w:tab w:val="left" w:pos="993"/>
        </w:tabs>
        <w:rPr>
          <w:lang w:eastAsia="en-US"/>
        </w:rPr>
      </w:pPr>
      <w:r>
        <w:rPr>
          <w:rFonts w:eastAsiaTheme="minorHAnsi"/>
          <w:lang w:eastAsia="en-US"/>
        </w:rPr>
        <w:t>Казначейский счет 03231643756064126900</w:t>
      </w:r>
    </w:p>
    <w:p w:rsidR="00A11B5C" w:rsidRDefault="00A85EA0">
      <w:pPr>
        <w:widowControl w:val="0"/>
        <w:tabs>
          <w:tab w:val="left" w:pos="142"/>
          <w:tab w:val="left" w:pos="851"/>
          <w:tab w:val="left" w:pos="993"/>
        </w:tabs>
        <w:rPr>
          <w:lang w:eastAsia="en-US"/>
        </w:rPr>
      </w:pPr>
      <w:r>
        <w:rPr>
          <w:rFonts w:eastAsiaTheme="minorHAnsi"/>
          <w:lang w:eastAsia="en-US"/>
        </w:rPr>
        <w:t>Отделение Челябинск банка России // УФК по Челябинской области(Администрация Аргаяшского сельского поселения л/с 03693023960)</w:t>
      </w:r>
    </w:p>
    <w:p w:rsidR="00A11B5C" w:rsidRDefault="00A85EA0">
      <w:pPr>
        <w:widowControl w:val="0"/>
        <w:tabs>
          <w:tab w:val="left" w:pos="142"/>
          <w:tab w:val="left" w:pos="851"/>
          <w:tab w:val="left" w:pos="993"/>
        </w:tabs>
        <w:rPr>
          <w:lang w:eastAsia="en-US"/>
        </w:rPr>
      </w:pPr>
      <w:r>
        <w:rPr>
          <w:rFonts w:eastAsiaTheme="minorHAnsi"/>
          <w:lang w:eastAsia="en-US"/>
        </w:rPr>
        <w:t>БИК: 017501500</w:t>
      </w:r>
    </w:p>
    <w:p w:rsidR="00A11B5C" w:rsidRDefault="00A85EA0">
      <w:pPr>
        <w:widowControl w:val="0"/>
        <w:tabs>
          <w:tab w:val="left" w:pos="142"/>
          <w:tab w:val="left" w:pos="851"/>
          <w:tab w:val="left" w:pos="993"/>
        </w:tabs>
        <w:rPr>
          <w:lang w:eastAsia="en-US"/>
        </w:rPr>
      </w:pPr>
      <w:r>
        <w:rPr>
          <w:rFonts w:eastAsiaTheme="minorHAnsi"/>
          <w:lang w:eastAsia="en-US"/>
        </w:rPr>
        <w:t>Тел.: 8(35131)2-16-70</w:t>
      </w:r>
    </w:p>
    <w:p w:rsidR="00A11B5C" w:rsidRDefault="00A85EA0">
      <w:r>
        <w:rPr>
          <w:rFonts w:eastAsiaTheme="minorHAnsi"/>
        </w:rPr>
        <w:t>Фактом внесения денежных средств на счет Заказчика является поступление денежных средств по указанным реквизитам.</w:t>
      </w:r>
    </w:p>
    <w:p w:rsidR="00A11B5C" w:rsidRDefault="00A85EA0">
      <w:r>
        <w:rPr>
          <w:rFonts w:eastAsiaTheme="minorHAnsi"/>
        </w:rPr>
        <w:t>9.13. Все затраты, связанные с заключением и оформлением договоров и иных документов по обеспечению исполнения Контракта, несет Подрядчик.</w:t>
      </w:r>
    </w:p>
    <w:p w:rsidR="00A11B5C" w:rsidRDefault="00A85EA0">
      <w:pPr>
        <w:pStyle w:val="a9"/>
        <w:spacing w:before="120"/>
      </w:pPr>
      <w:r>
        <w:rPr>
          <w:rFonts w:eastAsiaTheme="minorHAnsi"/>
        </w:rPr>
        <w:t>10. Срок исполнения, порядок изменения и расторжения Контракта</w:t>
      </w:r>
    </w:p>
    <w:p w:rsidR="00A11B5C" w:rsidRDefault="00A85EA0">
      <w:r>
        <w:rPr>
          <w:rFonts w:eastAsiaTheme="minorHAnsi"/>
        </w:rPr>
        <w:t>10.1. Контракт вступает в силу со дня его заключения Сторонами и действует до полного исполнения Сторонами своих обязательств по Контракту.</w:t>
      </w:r>
    </w:p>
    <w:p w:rsidR="00A11B5C" w:rsidRDefault="00A85EA0">
      <w:r>
        <w:rPr>
          <w:rFonts w:eastAsiaTheme="minorHAnsi"/>
        </w:rPr>
        <w:lastRenderedPageBreak/>
        <w:t xml:space="preserve">Срок исполнения Контракта до «29» августа 2025г. окончание срока исполнения Контракта не освобождает Стороны  от исполнения обязательств, предусмотренных Контрактом, а также ответственности за нарушение условий Контракта. </w:t>
      </w:r>
    </w:p>
    <w:p w:rsidR="00A11B5C" w:rsidRDefault="00A85EA0">
      <w:r>
        <w:rPr>
          <w:rFonts w:eastAsiaTheme="minorHAnsi"/>
        </w:rPr>
        <w:t>10.2. Контракт может быть расторгнут:</w:t>
      </w:r>
    </w:p>
    <w:p w:rsidR="00A11B5C" w:rsidRDefault="00A85EA0">
      <w:pPr>
        <w:widowControl w:val="0"/>
        <w:numPr>
          <w:ilvl w:val="0"/>
          <w:numId w:val="19"/>
        </w:numPr>
        <w:tabs>
          <w:tab w:val="left" w:pos="1134"/>
        </w:tabs>
        <w:ind w:left="0" w:firstLine="709"/>
        <w:outlineLvl w:val="0"/>
      </w:pPr>
      <w:r>
        <w:rPr>
          <w:rFonts w:eastAsiaTheme="minorHAnsi"/>
        </w:rPr>
        <w:t>по соглашению Сторон;</w:t>
      </w:r>
    </w:p>
    <w:p w:rsidR="00A11B5C" w:rsidRDefault="00A85EA0">
      <w:pPr>
        <w:widowControl w:val="0"/>
        <w:numPr>
          <w:ilvl w:val="0"/>
          <w:numId w:val="19"/>
        </w:numPr>
        <w:tabs>
          <w:tab w:val="left" w:pos="1134"/>
        </w:tabs>
        <w:ind w:left="0" w:firstLine="709"/>
        <w:outlineLvl w:val="0"/>
      </w:pPr>
      <w:r>
        <w:rPr>
          <w:rFonts w:eastAsiaTheme="minorHAnsi"/>
        </w:rPr>
        <w:t>по решению суда;</w:t>
      </w:r>
    </w:p>
    <w:p w:rsidR="00A11B5C" w:rsidRDefault="00A85EA0">
      <w:pPr>
        <w:widowControl w:val="0"/>
        <w:numPr>
          <w:ilvl w:val="0"/>
          <w:numId w:val="19"/>
        </w:numPr>
        <w:tabs>
          <w:tab w:val="left" w:pos="1134"/>
        </w:tabs>
        <w:ind w:left="0" w:firstLine="709"/>
        <w:outlineLvl w:val="0"/>
      </w:pPr>
      <w:r>
        <w:rPr>
          <w:rFonts w:eastAsiaTheme="minorHAnsi"/>
        </w:rPr>
        <w:t>в случае одностороннего отказа Стороны от исполнения Контракта в соответствии с гражданским законодательством.</w:t>
      </w:r>
      <w:r>
        <w:rPr>
          <w:rFonts w:eastAsiaTheme="minorHAnsi"/>
        </w:rPr>
        <w:tab/>
      </w:r>
    </w:p>
    <w:p w:rsidR="00A11B5C" w:rsidRDefault="00A85EA0">
      <w:r>
        <w:rPr>
          <w:rFonts w:eastAsiaTheme="minorHAnsi"/>
        </w:rPr>
        <w:t>10.3. Заказчик вправе обратиться в суд в установленном законодательством Российской Федерации в порядке с требованием о расторжении Контракта в следующих случаях:</w:t>
      </w:r>
    </w:p>
    <w:p w:rsidR="00A11B5C" w:rsidRDefault="00A85EA0">
      <w:r>
        <w:rPr>
          <w:rFonts w:eastAsiaTheme="minorHAnsi"/>
        </w:rPr>
        <w:t>10.3.1. При существенном нарушении обязательств по Контракту Подрядчиком.</w:t>
      </w:r>
    </w:p>
    <w:p w:rsidR="00A11B5C" w:rsidRDefault="00A85EA0">
      <w:r>
        <w:rPr>
          <w:rFonts w:eastAsiaTheme="minorHAnsi"/>
        </w:rPr>
        <w:t>10.3.2. В случае нарушения сроков выполнения Работ (начального и конечного), установленных «</w:t>
      </w:r>
      <w:r>
        <w:rPr>
          <w:rFonts w:eastAsiaTheme="minorHAnsi"/>
          <w:lang w:eastAsia="en-US"/>
        </w:rPr>
        <w:t>Графике выполнения строительно-монтажных работ</w:t>
      </w:r>
      <w:r>
        <w:rPr>
          <w:rFonts w:eastAsiaTheme="minorHAnsi"/>
        </w:rPr>
        <w:t xml:space="preserve">» (приложение № 2 к Контракту), более, чем на 30 (Тридцать) календарных дней. </w:t>
      </w:r>
    </w:p>
    <w:p w:rsidR="00A11B5C" w:rsidRDefault="00A85EA0">
      <w:r>
        <w:rPr>
          <w:rFonts w:eastAsiaTheme="minorHAnsi"/>
        </w:rPr>
        <w:t>10.3.3. В случае неоднократного нарушения сроков исполнения обязательств – более двух раз более чем на 15 (пятнадцать) календарных дней.</w:t>
      </w:r>
    </w:p>
    <w:p w:rsidR="00A11B5C" w:rsidRDefault="00A85EA0">
      <w:r>
        <w:rPr>
          <w:rFonts w:eastAsiaTheme="minorHAnsi"/>
        </w:rPr>
        <w:t>10.3.4.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A11B5C" w:rsidRDefault="00A85EA0">
      <w:r>
        <w:rPr>
          <w:rFonts w:eastAsiaTheme="minorHAnsi"/>
        </w:rPr>
        <w:t>10.3.5.  Если при нарушении Подрядчиком конечного срока выполнения Работ, а также иных установленных Контрактом сроков, включая начальный и промежуточные сроки, исполнение Подрядчиком Контракта утратило для Заказчика интерес (пункт 3 статьи 708 ГК РФ, пункт 2 статьи 405 ГК РФ).</w:t>
      </w:r>
    </w:p>
    <w:p w:rsidR="00A11B5C" w:rsidRDefault="00A85EA0">
      <w:r>
        <w:rPr>
          <w:rFonts w:eastAsiaTheme="minorHAnsi"/>
        </w:rPr>
        <w:t>10.3.6. В случае установления факта предоставления недостоверной (поддельной) независимой гарантии или содержащихся в ней сведений, а также предоставление независимой гарантии, не соответствующей требованиям Закона о контрактной системе.</w:t>
      </w:r>
    </w:p>
    <w:p w:rsidR="00A11B5C" w:rsidRDefault="00A85EA0">
      <w:r>
        <w:rPr>
          <w:rFonts w:eastAsiaTheme="minorHAnsi"/>
        </w:rPr>
        <w:t>10.3.7. В иных случаях, предусмотренных законодательством Российской Федерации.</w:t>
      </w:r>
    </w:p>
    <w:p w:rsidR="00A11B5C" w:rsidRDefault="00A85EA0">
      <w:r>
        <w:rPr>
          <w:rFonts w:eastAsiaTheme="minorHAnsi"/>
        </w:rPr>
        <w:t xml:space="preserve">10.4. Заказчик обязан принять решение об одностороннем отказе от исполнения Контракта, если в ходе исполнения Контракта установлено, что подрядчик перестал соответствовать установленным извещением об осуществлении закупки и (или) документацией о закупке (если Законом о контрактной системе предусмотрена документация о закупке) требованиям к участникам закупки (за исключением требования, предусмотренного </w:t>
      </w:r>
      <w:hyperlink r:id="rId9" w:tooltip="consultantplus://offline/ref=6F01D0F3B40382B396E9BD9A844A89C4BDE3EA375FFD06C754D757E9B3BE5A8D986701A23E172DFBA1CA93640BB9F3ACF3CEE835AC9Fx0R4C" w:history="1">
        <w:r>
          <w:rPr>
            <w:rStyle w:val="af2"/>
            <w:rFonts w:eastAsiaTheme="minorHAnsi"/>
            <w:color w:val="auto"/>
          </w:rPr>
          <w:t>частью 1.1</w:t>
        </w:r>
      </w:hyperlink>
      <w:r>
        <w:rPr>
          <w:rFonts w:eastAsiaTheme="minorHAnsi"/>
        </w:rPr>
        <w:t xml:space="preserve"> (при наличии такого требования) статьи 31 Закона о контрактной системе), а также в иных случаях, установленных частью 15 статьи 95 Закона о контрактной системе.</w:t>
      </w:r>
    </w:p>
    <w:p w:rsidR="00A11B5C" w:rsidRDefault="00A85EA0">
      <w:r>
        <w:rPr>
          <w:rFonts w:eastAsiaTheme="minorHAnsi"/>
        </w:rPr>
        <w:t xml:space="preserve">10.5.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а в случаях, предусмотренных законодательством Российской Федерации о контрактной системе в сфере закупок, - обязан принять решение об одностороннем отказе от исполнения контракта. </w:t>
      </w:r>
    </w:p>
    <w:p w:rsidR="00A11B5C" w:rsidRDefault="00A85EA0">
      <w:r>
        <w:rPr>
          <w:rFonts w:eastAsiaTheme="minorHAnsi"/>
        </w:rPr>
        <w:t>10.6.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A11B5C" w:rsidRDefault="00A85EA0">
      <w:r>
        <w:rPr>
          <w:rFonts w:eastAsiaTheme="minorHAnsi"/>
        </w:rPr>
        <w:t xml:space="preserve">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w:t>
      </w:r>
      <w:r>
        <w:rPr>
          <w:rFonts w:eastAsiaTheme="minorHAnsi"/>
        </w:rPr>
        <w:lastRenderedPageBreak/>
        <w:t xml:space="preserve">подтверждены нарушения условий Контракта, послужившие основанием для одностороннего отказа Заказчика от исполнения Контракта. </w:t>
      </w:r>
    </w:p>
    <w:p w:rsidR="00A11B5C" w:rsidRDefault="00A85EA0">
      <w:r>
        <w:rPr>
          <w:rFonts w:eastAsiaTheme="minorHAnsi"/>
        </w:rPr>
        <w:t>10.7. В случае принятия решения Заказчиком, предусмотренного ч. 9 ст. 95 Закона о контрактной системе заказчик осуществляет процедуру одностороннего отказа в соответствии с порядком, установленным ст. 95 Закона о контрактной системе.</w:t>
      </w:r>
    </w:p>
    <w:p w:rsidR="00A11B5C" w:rsidRDefault="00A85EA0">
      <w:r>
        <w:rPr>
          <w:rFonts w:eastAsiaTheme="minorHAnsi"/>
        </w:rPr>
        <w:t>10.8. Решение Заказчика об одностороннем отказе от исполнения Контракта, сформированное с использованием ЕИС и подписанное усиленной электронной подписью лица, имеющего право действовать от имени заказчика, размещается в ЕИС.</w:t>
      </w:r>
    </w:p>
    <w:p w:rsidR="00A11B5C" w:rsidRDefault="00A85EA0">
      <w:r>
        <w:rPr>
          <w:rFonts w:eastAsiaTheme="minorHAnsi"/>
        </w:rPr>
        <w:t xml:space="preserve">10.9. Решение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rsidR="00A11B5C" w:rsidRDefault="00A85EA0">
      <w:r>
        <w:rPr>
          <w:rFonts w:eastAsiaTheme="minorHAnsi"/>
        </w:rPr>
        <w:t>10.10.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10.6. Контракта.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A11B5C" w:rsidRDefault="00A85EA0">
      <w:r>
        <w:rPr>
          <w:rFonts w:eastAsiaTheme="minorHAnsi"/>
        </w:rPr>
        <w:t xml:space="preserve">В случае отмены Заказчиком не вступившего в силу решения об одностороннем отказе от исполнения Контракта, размещенного в ЕИС в соответствии с п. 10.8. Контракта, Заказчик не позднее одного дня, следующего за днем такой отмены, формирует с использыванием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ЕИС.  </w:t>
      </w:r>
    </w:p>
    <w:p w:rsidR="00A11B5C" w:rsidRDefault="00A85EA0">
      <w:r>
        <w:rPr>
          <w:rFonts w:eastAsiaTheme="minorHAnsi"/>
        </w:rPr>
        <w:t>10.11.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11B5C" w:rsidRDefault="00A85EA0">
      <w:bookmarkStart w:id="6" w:name="Par155"/>
      <w:bookmarkEnd w:id="6"/>
      <w:r>
        <w:rPr>
          <w:rFonts w:eastAsiaTheme="minorHAnsi"/>
        </w:rPr>
        <w:t>10.12. В случае принятия одной из сторон Контракта решения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о контрактной системе в сфере закупок.</w:t>
      </w:r>
    </w:p>
    <w:p w:rsidR="00A11B5C" w:rsidRDefault="00A85EA0">
      <w:r>
        <w:rPr>
          <w:rFonts w:eastAsiaTheme="minorHAnsi"/>
        </w:rPr>
        <w:t>10.13. Изменение существенных условий Контракта при его исполнении не допускается, за исключением их изменения в случаях, предусмотренных законодательством Российской Федерации о контрактной системе в сфере закупок.</w:t>
      </w:r>
    </w:p>
    <w:p w:rsidR="00A11B5C" w:rsidRDefault="00A85EA0">
      <w:r>
        <w:rPr>
          <w:rFonts w:eastAsiaTheme="minorHAnsi"/>
        </w:rPr>
        <w:t>10.14. Если одной из сторон Контракта по основаниям, которые предусмотрены законодательством Российской Федерации о контрактной системе в сфере закупок,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rsidR="00A11B5C" w:rsidRDefault="00A85EA0">
      <w:r>
        <w:rPr>
          <w:rFonts w:eastAsiaTheme="minorHAnsi"/>
        </w:rPr>
        <w:t xml:space="preserve">10.15. Сторона Контракта, получившая предложение об изменении существенных условий Контракта, в течение 10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законодательством Российской Федерации о контрактной системе в сфере закупок, Контрактом, направляет другой стороне Контракта подписанное соглашение об изменении условий Контракта либо </w:t>
      </w:r>
      <w:r>
        <w:rPr>
          <w:rFonts w:eastAsiaTheme="minorHAnsi"/>
        </w:rPr>
        <w:lastRenderedPageBreak/>
        <w:t>в письменной форме отказ об изменении существенных условий Контракта с обоснованием такого отказа.</w:t>
      </w:r>
    </w:p>
    <w:p w:rsidR="00A11B5C" w:rsidRDefault="00A85EA0">
      <w:pPr>
        <w:pStyle w:val="a9"/>
        <w:spacing w:before="120"/>
      </w:pPr>
      <w:r>
        <w:rPr>
          <w:rFonts w:eastAsiaTheme="minorHAnsi"/>
        </w:rPr>
        <w:t>11. Порядок урегулирования разногласий</w:t>
      </w:r>
    </w:p>
    <w:p w:rsidR="00A11B5C" w:rsidRDefault="00A85EA0">
      <w:r>
        <w:rPr>
          <w:rFonts w:eastAsiaTheme="minorHAnsi"/>
          <w:lang w:eastAsia="en-US"/>
        </w:rPr>
        <w:t>11.1 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w:t>
      </w:r>
    </w:p>
    <w:p w:rsidR="00A11B5C" w:rsidRDefault="00A85EA0">
      <w:r>
        <w:rPr>
          <w:rFonts w:eastAsiaTheme="minorHAnsi"/>
        </w:rPr>
        <w:t>11.2. 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rsidR="00A11B5C" w:rsidRDefault="00A85EA0">
      <w:r>
        <w:rPr>
          <w:rFonts w:eastAsiaTheme="minorHAnsi"/>
        </w:rPr>
        <w:t>11.3.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A11B5C" w:rsidRDefault="00A85EA0">
      <w:pPr>
        <w:rPr>
          <w:rFonts w:eastAsiaTheme="minorHAnsi"/>
          <w:lang w:eastAsia="en-US"/>
        </w:rPr>
      </w:pPr>
      <w:r>
        <w:rPr>
          <w:rFonts w:eastAsiaTheme="minorHAnsi"/>
        </w:rPr>
        <w:t>11.4.</w:t>
      </w:r>
      <w:r>
        <w:rPr>
          <w:rFonts w:eastAsiaTheme="minorHAnsi"/>
          <w:lang w:eastAsia="en-US"/>
        </w:rPr>
        <w:t xml:space="preserve"> Все неурегулированные разногласия разрешаются сторонами в судебном порядке.</w:t>
      </w:r>
    </w:p>
    <w:p w:rsidR="00A11B5C" w:rsidRDefault="00A85EA0">
      <w:r>
        <w:rPr>
          <w:rFonts w:eastAsiaTheme="minorHAnsi"/>
        </w:rPr>
        <w:t xml:space="preserve">11.5. До передачи спора на разрешение Арбитражного суда </w:t>
      </w:r>
      <w:bookmarkStart w:id="7" w:name="_Hlk192013700"/>
      <w:r>
        <w:rPr>
          <w:rFonts w:eastAsiaTheme="minorHAnsi"/>
        </w:rPr>
        <w:t>Челябинской</w:t>
      </w:r>
      <w:bookmarkEnd w:id="7"/>
      <w:r>
        <w:rPr>
          <w:rFonts w:eastAsiaTheme="minorHAnsi"/>
        </w:rPr>
        <w:t xml:space="preserve"> области Стороны примут меры к его урегулированию в претензионном порядке. Претензия должна быть направлена в порядке, предусмотренном действующем законодательством Российской Федерации.</w:t>
      </w:r>
    </w:p>
    <w:p w:rsidR="00A11B5C" w:rsidRDefault="00A85EA0">
      <w:r>
        <w:rPr>
          <w:rFonts w:eastAsiaTheme="minorHAnsi"/>
        </w:rPr>
        <w:t>По полученной претензии Сторона обязана дать письменный ответ по существу в срок не позднее 10 (десяти) рабочих дней с даты ее получения.</w:t>
      </w:r>
    </w:p>
    <w:p w:rsidR="00A11B5C" w:rsidRDefault="00A85EA0">
      <w:pPr>
        <w:pStyle w:val="a9"/>
      </w:pPr>
      <w:r>
        <w:rPr>
          <w:rFonts w:eastAsiaTheme="minorHAnsi"/>
        </w:rPr>
        <w:t>12. Прочие условия</w:t>
      </w:r>
    </w:p>
    <w:p w:rsidR="00A11B5C" w:rsidRDefault="00A85EA0">
      <w:pPr>
        <w:rPr>
          <w:rFonts w:eastAsia="Calibri"/>
        </w:rPr>
      </w:pPr>
      <w:r>
        <w:rPr>
          <w:rFonts w:eastAsiaTheme="minorHAnsi"/>
        </w:rPr>
        <w:t xml:space="preserve">12.1.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w:t>
      </w:r>
      <w:r>
        <w:rPr>
          <w:rFonts w:eastAsiaTheme="minorHAnsi"/>
          <w:lang w:eastAsia="ar-SA"/>
        </w:rPr>
        <w:t>иных электронных систем с последующим представлением оригинала</w:t>
      </w:r>
      <w:r>
        <w:rPr>
          <w:rFonts w:eastAsiaTheme="minorHAnsi"/>
        </w:rPr>
        <w:t xml:space="preserve">, </w:t>
      </w:r>
      <w:r>
        <w:rPr>
          <w:rFonts w:eastAsiaTheme="minorHAnsi"/>
          <w:lang w:eastAsia="ar-SA"/>
        </w:rPr>
        <w:t xml:space="preserve">если условиями Контракта не предусмотрено иное. </w:t>
      </w:r>
      <w:r>
        <w:rPr>
          <w:rFonts w:eastAsiaTheme="minorHAnsi"/>
        </w:rPr>
        <w:t>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подтверждения о вручении либо информации об отсутствии адресата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A11B5C" w:rsidRDefault="00A85EA0">
      <w:pPr>
        <w:rPr>
          <w:rFonts w:eastAsia="Calibri"/>
        </w:rPr>
      </w:pPr>
      <w:r>
        <w:rPr>
          <w:rFonts w:eastAsiaTheme="minorHAnsi"/>
        </w:rPr>
        <w:t>Документы и информация, направленные Сторонами в ходе исполнения Контракта посредством электронной программы согласованной Сторонами, подписанные электронной цифровой подписью уполномоченных лиц, приравниваются к оригиналам и не требуют досылки по почте или иным альтернативным способом связи.</w:t>
      </w:r>
    </w:p>
    <w:p w:rsidR="00A11B5C" w:rsidRDefault="00A85EA0">
      <w:pPr>
        <w:rPr>
          <w:rFonts w:eastAsia="Calibri"/>
        </w:rPr>
      </w:pPr>
      <w:r>
        <w:rPr>
          <w:rFonts w:eastAsiaTheme="minorHAnsi"/>
        </w:rPr>
        <w:t>12.2. 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w:t>
      </w:r>
    </w:p>
    <w:p w:rsidR="00A11B5C" w:rsidRDefault="00A85EA0">
      <w:pPr>
        <w:rPr>
          <w:rFonts w:eastAsia="Calibri"/>
        </w:rPr>
      </w:pPr>
      <w:r>
        <w:rPr>
          <w:rFonts w:eastAsiaTheme="minorHAnsi"/>
        </w:rPr>
        <w:t xml:space="preserve">Датой получения уведомления, указанного в </w:t>
      </w:r>
      <w:hyperlink r:id="rId10" w:anchor="P152" w:tooltip="file:///C:/Users/Анастасия/Desktop/РАБОТА%2023.08/Типовые%20с%2001.09.docx#P152" w:history="1">
        <w:r>
          <w:rPr>
            <w:rFonts w:eastAsiaTheme="minorHAnsi"/>
          </w:rPr>
          <w:t>абзаце первом</w:t>
        </w:r>
      </w:hyperlink>
      <w:r>
        <w:rPr>
          <w:rFonts w:eastAsiaTheme="minorHAnsi"/>
        </w:rPr>
        <w:t xml:space="preserve"> настоящего пункта, считается:</w:t>
      </w:r>
    </w:p>
    <w:p w:rsidR="00A11B5C" w:rsidRDefault="00A85EA0">
      <w:pPr>
        <w:rPr>
          <w:rFonts w:eastAsia="Calibri"/>
        </w:rPr>
      </w:pPr>
      <w:r>
        <w:rPr>
          <w:rFonts w:eastAsiaTheme="minorHAnsi"/>
        </w:rPr>
        <w:t>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rsidR="00A11B5C" w:rsidRDefault="00A85EA0">
      <w:pPr>
        <w:rPr>
          <w:rFonts w:eastAsia="Calibri"/>
        </w:rPr>
      </w:pPr>
      <w:r>
        <w:rPr>
          <w:rFonts w:eastAsiaTheme="minorHAnsi"/>
        </w:rPr>
        <w:lastRenderedPageBreak/>
        <w:t>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rsidR="00A11B5C" w:rsidRDefault="00A85EA0">
      <w:pPr>
        <w:rPr>
          <w:rFonts w:eastAsia="Calibri"/>
        </w:rPr>
      </w:pPr>
      <w:r>
        <w:rPr>
          <w:rFonts w:eastAsiaTheme="minorHAnsi"/>
        </w:rPr>
        <w:t>12.3. Обмен документами при применении мер ответственности и совершении иных действий в связи с нарушением Подрядчиком или Заказчиком условий Контракта осуществляется в порядке, который предусмотрен Контрактом, за исключением случаев, при которых законодательством Российской Федерации о контрактной системе в сфере закупок установлен иной порядок обмена такими документами.</w:t>
      </w:r>
    </w:p>
    <w:p w:rsidR="00A11B5C" w:rsidRDefault="00A85EA0">
      <w:pPr>
        <w:rPr>
          <w:rFonts w:eastAsia="Calibri"/>
        </w:rPr>
      </w:pPr>
      <w:r>
        <w:rPr>
          <w:rFonts w:eastAsiaTheme="minorHAnsi"/>
        </w:rPr>
        <w:t>12.4. Подрядчик не имеет права продать или передать Документацию на Объект третьей Стороне без письменного разрешения Заказчика (кроме субподрядчика).</w:t>
      </w:r>
    </w:p>
    <w:p w:rsidR="00A11B5C" w:rsidRDefault="00A85EA0">
      <w:pPr>
        <w:rPr>
          <w:rFonts w:eastAsia="Calibri"/>
        </w:rPr>
      </w:pPr>
      <w:r>
        <w:rPr>
          <w:rFonts w:eastAsiaTheme="minorHAnsi"/>
        </w:rPr>
        <w:t>12.5. Стороны обязуются не разглашать, не передавать, не делать каким-либо еще способом доступными для третьих организаций и лиц сведения, содержащиеся в документах, оформляющих деятельность Сторон в рамках Контракта, иначе как с письменного согласия обеих Сторон. Подрядчик не вправе публиковать рекламу, касающуюся оъекта, в средствах массовой информации (СМИ) и в сети Интернет без письменного разрешения Заказчика.</w:t>
      </w:r>
    </w:p>
    <w:p w:rsidR="00A11B5C" w:rsidRDefault="00A85EA0">
      <w:r>
        <w:rPr>
          <w:rFonts w:eastAsiaTheme="minorHAnsi"/>
        </w:rPr>
        <w:t>12.6. Все ископаемые предметы и иные находки, представляющие геологический или археологический интерес, которые будут найдены на строительной площадке, не являются собственностью Подрядчика.</w:t>
      </w:r>
    </w:p>
    <w:p w:rsidR="00A11B5C" w:rsidRDefault="00A85EA0">
      <w:r>
        <w:rPr>
          <w:rFonts w:eastAsiaTheme="minorHAnsi"/>
        </w:rPr>
        <w:t>12.7.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11B5C" w:rsidRDefault="00A85EA0">
      <w:r>
        <w:rPr>
          <w:rFonts w:eastAsiaTheme="minorHAnsi"/>
        </w:rPr>
        <w:t>12.8.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11B5C" w:rsidRDefault="00A85EA0">
      <w:r>
        <w:rPr>
          <w:rFonts w:eastAsiaTheme="minorHAnsi"/>
        </w:rPr>
        <w:t>12.9.</w:t>
      </w:r>
      <w:r>
        <w:rPr>
          <w:rFonts w:eastAsiaTheme="minorHAnsi"/>
          <w:lang w:eastAsia="ar-SA"/>
        </w:rPr>
        <w:t xml:space="preserve"> В случае заключения Контракта по результатам электронной процедуры Контракт заключен в электронной форме в порядке, предусмотренном статьей 51 Закона о контрактной системе.</w:t>
      </w:r>
    </w:p>
    <w:p w:rsidR="00A11B5C" w:rsidRDefault="00A85EA0">
      <w:r>
        <w:rPr>
          <w:rFonts w:eastAsiaTheme="minorHAnsi"/>
        </w:rPr>
        <w:t>12.10. Во всем, что не предусмотрено Контрактом, Стороны руководствуются законодательством Российской Федерации.</w:t>
      </w:r>
    </w:p>
    <w:p w:rsidR="00A11B5C" w:rsidRDefault="00A11B5C"/>
    <w:p w:rsidR="00A11B5C" w:rsidRDefault="00A85EA0">
      <w:pPr>
        <w:pStyle w:val="a9"/>
        <w:spacing w:before="120"/>
        <w:jc w:val="center"/>
      </w:pPr>
      <w:r>
        <w:rPr>
          <w:rFonts w:eastAsiaTheme="minorHAnsi"/>
        </w:rPr>
        <w:t>13. Приложения</w:t>
      </w:r>
    </w:p>
    <w:p w:rsidR="00A11B5C" w:rsidRDefault="00A85EA0">
      <w:r>
        <w:rPr>
          <w:rFonts w:eastAsiaTheme="minorHAnsi"/>
        </w:rPr>
        <w:t>13.1. Неотъемлемыми частями Контракта являются следующие приложения к Контракту:</w:t>
      </w:r>
    </w:p>
    <w:p w:rsidR="00A11B5C" w:rsidRDefault="00A85EA0">
      <w:pPr>
        <w:rPr>
          <w:bCs/>
        </w:rPr>
      </w:pPr>
      <w:bookmarkStart w:id="8" w:name="_Toc315956556"/>
      <w:r>
        <w:rPr>
          <w:rFonts w:eastAsiaTheme="minorHAnsi"/>
          <w:bCs/>
        </w:rPr>
        <w:t>1. Описание объекта закупки (Приложение № 1 к Контракту)</w:t>
      </w:r>
      <w:bookmarkEnd w:id="8"/>
      <w:r>
        <w:rPr>
          <w:rFonts w:eastAsiaTheme="minorHAnsi"/>
          <w:bCs/>
        </w:rPr>
        <w:t>;</w:t>
      </w:r>
    </w:p>
    <w:p w:rsidR="00A11B5C" w:rsidRDefault="00A85EA0">
      <w:pPr>
        <w:rPr>
          <w:bCs/>
        </w:rPr>
      </w:pPr>
      <w:bookmarkStart w:id="9" w:name="_Toc315956557"/>
      <w:r>
        <w:rPr>
          <w:rFonts w:eastAsiaTheme="minorHAnsi"/>
          <w:bCs/>
        </w:rPr>
        <w:t xml:space="preserve">2. График </w:t>
      </w:r>
      <w:r>
        <w:rPr>
          <w:rFonts w:eastAsiaTheme="minorHAnsi"/>
        </w:rPr>
        <w:t>выполнения строительно-монтажных работ</w:t>
      </w:r>
      <w:r>
        <w:rPr>
          <w:rFonts w:eastAsiaTheme="minorHAnsi"/>
          <w:bCs/>
        </w:rPr>
        <w:t xml:space="preserve"> (Приложение № 2 к Контракту)</w:t>
      </w:r>
      <w:bookmarkEnd w:id="9"/>
      <w:r>
        <w:rPr>
          <w:rFonts w:eastAsiaTheme="minorHAnsi"/>
          <w:bCs/>
        </w:rPr>
        <w:t>;</w:t>
      </w:r>
    </w:p>
    <w:p w:rsidR="00A11B5C" w:rsidRDefault="00A85EA0">
      <w:pPr>
        <w:rPr>
          <w:bCs/>
        </w:rPr>
      </w:pPr>
      <w:r>
        <w:rPr>
          <w:rFonts w:eastAsiaTheme="minorHAnsi"/>
          <w:bCs/>
        </w:rPr>
        <w:t>3. График оплаты выполненных работ (Приложение № 3 к Контракту);</w:t>
      </w:r>
    </w:p>
    <w:p w:rsidR="00A11B5C" w:rsidRDefault="00A85EA0">
      <w:pPr>
        <w:rPr>
          <w:bCs/>
        </w:rPr>
      </w:pPr>
      <w:r>
        <w:rPr>
          <w:rFonts w:eastAsiaTheme="minorHAnsi"/>
          <w:bCs/>
        </w:rPr>
        <w:t>4. Расшифровка к документу о приемке (Приложение № 4 к Контракту) – форма;</w:t>
      </w:r>
    </w:p>
    <w:p w:rsidR="00A11B5C" w:rsidRDefault="00A85EA0">
      <w:pPr>
        <w:rPr>
          <w:bCs/>
        </w:rPr>
      </w:pPr>
      <w:r>
        <w:rPr>
          <w:rFonts w:eastAsiaTheme="minorHAnsi"/>
          <w:bCs/>
        </w:rPr>
        <w:t>5. Смета контракта (Приложение № 5 к Контракту).</w:t>
      </w:r>
    </w:p>
    <w:p w:rsidR="00A11B5C" w:rsidRDefault="00A85EA0">
      <w:pPr>
        <w:pStyle w:val="a9"/>
        <w:spacing w:before="120"/>
      </w:pPr>
      <w:r>
        <w:rPr>
          <w:rFonts w:eastAsiaTheme="minorHAnsi"/>
        </w:rPr>
        <w:t>14. Адреса, реквизиты Сторон</w:t>
      </w:r>
    </w:p>
    <w:p w:rsidR="00A11B5C" w:rsidRDefault="00A85EA0">
      <w:pPr>
        <w:spacing w:line="57" w:lineRule="atLeast"/>
        <w:rPr>
          <w:iCs/>
          <w:color w:val="000000"/>
        </w:rPr>
      </w:pPr>
      <w:r>
        <w:rPr>
          <w:rFonts w:eastAsiaTheme="minorHAnsi"/>
          <w:iCs/>
          <w:color w:val="000000"/>
        </w:rPr>
        <w:t xml:space="preserve">Адреса и реквизиты Сторон указаны в электронном контракте, сформированном с использованием единой информационной системы в сфере закупок. </w:t>
      </w:r>
    </w:p>
    <w:p w:rsidR="00A11B5C" w:rsidRDefault="00A11B5C">
      <w:pPr>
        <w:pStyle w:val="ConsPlusNonformat"/>
        <w:jc w:val="both"/>
        <w:rPr>
          <w:rFonts w:ascii="Times New Roman" w:hAnsi="Times New Roman" w:cs="Times New Roman"/>
          <w:sz w:val="24"/>
          <w:szCs w:val="24"/>
        </w:rPr>
      </w:pPr>
    </w:p>
    <w:p w:rsidR="00A11B5C" w:rsidRDefault="00A11B5C">
      <w:pPr>
        <w:pStyle w:val="ConsPlusNonformat"/>
        <w:jc w:val="both"/>
        <w:rPr>
          <w:rFonts w:ascii="Times New Roman" w:hAnsi="Times New Roman" w:cs="Times New Roman"/>
          <w:sz w:val="24"/>
          <w:szCs w:val="24"/>
        </w:rPr>
      </w:pPr>
    </w:p>
    <w:p w:rsidR="00A11B5C" w:rsidRDefault="00A11B5C">
      <w:pPr>
        <w:pStyle w:val="ConsPlusNonformat"/>
        <w:jc w:val="both"/>
        <w:rPr>
          <w:rFonts w:ascii="Times New Roman" w:hAnsi="Times New Roman" w:cs="Times New Roman"/>
          <w:sz w:val="24"/>
          <w:szCs w:val="24"/>
        </w:rPr>
      </w:pPr>
    </w:p>
    <w:tbl>
      <w:tblPr>
        <w:tblpPr w:leftFromText="180" w:rightFromText="180" w:vertAnchor="text" w:horzAnchor="margin" w:tblpX="-67" w:tblpY="6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007"/>
        <w:gridCol w:w="1360"/>
        <w:gridCol w:w="3978"/>
      </w:tblGrid>
      <w:tr w:rsidR="00A11B5C">
        <w:trPr>
          <w:trHeight w:val="416"/>
        </w:trPr>
        <w:tc>
          <w:tcPr>
            <w:tcW w:w="4398" w:type="dxa"/>
            <w:shd w:val="clear" w:color="auto" w:fill="auto"/>
          </w:tcPr>
          <w:p w:rsidR="00A11B5C" w:rsidRDefault="00A11B5C"/>
        </w:tc>
        <w:tc>
          <w:tcPr>
            <w:tcW w:w="1478" w:type="dxa"/>
            <w:shd w:val="clear" w:color="auto" w:fill="auto"/>
          </w:tcPr>
          <w:p w:rsidR="00A11B5C" w:rsidRDefault="00A11B5C">
            <w:pPr>
              <w:rPr>
                <w:b/>
              </w:rPr>
            </w:pPr>
          </w:p>
        </w:tc>
        <w:tc>
          <w:tcPr>
            <w:tcW w:w="4366" w:type="dxa"/>
            <w:shd w:val="clear" w:color="auto" w:fill="auto"/>
          </w:tcPr>
          <w:p w:rsidR="00A11B5C" w:rsidRDefault="00A11B5C">
            <w:pPr>
              <w:spacing w:after="60"/>
            </w:pPr>
          </w:p>
        </w:tc>
      </w:tr>
    </w:tbl>
    <w:p w:rsidR="00A11B5C" w:rsidRDefault="00A11B5C">
      <w:pPr>
        <w:widowControl w:val="0"/>
        <w:ind w:left="5954"/>
        <w:jc w:val="right"/>
      </w:pPr>
    </w:p>
    <w:p w:rsidR="00A11B5C" w:rsidRDefault="00A85EA0">
      <w:pPr>
        <w:ind w:firstLine="0"/>
        <w:jc w:val="left"/>
      </w:pPr>
      <w:r>
        <w:rPr>
          <w:rFonts w:eastAsiaTheme="minorHAnsi"/>
        </w:rPr>
        <w:br w:type="page"/>
      </w:r>
    </w:p>
    <w:p w:rsidR="00A11B5C" w:rsidRDefault="00A85EA0">
      <w:pPr>
        <w:jc w:val="right"/>
        <w:rPr>
          <w:bCs/>
          <w:sz w:val="20"/>
        </w:rPr>
      </w:pPr>
      <w:r>
        <w:rPr>
          <w:rFonts w:eastAsiaTheme="minorHAnsi"/>
          <w:bCs/>
          <w:sz w:val="20"/>
        </w:rPr>
        <w:lastRenderedPageBreak/>
        <w:t>Приложение №1</w:t>
      </w:r>
    </w:p>
    <w:p w:rsidR="00A11B5C" w:rsidRDefault="00A85EA0">
      <w:pPr>
        <w:ind w:firstLine="0"/>
        <w:jc w:val="right"/>
        <w:rPr>
          <w:b/>
          <w:sz w:val="32"/>
          <w:szCs w:val="32"/>
        </w:rPr>
      </w:pPr>
      <w:r>
        <w:rPr>
          <w:rFonts w:eastAsiaTheme="minorHAnsi"/>
          <w:bCs/>
          <w:sz w:val="20"/>
        </w:rPr>
        <w:t xml:space="preserve">к муниципальному контракту </w:t>
      </w:r>
      <w:r>
        <w:rPr>
          <w:rFonts w:eastAsiaTheme="minorHAnsi"/>
          <w:bCs/>
          <w:sz w:val="20"/>
        </w:rPr>
        <w:fldChar w:fldCharType="begin"/>
      </w:r>
      <w:r>
        <w:rPr>
          <w:rFonts w:eastAsiaTheme="minorHAnsi"/>
          <w:bCs/>
          <w:sz w:val="20"/>
        </w:rPr>
        <w:instrText xml:space="preserve"> MERGEFIELD Дата_заключения </w:instrText>
      </w:r>
      <w:r>
        <w:rPr>
          <w:rFonts w:eastAsiaTheme="minorHAnsi"/>
          <w:bCs/>
          <w:sz w:val="20"/>
        </w:rPr>
        <w:fldChar w:fldCharType="end"/>
      </w:r>
    </w:p>
    <w:p w:rsidR="00A11B5C" w:rsidRDefault="00A85EA0">
      <w:pPr>
        <w:ind w:firstLine="0"/>
        <w:jc w:val="center"/>
        <w:rPr>
          <w:b/>
          <w:sz w:val="32"/>
          <w:szCs w:val="32"/>
        </w:rPr>
      </w:pPr>
      <w:r>
        <w:rPr>
          <w:rFonts w:eastAsiaTheme="minorHAnsi"/>
          <w:b/>
          <w:sz w:val="32"/>
          <w:szCs w:val="32"/>
        </w:rPr>
        <w:t>Описание объекта закупки</w:t>
      </w:r>
    </w:p>
    <w:p w:rsidR="00A11B5C" w:rsidRDefault="00A85EA0">
      <w:pPr>
        <w:jc w:val="center"/>
      </w:pPr>
      <w:r>
        <w:rPr>
          <w:rFonts w:eastAsiaTheme="minorHAnsi"/>
          <w:bCs/>
          <w:sz w:val="20"/>
        </w:rPr>
        <w:t xml:space="preserve">Выполнение работ по объекту: </w:t>
      </w:r>
      <w:r>
        <w:rPr>
          <w:rFonts w:eastAsiaTheme="minorHAnsi"/>
          <w:bCs/>
          <w:sz w:val="20"/>
        </w:rPr>
        <w:fldChar w:fldCharType="begin"/>
      </w:r>
      <w:r>
        <w:rPr>
          <w:rFonts w:eastAsiaTheme="minorHAnsi"/>
          <w:bCs/>
          <w:sz w:val="20"/>
        </w:rPr>
        <w:instrText xml:space="preserve"> MERGEFIELD Объект_закупки </w:instrText>
      </w:r>
      <w:r>
        <w:rPr>
          <w:rFonts w:eastAsiaTheme="minorHAnsi"/>
          <w:bCs/>
          <w:sz w:val="20"/>
        </w:rPr>
        <w:fldChar w:fldCharType="separate"/>
      </w:r>
      <w:r>
        <w:rPr>
          <w:rFonts w:eastAsiaTheme="minorHAnsi"/>
          <w:bCs/>
          <w:sz w:val="20"/>
        </w:rPr>
        <w:t>Капитальный ремонт дороги ул. Мичурина с. Аргаяш Аргаяшского района Челябинской области</w:t>
      </w:r>
      <w:r>
        <w:rPr>
          <w:rFonts w:eastAsiaTheme="minorHAnsi"/>
          <w:bCs/>
          <w:sz w:val="20"/>
        </w:rPr>
        <w:fldChar w:fldCharType="end"/>
      </w:r>
      <w:r>
        <w:rPr>
          <w:rFonts w:eastAsiaTheme="minorHAnsi"/>
          <w:bCs/>
          <w:sz w:val="20"/>
        </w:rPr>
        <w:t>.</w:t>
      </w:r>
    </w:p>
    <w:p w:rsidR="00A11B5C" w:rsidRDefault="00A11B5C">
      <w:pPr>
        <w:jc w:val="center"/>
      </w:pPr>
    </w:p>
    <w:p w:rsidR="00A11B5C" w:rsidRDefault="00A85EA0">
      <w:pPr>
        <w:widowControl w:val="0"/>
        <w:ind w:firstLine="720"/>
      </w:pPr>
      <w:r>
        <w:rPr>
          <w:rFonts w:eastAsiaTheme="minorHAnsi"/>
        </w:rPr>
        <w:t>Государственная экспертиза проектной документации № 74-1-1-2-006776-2025</w:t>
      </w:r>
      <w:r>
        <w:rPr>
          <w:rFonts w:eastAsiaTheme="minorHAnsi"/>
          <w:lang w:eastAsia="en-US"/>
        </w:rPr>
        <w:t xml:space="preserve"> </w:t>
      </w:r>
      <w:r>
        <w:rPr>
          <w:rFonts w:eastAsiaTheme="minorHAnsi"/>
        </w:rPr>
        <w:t>от 12.02.2025 года, согласно ч.2 ст. 8.3 «Градостроительного кодекса Российской Федерации» от 29.12.2004 № 190-ФЗ полученного в соответствии с требованиями Постановления Правительства от 05.03.2007 № 145 «О порядке организации и проведения государственной экспертизы проектной документации и результатов инженерных изысканий» содержится в составе Описания объекта закупки.</w:t>
      </w:r>
    </w:p>
    <w:p w:rsidR="00A11B5C" w:rsidRDefault="00A85EA0">
      <w:pPr>
        <w:widowControl w:val="0"/>
        <w:ind w:firstLine="720"/>
      </w:pPr>
      <w:r>
        <w:rPr>
          <w:rFonts w:eastAsiaTheme="minorHAnsi"/>
        </w:rPr>
        <w:t>Объемы работ (количественные показатели) конструктивных решений (элементов) и комплексов (видов), которые определяются на основании проектной документации, в том числе количественных показателей из локальных смет (сметных расчетов) указаны в приложении к Описанию объекта закупки «Ведомости объемов конструктивных решений (элементов) и комплексов (видов) работ» (приказ Минстроя России от 23.12.2019 N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rsidR="00A11B5C" w:rsidRDefault="00A85EA0">
      <w:pPr>
        <w:widowControl w:val="0"/>
        <w:ind w:firstLine="720"/>
      </w:pPr>
      <w:r>
        <w:rPr>
          <w:rFonts w:eastAsiaTheme="minorHAnsi"/>
        </w:rPr>
        <w:t>Оборудование, которое в соответствии с законодательством Российской Федерации о бухгалтерском учете подлежит принятию к бухгалтерскому учету в качестве отдельного объекта основных средств, в закупке не предусмотрено.</w:t>
      </w:r>
    </w:p>
    <w:p w:rsidR="00A11B5C" w:rsidRDefault="00A85EA0">
      <w:pPr>
        <w:widowControl w:val="0"/>
        <w:ind w:firstLine="720"/>
      </w:pPr>
      <w:r>
        <w:rPr>
          <w:rFonts w:eastAsiaTheme="minorHAnsi"/>
        </w:rPr>
        <w:t xml:space="preserve">Работы выполняются в объеме и в соответствии с функционально-технологическими, конструктивными и инженерно-техническими решениями, изложенными в Документации. </w:t>
      </w:r>
    </w:p>
    <w:p w:rsidR="00A11B5C" w:rsidRDefault="00A85EA0">
      <w:pPr>
        <w:widowControl w:val="0"/>
        <w:ind w:firstLine="720"/>
      </w:pPr>
      <w:r>
        <w:rPr>
          <w:rFonts w:eastAsiaTheme="minorHAnsi"/>
        </w:rPr>
        <w:t>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 согласно п. 13, 14 Приказа Минстроя России от 04.08.2020 N 421/пр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p>
    <w:p w:rsidR="00A11B5C" w:rsidRDefault="00A85EA0">
      <w:pPr>
        <w:spacing w:before="240" w:after="120"/>
        <w:jc w:val="center"/>
        <w:rPr>
          <w:b/>
        </w:rPr>
      </w:pPr>
      <w:r>
        <w:rPr>
          <w:rFonts w:eastAsiaTheme="minorHAnsi"/>
          <w:b/>
        </w:rPr>
        <w:t>1. Место выполнения Работ (по месту нахождения Объекта):</w:t>
      </w:r>
    </w:p>
    <w:p w:rsidR="00A11B5C" w:rsidRDefault="00A85EA0">
      <w:pPr>
        <w:rPr>
          <w:lang w:eastAsia="en-US"/>
        </w:rPr>
      </w:pPr>
      <w:r>
        <w:rPr>
          <w:rFonts w:eastAsiaTheme="minorHAnsi"/>
          <w:lang w:eastAsia="en-US"/>
        </w:rPr>
        <w:t xml:space="preserve">Российская Федерация, </w:t>
      </w:r>
      <w:r w:rsidR="001E6217">
        <w:rPr>
          <w:rFonts w:eastAsiaTheme="minorHAnsi"/>
          <w:lang w:eastAsia="en-US"/>
        </w:rPr>
        <w:t>у</w:t>
      </w:r>
      <w:r>
        <w:rPr>
          <w:rFonts w:eastAsiaTheme="minorHAnsi"/>
          <w:bCs/>
          <w:sz w:val="20"/>
        </w:rPr>
        <w:t>л. Мичурина с. Аргаяш Аргаяшского района Челябинской области</w:t>
      </w:r>
      <w:r>
        <w:rPr>
          <w:rFonts w:eastAsiaTheme="minorHAnsi"/>
        </w:rPr>
        <w:t>.</w:t>
      </w:r>
    </w:p>
    <w:p w:rsidR="00A11B5C" w:rsidRDefault="00A85EA0">
      <w:pPr>
        <w:tabs>
          <w:tab w:val="left" w:pos="993"/>
        </w:tabs>
        <w:spacing w:before="240" w:after="120"/>
        <w:ind w:firstLine="720"/>
        <w:jc w:val="center"/>
        <w:rPr>
          <w:b/>
        </w:rPr>
      </w:pPr>
      <w:r>
        <w:rPr>
          <w:rFonts w:eastAsiaTheme="minorHAnsi"/>
          <w:b/>
        </w:rPr>
        <w:t>2. Условия выполнения Работ.</w:t>
      </w:r>
    </w:p>
    <w:p w:rsidR="00A11B5C" w:rsidRDefault="00A85EA0">
      <w:pPr>
        <w:ind w:firstLine="720"/>
      </w:pPr>
      <w:r>
        <w:rPr>
          <w:rFonts w:eastAsiaTheme="minorHAnsi"/>
        </w:rPr>
        <w:t xml:space="preserve">Выполнить все Работы в сроки, предусмотренные Контрактом и приложениями к нему, и сдать Объект Заказчику с качеством, в соответствии с требованиями Документации, организационно-технологической документации, нормативно-технической документации, обязательной при выполнении дорожных работ, </w:t>
      </w:r>
      <w:r>
        <w:rPr>
          <w:rFonts w:eastAsiaTheme="minorHAnsi"/>
          <w:color w:val="000000" w:themeColor="text1"/>
        </w:rPr>
        <w:t>ГОСТ Р 52289-2019, ГОСТ Р 52766-2007, ГОСТ 32945-2014, ГОСТ 25607-2009, СП 34.13330.2021, СП 78.13330.2012, СП 42.13330.2016, ГОСТ 58406.2-2020, ТР ТС 014/2011</w:t>
      </w:r>
      <w:r>
        <w:rPr>
          <w:rFonts w:eastAsiaTheme="minorHAnsi"/>
        </w:rPr>
        <w:t>, принятых в установленном порядке, другой нормативной документации.</w:t>
      </w:r>
    </w:p>
    <w:p w:rsidR="00A11B5C" w:rsidRDefault="00A85EA0">
      <w:pPr>
        <w:spacing w:before="240" w:after="120"/>
        <w:rPr>
          <w:lang w:eastAsia="en-US"/>
        </w:rPr>
      </w:pPr>
      <w:r>
        <w:rPr>
          <w:rFonts w:eastAsiaTheme="minorHAnsi"/>
          <w:b/>
        </w:rPr>
        <w:t xml:space="preserve">3. </w:t>
      </w:r>
      <w:r>
        <w:rPr>
          <w:rFonts w:eastAsiaTheme="minorHAnsi"/>
          <w:b/>
          <w:lang w:eastAsia="en-US"/>
        </w:rPr>
        <w:t xml:space="preserve">Сроки выполнения приемки Работ </w:t>
      </w:r>
    </w:p>
    <w:p w:rsidR="00A11B5C" w:rsidRDefault="00A85EA0">
      <w:pPr>
        <w:rPr>
          <w:lang w:eastAsia="en-US"/>
        </w:rPr>
      </w:pPr>
      <w:r>
        <w:rPr>
          <w:rFonts w:eastAsiaTheme="minorHAnsi"/>
          <w:lang w:eastAsia="en-US"/>
        </w:rPr>
        <w:lastRenderedPageBreak/>
        <w:t>Сроки выполнения Работ по Контракту:</w:t>
      </w:r>
    </w:p>
    <w:p w:rsidR="00A11B5C" w:rsidRDefault="00A85EA0">
      <w:pPr>
        <w:widowControl w:val="0"/>
        <w:tabs>
          <w:tab w:val="left" w:pos="720"/>
        </w:tabs>
        <w:rPr>
          <w:rFonts w:eastAsia="Arial Unicode MS"/>
          <w:b/>
          <w:lang w:eastAsia="ar-SA"/>
        </w:rPr>
      </w:pPr>
      <w:r>
        <w:rPr>
          <w:rFonts w:eastAsiaTheme="minorHAnsi"/>
          <w:b/>
          <w:lang w:eastAsia="ar-SA"/>
        </w:rPr>
        <w:t>с даты заключения муниципального контракта и выполнить работы по контракту с момента подписания муниципального контракта по 29 августа 2025 г.</w:t>
      </w:r>
    </w:p>
    <w:p w:rsidR="00A11B5C" w:rsidRDefault="00A85EA0">
      <w:pPr>
        <w:rPr>
          <w:lang w:eastAsia="en-US"/>
        </w:rPr>
      </w:pPr>
      <w:r>
        <w:rPr>
          <w:rFonts w:eastAsiaTheme="minorHAnsi"/>
          <w:lang w:eastAsia="en-US"/>
        </w:rPr>
        <w:t xml:space="preserve">За 20 рабочих дней до даты окончания выполнения Работ, указанной в «Графике выполнения </w:t>
      </w:r>
      <w:r>
        <w:rPr>
          <w:rFonts w:eastAsiaTheme="minorHAnsi"/>
        </w:rPr>
        <w:t>строительно-монтажных работ</w:t>
      </w:r>
      <w:r>
        <w:rPr>
          <w:rFonts w:eastAsiaTheme="minorHAnsi"/>
          <w:lang w:eastAsia="en-US"/>
        </w:rPr>
        <w:t>» (Приложение № 2), Подрядчик должен направить Заказчику извещение о завершении Работ и документы, предусмотренные п. 4.7. Контракта. Документ о приемке формируется в ЕИС в соответствии с п. 4.15. Контракта.</w:t>
      </w:r>
    </w:p>
    <w:p w:rsidR="00A11B5C" w:rsidRDefault="00A85EA0">
      <w:pPr>
        <w:spacing w:before="240" w:after="120"/>
        <w:ind w:left="720"/>
        <w:rPr>
          <w:b/>
        </w:rPr>
      </w:pPr>
      <w:r>
        <w:rPr>
          <w:rFonts w:eastAsiaTheme="minorHAnsi"/>
          <w:b/>
        </w:rPr>
        <w:t>4. Требования по сроку гарантий качества на результаты Работ.</w:t>
      </w:r>
    </w:p>
    <w:p w:rsidR="00A11B5C" w:rsidRDefault="00A85EA0">
      <w:r>
        <w:rPr>
          <w:rFonts w:eastAsiaTheme="minorHAnsi"/>
        </w:rPr>
        <w:t>4.1. Подрядчик гарантирует, что выполняемые Работы соответствуют требованиям, установленным в «Описании объекта закупки» (Приложение № 1 к Контракту) и иным требованиям законодательства Российской Федерации. Качество выполненных Работ подтверждается гарантийным паспортом, оформленным Подрядчиком.</w:t>
      </w:r>
    </w:p>
    <w:p w:rsidR="00A11B5C" w:rsidRDefault="00A85EA0">
      <w:pPr>
        <w:rPr>
          <w:rFonts w:eastAsiaTheme="minorHAnsi"/>
          <w:lang w:eastAsia="en-US"/>
        </w:rPr>
      </w:pPr>
      <w:r>
        <w:rPr>
          <w:rFonts w:eastAsiaTheme="minorHAnsi"/>
          <w:lang w:eastAsia="en-US"/>
        </w:rPr>
        <w:t>Гарантия качества результата Работ, предусмотренного контрактом, распространяется на все, составляющее результат Работ.</w:t>
      </w:r>
    </w:p>
    <w:p w:rsidR="00A11B5C" w:rsidRDefault="00A85EA0">
      <w:r>
        <w:rPr>
          <w:rFonts w:eastAsiaTheme="minorHAnsi"/>
        </w:rPr>
        <w:t xml:space="preserve">4.2. </w:t>
      </w:r>
      <w:r>
        <w:rPr>
          <w:rFonts w:eastAsiaTheme="minorHAnsi"/>
          <w:lang w:eastAsia="en-US"/>
        </w:rPr>
        <w:t>Гарантийный срок на результат Работ устанавливается со дня приемки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r>
        <w:rPr>
          <w:rFonts w:eastAsiaTheme="minorHAnsi"/>
        </w:rPr>
        <w:t xml:space="preserve"> </w:t>
      </w:r>
    </w:p>
    <w:p w:rsidR="00A11B5C" w:rsidRDefault="00A85EA0">
      <w:r>
        <w:rPr>
          <w:rFonts w:eastAsiaTheme="minorHAnsi"/>
        </w:rPr>
        <w:t>С этой даты начинается гарантийный срок на:</w:t>
      </w:r>
    </w:p>
    <w:tbl>
      <w:tblPr>
        <w:tblW w:w="4705"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2656"/>
      </w:tblGrid>
      <w:tr w:rsidR="00A11B5C">
        <w:tc>
          <w:tcPr>
            <w:tcW w:w="3490" w:type="pct"/>
            <w:tcBorders>
              <w:top w:val="single" w:sz="4" w:space="0" w:color="auto"/>
              <w:left w:val="single" w:sz="4" w:space="0" w:color="auto"/>
              <w:bottom w:val="single" w:sz="4" w:space="0" w:color="auto"/>
              <w:right w:val="single" w:sz="4" w:space="0" w:color="auto"/>
            </w:tcBorders>
            <w:shd w:val="clear" w:color="auto" w:fill="auto"/>
            <w:vAlign w:val="center"/>
          </w:tcPr>
          <w:p w:rsidR="00A11B5C" w:rsidRDefault="00A85EA0">
            <w:pPr>
              <w:jc w:val="left"/>
              <w:rPr>
                <w:sz w:val="20"/>
                <w:szCs w:val="22"/>
              </w:rPr>
            </w:pPr>
            <w:r>
              <w:rPr>
                <w:sz w:val="20"/>
                <w:szCs w:val="22"/>
              </w:rPr>
              <w:t>Наименование конструктивных элементов и работ</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rsidR="00A11B5C" w:rsidRDefault="00A85EA0">
            <w:pPr>
              <w:jc w:val="left"/>
              <w:rPr>
                <w:sz w:val="20"/>
                <w:szCs w:val="22"/>
              </w:rPr>
            </w:pPr>
            <w:r>
              <w:rPr>
                <w:sz w:val="20"/>
                <w:szCs w:val="22"/>
              </w:rPr>
              <w:t>Гарантийный срок</w:t>
            </w:r>
          </w:p>
        </w:tc>
      </w:tr>
      <w:tr w:rsidR="00A11B5C">
        <w:tc>
          <w:tcPr>
            <w:tcW w:w="3490" w:type="pct"/>
            <w:tcBorders>
              <w:top w:val="single" w:sz="4" w:space="0" w:color="auto"/>
              <w:left w:val="single" w:sz="4" w:space="0" w:color="auto"/>
              <w:bottom w:val="single" w:sz="4" w:space="0" w:color="auto"/>
              <w:right w:val="single" w:sz="4" w:space="0" w:color="auto"/>
            </w:tcBorders>
            <w:shd w:val="clear" w:color="auto" w:fill="auto"/>
            <w:vAlign w:val="center"/>
          </w:tcPr>
          <w:p w:rsidR="00A11B5C" w:rsidRDefault="00A85EA0">
            <w:pPr>
              <w:jc w:val="left"/>
              <w:rPr>
                <w:b/>
                <w:sz w:val="20"/>
                <w:szCs w:val="22"/>
              </w:rPr>
            </w:pPr>
            <w:r>
              <w:rPr>
                <w:b/>
                <w:sz w:val="20"/>
                <w:szCs w:val="22"/>
              </w:rPr>
              <w:t>Подходы:</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rsidR="00A11B5C" w:rsidRDefault="00A11B5C">
            <w:pPr>
              <w:jc w:val="left"/>
              <w:rPr>
                <w:sz w:val="20"/>
                <w:szCs w:val="22"/>
              </w:rPr>
            </w:pPr>
          </w:p>
        </w:tc>
      </w:tr>
      <w:tr w:rsidR="00A11B5C">
        <w:tc>
          <w:tcPr>
            <w:tcW w:w="3490" w:type="pct"/>
            <w:tcBorders>
              <w:top w:val="single" w:sz="4" w:space="0" w:color="auto"/>
              <w:left w:val="single" w:sz="4" w:space="0" w:color="auto"/>
              <w:bottom w:val="single" w:sz="4" w:space="0" w:color="auto"/>
              <w:right w:val="single" w:sz="4" w:space="0" w:color="auto"/>
            </w:tcBorders>
            <w:shd w:val="clear" w:color="auto" w:fill="auto"/>
            <w:vAlign w:val="center"/>
          </w:tcPr>
          <w:p w:rsidR="00A11B5C" w:rsidRDefault="00A85EA0">
            <w:pPr>
              <w:jc w:val="left"/>
              <w:rPr>
                <w:sz w:val="20"/>
                <w:szCs w:val="22"/>
              </w:rPr>
            </w:pPr>
            <w:r>
              <w:rPr>
                <w:sz w:val="20"/>
                <w:szCs w:val="22"/>
              </w:rPr>
              <w:t>Земляное полотно</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rsidR="00A11B5C" w:rsidRDefault="00A85EA0">
            <w:pPr>
              <w:jc w:val="left"/>
              <w:rPr>
                <w:sz w:val="20"/>
                <w:szCs w:val="22"/>
              </w:rPr>
            </w:pPr>
            <w:r>
              <w:rPr>
                <w:sz w:val="20"/>
                <w:szCs w:val="22"/>
              </w:rPr>
              <w:t>6 лет</w:t>
            </w:r>
          </w:p>
        </w:tc>
      </w:tr>
      <w:tr w:rsidR="00A11B5C">
        <w:tc>
          <w:tcPr>
            <w:tcW w:w="3490" w:type="pct"/>
            <w:tcBorders>
              <w:top w:val="single" w:sz="4" w:space="0" w:color="auto"/>
              <w:left w:val="single" w:sz="4" w:space="0" w:color="auto"/>
              <w:bottom w:val="single" w:sz="4" w:space="0" w:color="auto"/>
              <w:right w:val="single" w:sz="4" w:space="0" w:color="auto"/>
            </w:tcBorders>
            <w:shd w:val="clear" w:color="auto" w:fill="auto"/>
            <w:vAlign w:val="center"/>
          </w:tcPr>
          <w:p w:rsidR="00A11B5C" w:rsidRDefault="00A85EA0">
            <w:pPr>
              <w:jc w:val="left"/>
              <w:rPr>
                <w:sz w:val="20"/>
                <w:szCs w:val="22"/>
              </w:rPr>
            </w:pPr>
            <w:r>
              <w:rPr>
                <w:sz w:val="20"/>
                <w:szCs w:val="22"/>
              </w:rPr>
              <w:t>Основание дорожной одежды автомобильной дороги</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rsidR="00A11B5C" w:rsidRDefault="00A85EA0">
            <w:pPr>
              <w:jc w:val="left"/>
              <w:rPr>
                <w:sz w:val="20"/>
                <w:szCs w:val="22"/>
              </w:rPr>
            </w:pPr>
            <w:r>
              <w:rPr>
                <w:sz w:val="20"/>
                <w:szCs w:val="22"/>
              </w:rPr>
              <w:t>6 лет</w:t>
            </w:r>
          </w:p>
        </w:tc>
      </w:tr>
      <w:tr w:rsidR="00A11B5C">
        <w:tc>
          <w:tcPr>
            <w:tcW w:w="3490" w:type="pct"/>
            <w:tcBorders>
              <w:top w:val="single" w:sz="4" w:space="0" w:color="auto"/>
              <w:left w:val="single" w:sz="4" w:space="0" w:color="auto"/>
              <w:bottom w:val="single" w:sz="4" w:space="0" w:color="auto"/>
              <w:right w:val="single" w:sz="4" w:space="0" w:color="auto"/>
            </w:tcBorders>
            <w:shd w:val="clear" w:color="auto" w:fill="auto"/>
            <w:vAlign w:val="center"/>
          </w:tcPr>
          <w:p w:rsidR="00A11B5C" w:rsidRDefault="00A85EA0">
            <w:pPr>
              <w:jc w:val="left"/>
              <w:rPr>
                <w:sz w:val="20"/>
                <w:szCs w:val="22"/>
              </w:rPr>
            </w:pPr>
            <w:r>
              <w:rPr>
                <w:sz w:val="20"/>
                <w:szCs w:val="22"/>
              </w:rPr>
              <w:t>Нижний слой покрытия</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rsidR="00A11B5C" w:rsidRDefault="00A85EA0">
            <w:pPr>
              <w:jc w:val="left"/>
              <w:rPr>
                <w:sz w:val="20"/>
                <w:szCs w:val="22"/>
              </w:rPr>
            </w:pPr>
            <w:r>
              <w:rPr>
                <w:sz w:val="20"/>
                <w:szCs w:val="22"/>
              </w:rPr>
              <w:t>5 лет</w:t>
            </w:r>
          </w:p>
        </w:tc>
      </w:tr>
      <w:tr w:rsidR="00A11B5C">
        <w:trPr>
          <w:trHeight w:val="272"/>
        </w:trPr>
        <w:tc>
          <w:tcPr>
            <w:tcW w:w="3490" w:type="pct"/>
            <w:tcBorders>
              <w:top w:val="single" w:sz="4" w:space="0" w:color="auto"/>
              <w:left w:val="single" w:sz="4" w:space="0" w:color="auto"/>
              <w:right w:val="single" w:sz="4" w:space="0" w:color="auto"/>
            </w:tcBorders>
            <w:shd w:val="clear" w:color="auto" w:fill="auto"/>
            <w:vAlign w:val="center"/>
          </w:tcPr>
          <w:p w:rsidR="00A11B5C" w:rsidRDefault="00A85EA0">
            <w:pPr>
              <w:jc w:val="left"/>
              <w:rPr>
                <w:sz w:val="20"/>
                <w:szCs w:val="22"/>
              </w:rPr>
            </w:pPr>
            <w:r>
              <w:rPr>
                <w:sz w:val="20"/>
                <w:szCs w:val="22"/>
              </w:rPr>
              <w:t>Верхний слой покрытия: асфальтобетон (менее 1000 авт./сут).</w:t>
            </w:r>
          </w:p>
        </w:tc>
        <w:tc>
          <w:tcPr>
            <w:tcW w:w="1510" w:type="pct"/>
            <w:tcBorders>
              <w:top w:val="single" w:sz="4" w:space="0" w:color="auto"/>
              <w:left w:val="single" w:sz="4" w:space="0" w:color="auto"/>
              <w:right w:val="single" w:sz="4" w:space="0" w:color="auto"/>
            </w:tcBorders>
            <w:shd w:val="clear" w:color="auto" w:fill="auto"/>
            <w:vAlign w:val="center"/>
          </w:tcPr>
          <w:p w:rsidR="00A11B5C" w:rsidRDefault="00A85EA0">
            <w:pPr>
              <w:jc w:val="left"/>
              <w:rPr>
                <w:sz w:val="20"/>
                <w:szCs w:val="22"/>
              </w:rPr>
            </w:pPr>
            <w:r>
              <w:rPr>
                <w:sz w:val="20"/>
                <w:szCs w:val="22"/>
              </w:rPr>
              <w:t>8 лет</w:t>
            </w:r>
          </w:p>
        </w:tc>
      </w:tr>
      <w:tr w:rsidR="00A11B5C">
        <w:tc>
          <w:tcPr>
            <w:tcW w:w="3490" w:type="pct"/>
            <w:tcBorders>
              <w:top w:val="single" w:sz="4" w:space="0" w:color="auto"/>
              <w:left w:val="single" w:sz="4" w:space="0" w:color="auto"/>
              <w:bottom w:val="single" w:sz="4" w:space="0" w:color="auto"/>
              <w:right w:val="single" w:sz="4" w:space="0" w:color="auto"/>
            </w:tcBorders>
            <w:shd w:val="clear" w:color="auto" w:fill="auto"/>
            <w:vAlign w:val="center"/>
          </w:tcPr>
          <w:p w:rsidR="00A11B5C" w:rsidRDefault="00A85EA0">
            <w:pPr>
              <w:jc w:val="left"/>
              <w:rPr>
                <w:sz w:val="20"/>
                <w:szCs w:val="22"/>
              </w:rPr>
            </w:pPr>
            <w:r>
              <w:rPr>
                <w:sz w:val="20"/>
                <w:szCs w:val="22"/>
              </w:rPr>
              <w:t>Дорожная разметка (термопластик толщиной не менее 1,5 мм)</w:t>
            </w: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rsidR="00A11B5C" w:rsidRDefault="00A85EA0">
            <w:pPr>
              <w:jc w:val="left"/>
              <w:rPr>
                <w:sz w:val="20"/>
                <w:szCs w:val="22"/>
              </w:rPr>
            </w:pPr>
            <w:r>
              <w:rPr>
                <w:sz w:val="20"/>
                <w:szCs w:val="22"/>
              </w:rPr>
              <w:t>1 год</w:t>
            </w:r>
          </w:p>
        </w:tc>
      </w:tr>
    </w:tbl>
    <w:p w:rsidR="00A11B5C" w:rsidRDefault="00A11B5C">
      <w:pPr>
        <w:ind w:firstLine="0"/>
        <w:rPr>
          <w:lang w:val="en-US"/>
        </w:rPr>
      </w:pPr>
    </w:p>
    <w:p w:rsidR="00A11B5C" w:rsidRDefault="00A11B5C"/>
    <w:p w:rsidR="00A11B5C" w:rsidRDefault="00A85EA0">
      <w:r>
        <w:rPr>
          <w:rFonts w:eastAsiaTheme="minorHAnsi"/>
        </w:rPr>
        <w:t>В случае досрочного расторжения контракта гарантийный срок начинается с даты, с которой в соответствии с законодательством Российской Федерации контракт признается расторгнутым.</w:t>
      </w:r>
    </w:p>
    <w:p w:rsidR="00A11B5C" w:rsidRDefault="00A85EA0">
      <w:r>
        <w:rPr>
          <w:rFonts w:eastAsiaTheme="minorHAnsi"/>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A11B5C" w:rsidRDefault="00A85EA0">
      <w:r>
        <w:rPr>
          <w:rFonts w:eastAsiaTheme="minorHAnsi"/>
        </w:rPr>
        <w:t>4.3. Если в течение гарантийного срока, установленного Контрактом, будут обнаружены недостатки (дефекты) результата Работ, Заказчик уведомляет об этом Подрядчика в порядке, предусмотренном Контрактом для направления уведомлений.</w:t>
      </w:r>
    </w:p>
    <w:p w:rsidR="00A11B5C" w:rsidRDefault="00A85EA0">
      <w:r>
        <w:rPr>
          <w:rFonts w:eastAsiaTheme="minorHAnsi"/>
        </w:rPr>
        <w:t xml:space="preserve">В случае обнаружения недостатков выполненных Работ в период действия гарантийных сроков Подрядчик обязан устранить выявленные недостатки за свой счет в сроки, согласованные Сторонами и указанными в акте проверки. </w:t>
      </w:r>
    </w:p>
    <w:p w:rsidR="00A11B5C" w:rsidRDefault="00A85EA0">
      <w:pPr>
        <w:rPr>
          <w:rFonts w:eastAsiaTheme="minorHAnsi"/>
          <w:lang w:eastAsia="en-US"/>
        </w:rPr>
      </w:pPr>
      <w:r>
        <w:rPr>
          <w:rFonts w:eastAsiaTheme="minorHAnsi"/>
          <w:lang w:eastAsia="en-US"/>
        </w:rPr>
        <w:t>Устранение недостатков (дефектов) результата Работ, выявленных в течение гарантийного срока, осуществляется силами Подрядчика и за его счет.</w:t>
      </w:r>
    </w:p>
    <w:p w:rsidR="00A11B5C" w:rsidRDefault="00A85EA0">
      <w:pPr>
        <w:rPr>
          <w:rFonts w:eastAsiaTheme="minorHAnsi"/>
          <w:lang w:eastAsia="en-US"/>
        </w:rPr>
      </w:pPr>
      <w:r>
        <w:rPr>
          <w:rFonts w:eastAsiaTheme="minorHAnsi"/>
        </w:rPr>
        <w:t xml:space="preserve">4.4. </w:t>
      </w:r>
      <w:r>
        <w:rPr>
          <w:rFonts w:eastAsiaTheme="minorHAnsi"/>
          <w:lang w:eastAsia="en-US"/>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rsidR="00A11B5C" w:rsidRDefault="00A85EA0">
      <w:r>
        <w:rPr>
          <w:rFonts w:eastAsiaTheme="minorHAnsi"/>
        </w:rPr>
        <w:lastRenderedPageBreak/>
        <w:t>Если Стороны не смогут в течение 15 (пятнадцати) календарных дней согласовать решение о частичном или полном исполнении обязательств, предусмотренных настоящим разделом Контракта, спор разрешается в Арбитражном суде Челябинской области в порядке, установленном действующим законодательством Российской Федерации.</w:t>
      </w:r>
    </w:p>
    <w:p w:rsidR="00A11B5C" w:rsidRDefault="00A85EA0">
      <w:pPr>
        <w:rPr>
          <w:rFonts w:eastAsiaTheme="minorHAnsi"/>
          <w:lang w:eastAsia="en-US"/>
        </w:rPr>
      </w:pPr>
      <w:r>
        <w:rPr>
          <w:rFonts w:eastAsiaTheme="minorHAnsi"/>
          <w:lang w:eastAsia="en-US"/>
        </w:rPr>
        <w:t>4.5 Если в течение гарантийного срока, установленного контрактом, будут обнаружены недостатки (дефекты) результата Работ, заказчик уведомляет об этом подрядчика в порядке, предусмотренном контрактом для направления уведомлений.</w:t>
      </w:r>
    </w:p>
    <w:p w:rsidR="00A11B5C" w:rsidRDefault="00A85EA0">
      <w:pPr>
        <w:rPr>
          <w:rFonts w:eastAsiaTheme="minorHAnsi"/>
          <w:lang w:eastAsia="en-US"/>
        </w:rPr>
      </w:pPr>
      <w:r>
        <w:rPr>
          <w:rFonts w:eastAsiaTheme="minorHAnsi"/>
          <w:lang w:eastAsia="en-US"/>
        </w:rPr>
        <w:t>4.6. 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rsidR="00A11B5C" w:rsidRDefault="00A85EA0">
      <w:pPr>
        <w:rPr>
          <w:rFonts w:eastAsiaTheme="minorHAnsi"/>
          <w:lang w:eastAsia="en-US"/>
        </w:rPr>
      </w:pPr>
      <w:r>
        <w:rPr>
          <w:rFonts w:eastAsiaTheme="minorHAnsi"/>
          <w:lang w:eastAsia="en-US"/>
        </w:rPr>
        <w:t>4.7. 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rsidR="00A11B5C" w:rsidRDefault="00A85EA0">
      <w:pPr>
        <w:rPr>
          <w:rFonts w:eastAsiaTheme="minorHAnsi"/>
          <w:lang w:eastAsia="en-US"/>
        </w:rPr>
      </w:pPr>
      <w:r>
        <w:rPr>
          <w:rFonts w:eastAsiaTheme="minorHAnsi"/>
          <w:lang w:eastAsia="en-US"/>
        </w:rPr>
        <w:t>4.8 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 о выявленных недостатках (дефектах) результата Работ).</w:t>
      </w:r>
    </w:p>
    <w:p w:rsidR="00A11B5C" w:rsidRDefault="00A85EA0">
      <w:pPr>
        <w:rPr>
          <w:rFonts w:eastAsiaTheme="minorHAnsi"/>
          <w:lang w:eastAsia="en-US"/>
        </w:rPr>
      </w:pPr>
      <w:r>
        <w:rPr>
          <w:rFonts w:eastAsiaTheme="minorHAnsi"/>
          <w:lang w:eastAsia="en-US"/>
        </w:rPr>
        <w:t>4.9. В случае отказа Подрядчика от устранения выявленных недостатков (дефектов) результата Работ или в случае неустранения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rsidR="00A11B5C" w:rsidRDefault="00A85EA0">
      <w:pPr>
        <w:rPr>
          <w:rFonts w:eastAsiaTheme="minorHAnsi"/>
          <w:lang w:eastAsia="en-US"/>
        </w:rPr>
      </w:pPr>
      <w:r>
        <w:rPr>
          <w:rFonts w:eastAsiaTheme="minorHAnsi"/>
          <w:lang w:eastAsia="en-US"/>
        </w:rPr>
        <w:t>4.10. 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rsidR="00A11B5C" w:rsidRDefault="00A11B5C">
      <w:pPr>
        <w:jc w:val="left"/>
      </w:pPr>
    </w:p>
    <w:p w:rsidR="00A11B5C" w:rsidRDefault="00A85EA0">
      <w:pPr>
        <w:ind w:firstLine="0"/>
        <w:jc w:val="left"/>
      </w:pPr>
      <w:r>
        <w:rPr>
          <w:rFonts w:eastAsiaTheme="minorHAnsi"/>
        </w:rPr>
        <w:br w:type="page"/>
      </w:r>
    </w:p>
    <w:p w:rsidR="00A11B5C" w:rsidRDefault="00A11B5C">
      <w:pPr>
        <w:ind w:firstLine="0"/>
        <w:jc w:val="left"/>
      </w:pPr>
    </w:p>
    <w:p w:rsidR="00A11B5C" w:rsidRDefault="00A11B5C">
      <w:pPr>
        <w:widowControl w:val="0"/>
        <w:tabs>
          <w:tab w:val="left" w:pos="11057"/>
        </w:tabs>
        <w:ind w:firstLine="0"/>
        <w:jc w:val="right"/>
        <w:sectPr w:rsidR="00A11B5C">
          <w:footerReference w:type="even" r:id="rId11"/>
          <w:footerReference w:type="default" r:id="rId12"/>
          <w:type w:val="continuous"/>
          <w:pgSz w:w="11906" w:h="16838"/>
          <w:pgMar w:top="1134" w:right="850" w:bottom="1134" w:left="1701" w:header="709" w:footer="709" w:gutter="0"/>
          <w:cols w:space="708"/>
          <w:docGrid w:linePitch="360"/>
        </w:sectPr>
      </w:pPr>
    </w:p>
    <w:p w:rsidR="00A11B5C" w:rsidRDefault="00A85EA0">
      <w:pPr>
        <w:widowControl w:val="0"/>
        <w:tabs>
          <w:tab w:val="left" w:pos="11057"/>
        </w:tabs>
        <w:ind w:firstLine="0"/>
        <w:jc w:val="right"/>
      </w:pPr>
      <w:r>
        <w:rPr>
          <w:rFonts w:eastAsiaTheme="minorHAnsi"/>
        </w:rPr>
        <w:lastRenderedPageBreak/>
        <w:t>ПРИЛОЖЕНИЕ № 1</w:t>
      </w:r>
    </w:p>
    <w:p w:rsidR="00A11B5C" w:rsidRDefault="00A85EA0">
      <w:pPr>
        <w:widowControl w:val="0"/>
        <w:tabs>
          <w:tab w:val="left" w:pos="11057"/>
        </w:tabs>
        <w:ind w:left="5954" w:firstLine="0"/>
      </w:pPr>
      <w:r>
        <w:rPr>
          <w:rFonts w:eastAsiaTheme="minorHAnsi"/>
        </w:rPr>
        <w:t>к</w:t>
      </w:r>
      <w:r>
        <w:rPr>
          <w:rFonts w:eastAsiaTheme="minorHAnsi"/>
          <w:b/>
          <w:i/>
          <w:lang w:eastAsia="en-US"/>
        </w:rPr>
        <w:t xml:space="preserve"> </w:t>
      </w:r>
      <w:r>
        <w:rPr>
          <w:rFonts w:eastAsiaTheme="minorHAnsi"/>
          <w:lang w:eastAsia="en-US"/>
        </w:rPr>
        <w:t>Описанию объекта закупки</w:t>
      </w:r>
    </w:p>
    <w:p w:rsidR="00A11B5C" w:rsidRDefault="00A11B5C">
      <w:pPr>
        <w:widowControl w:val="0"/>
        <w:tabs>
          <w:tab w:val="left" w:pos="11057"/>
        </w:tabs>
        <w:ind w:left="5954"/>
      </w:pPr>
    </w:p>
    <w:p w:rsidR="00A11B5C" w:rsidRDefault="00A85EA0">
      <w:pPr>
        <w:pStyle w:val="ab"/>
        <w:ind w:left="284"/>
        <w:rPr>
          <w:u w:val="single"/>
        </w:rPr>
      </w:pPr>
      <w:r>
        <w:rPr>
          <w:rFonts w:eastAsiaTheme="minorHAnsi"/>
        </w:rPr>
        <w:t>Ведомость объемов работ по объекту: «Капитальный ремонт дороги ул.Мичурина с. Аргаяш Аргаяшского района Челябинской области»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3543"/>
        <w:gridCol w:w="567"/>
        <w:gridCol w:w="1134"/>
        <w:gridCol w:w="142"/>
        <w:gridCol w:w="2835"/>
        <w:gridCol w:w="5670"/>
      </w:tblGrid>
      <w:tr w:rsidR="00A11B5C">
        <w:tc>
          <w:tcPr>
            <w:tcW w:w="534" w:type="dxa"/>
          </w:tcPr>
          <w:p w:rsidR="00A11B5C" w:rsidRDefault="00A85EA0">
            <w:pPr>
              <w:pStyle w:val="ab"/>
              <w:ind w:left="0"/>
              <w:jc w:val="center"/>
            </w:pPr>
            <w:r>
              <w:t>№</w:t>
            </w:r>
          </w:p>
          <w:p w:rsidR="00A11B5C" w:rsidRDefault="00A85EA0">
            <w:pPr>
              <w:pStyle w:val="ab"/>
              <w:ind w:left="0"/>
              <w:jc w:val="center"/>
            </w:pPr>
            <w:r>
              <w:t>п/п</w:t>
            </w:r>
          </w:p>
        </w:tc>
        <w:tc>
          <w:tcPr>
            <w:tcW w:w="567" w:type="dxa"/>
          </w:tcPr>
          <w:p w:rsidR="00A11B5C" w:rsidRDefault="00A85EA0">
            <w:pPr>
              <w:pStyle w:val="ab"/>
              <w:ind w:left="0"/>
              <w:jc w:val="center"/>
            </w:pPr>
            <w:r>
              <w:t>№ в ЛСР</w:t>
            </w:r>
          </w:p>
        </w:tc>
        <w:tc>
          <w:tcPr>
            <w:tcW w:w="3543" w:type="dxa"/>
          </w:tcPr>
          <w:p w:rsidR="00A11B5C" w:rsidRDefault="00A85EA0">
            <w:pPr>
              <w:pStyle w:val="ab"/>
              <w:ind w:left="0"/>
              <w:jc w:val="center"/>
            </w:pPr>
            <w:r>
              <w:t>Наименование работ</w:t>
            </w:r>
          </w:p>
          <w:p w:rsidR="00A11B5C" w:rsidRDefault="00A85EA0">
            <w:pPr>
              <w:pStyle w:val="ab"/>
              <w:ind w:left="0"/>
              <w:jc w:val="center"/>
            </w:pPr>
            <w:r>
              <w:t xml:space="preserve"> </w:t>
            </w:r>
          </w:p>
        </w:tc>
        <w:tc>
          <w:tcPr>
            <w:tcW w:w="567" w:type="dxa"/>
          </w:tcPr>
          <w:p w:rsidR="00A11B5C" w:rsidRDefault="00A85EA0">
            <w:pPr>
              <w:pStyle w:val="ab"/>
              <w:ind w:left="0"/>
              <w:jc w:val="center"/>
            </w:pPr>
            <w:r>
              <w:t>Ед.</w:t>
            </w:r>
          </w:p>
          <w:p w:rsidR="00A11B5C" w:rsidRDefault="00A85EA0">
            <w:pPr>
              <w:pStyle w:val="ab"/>
              <w:ind w:left="0"/>
              <w:jc w:val="center"/>
            </w:pPr>
            <w:r>
              <w:t>изм.</w:t>
            </w:r>
          </w:p>
        </w:tc>
        <w:tc>
          <w:tcPr>
            <w:tcW w:w="1134" w:type="dxa"/>
          </w:tcPr>
          <w:p w:rsidR="00A11B5C" w:rsidRDefault="00A85EA0">
            <w:pPr>
              <w:pStyle w:val="ab"/>
              <w:ind w:left="0"/>
              <w:jc w:val="center"/>
            </w:pPr>
            <w:r>
              <w:t>Кол-во</w:t>
            </w:r>
          </w:p>
        </w:tc>
        <w:tc>
          <w:tcPr>
            <w:tcW w:w="2977" w:type="dxa"/>
            <w:gridSpan w:val="2"/>
          </w:tcPr>
          <w:p w:rsidR="00A11B5C" w:rsidRDefault="00A85EA0">
            <w:pPr>
              <w:pStyle w:val="ab"/>
              <w:ind w:left="0"/>
              <w:jc w:val="center"/>
            </w:pPr>
            <w:r>
              <w:t>Ссылка на чертежи, спецификации</w:t>
            </w:r>
          </w:p>
        </w:tc>
        <w:tc>
          <w:tcPr>
            <w:tcW w:w="5670" w:type="dxa"/>
          </w:tcPr>
          <w:p w:rsidR="00A11B5C" w:rsidRDefault="00A85EA0">
            <w:pPr>
              <w:pStyle w:val="ab"/>
              <w:ind w:left="0"/>
              <w:jc w:val="center"/>
            </w:pPr>
            <w:r>
              <w:t>Формула расчета, расчет объемов работ и расхода материалов</w:t>
            </w:r>
          </w:p>
        </w:tc>
      </w:tr>
      <w:tr w:rsidR="00A11B5C">
        <w:tc>
          <w:tcPr>
            <w:tcW w:w="534" w:type="dxa"/>
          </w:tcPr>
          <w:p w:rsidR="00A11B5C" w:rsidRDefault="00A85EA0">
            <w:pPr>
              <w:pStyle w:val="ab"/>
              <w:ind w:left="0"/>
              <w:jc w:val="center"/>
            </w:pPr>
            <w:r>
              <w:t>1</w:t>
            </w:r>
          </w:p>
        </w:tc>
        <w:tc>
          <w:tcPr>
            <w:tcW w:w="567" w:type="dxa"/>
          </w:tcPr>
          <w:p w:rsidR="00A11B5C" w:rsidRDefault="00A85EA0">
            <w:pPr>
              <w:pStyle w:val="ab"/>
              <w:ind w:left="0"/>
              <w:jc w:val="center"/>
            </w:pPr>
            <w:r>
              <w:t>2</w:t>
            </w:r>
          </w:p>
        </w:tc>
        <w:tc>
          <w:tcPr>
            <w:tcW w:w="3543" w:type="dxa"/>
          </w:tcPr>
          <w:p w:rsidR="00A11B5C" w:rsidRDefault="00A85EA0">
            <w:pPr>
              <w:pStyle w:val="ab"/>
              <w:ind w:left="0"/>
              <w:jc w:val="center"/>
            </w:pPr>
            <w:r>
              <w:t>3</w:t>
            </w:r>
          </w:p>
        </w:tc>
        <w:tc>
          <w:tcPr>
            <w:tcW w:w="567" w:type="dxa"/>
          </w:tcPr>
          <w:p w:rsidR="00A11B5C" w:rsidRDefault="00A85EA0">
            <w:pPr>
              <w:pStyle w:val="ab"/>
              <w:ind w:left="0"/>
              <w:jc w:val="center"/>
            </w:pPr>
            <w:r>
              <w:t>4</w:t>
            </w:r>
          </w:p>
        </w:tc>
        <w:tc>
          <w:tcPr>
            <w:tcW w:w="1134" w:type="dxa"/>
          </w:tcPr>
          <w:p w:rsidR="00A11B5C" w:rsidRDefault="00A85EA0">
            <w:pPr>
              <w:pStyle w:val="ab"/>
              <w:ind w:left="0"/>
              <w:jc w:val="center"/>
            </w:pPr>
            <w:r>
              <w:t>5</w:t>
            </w:r>
          </w:p>
        </w:tc>
        <w:tc>
          <w:tcPr>
            <w:tcW w:w="2977" w:type="dxa"/>
            <w:gridSpan w:val="2"/>
          </w:tcPr>
          <w:p w:rsidR="00A11B5C" w:rsidRDefault="00A85EA0">
            <w:pPr>
              <w:pStyle w:val="ab"/>
              <w:ind w:left="0"/>
              <w:jc w:val="center"/>
            </w:pPr>
            <w:r>
              <w:t>6</w:t>
            </w:r>
          </w:p>
        </w:tc>
        <w:tc>
          <w:tcPr>
            <w:tcW w:w="5670" w:type="dxa"/>
          </w:tcPr>
          <w:p w:rsidR="00A11B5C" w:rsidRDefault="00A85EA0">
            <w:pPr>
              <w:pStyle w:val="ab"/>
              <w:ind w:left="0"/>
              <w:jc w:val="center"/>
            </w:pPr>
            <w:r>
              <w:t>7</w:t>
            </w:r>
          </w:p>
        </w:tc>
      </w:tr>
      <w:tr w:rsidR="00A11B5C">
        <w:tc>
          <w:tcPr>
            <w:tcW w:w="14992" w:type="dxa"/>
            <w:gridSpan w:val="8"/>
          </w:tcPr>
          <w:p w:rsidR="00A11B5C" w:rsidRDefault="00A85EA0">
            <w:pPr>
              <w:pStyle w:val="ab"/>
              <w:ind w:left="0"/>
              <w:rPr>
                <w:b/>
              </w:rPr>
            </w:pPr>
            <w:r>
              <w:rPr>
                <w:b/>
              </w:rPr>
              <w:t>ул. Мичурина с. Аргаяш, длина 1003м, общей площадью 5806м2, обочины 1*2,м</w:t>
            </w:r>
          </w:p>
        </w:tc>
      </w:tr>
      <w:tr w:rsidR="00A11B5C">
        <w:trPr>
          <w:trHeight w:val="900"/>
        </w:trPr>
        <w:tc>
          <w:tcPr>
            <w:tcW w:w="534" w:type="dxa"/>
          </w:tcPr>
          <w:p w:rsidR="00A11B5C" w:rsidRDefault="00A85EA0">
            <w:pPr>
              <w:pStyle w:val="ab"/>
              <w:ind w:left="0"/>
              <w:jc w:val="center"/>
            </w:pPr>
            <w:r>
              <w:t>1</w:t>
            </w:r>
          </w:p>
          <w:p w:rsidR="00A11B5C" w:rsidRDefault="00A11B5C">
            <w:pPr>
              <w:pStyle w:val="ab"/>
              <w:ind w:left="0"/>
              <w:jc w:val="center"/>
            </w:pPr>
          </w:p>
        </w:tc>
        <w:tc>
          <w:tcPr>
            <w:tcW w:w="567" w:type="dxa"/>
          </w:tcPr>
          <w:p w:rsidR="00A11B5C" w:rsidRDefault="00A85EA0">
            <w:pPr>
              <w:pStyle w:val="ab"/>
              <w:ind w:left="0"/>
            </w:pPr>
            <w:r>
              <w:t>1</w:t>
            </w:r>
          </w:p>
        </w:tc>
        <w:tc>
          <w:tcPr>
            <w:tcW w:w="3543" w:type="dxa"/>
          </w:tcPr>
          <w:p w:rsidR="00A11B5C" w:rsidRDefault="00A85EA0">
            <w:pPr>
              <w:pStyle w:val="ab"/>
              <w:ind w:left="0"/>
            </w:pPr>
            <w:r>
              <w:t>Разработка грунта с перемещением до 20 м бульдозерами мощностью: 79 кВт (108 л.с.), группа грунтов 2</w:t>
            </w:r>
          </w:p>
        </w:tc>
        <w:tc>
          <w:tcPr>
            <w:tcW w:w="567" w:type="dxa"/>
          </w:tcPr>
          <w:p w:rsidR="00A11B5C" w:rsidRDefault="00A85EA0">
            <w:pPr>
              <w:pStyle w:val="ab"/>
              <w:ind w:left="0"/>
            </w:pPr>
            <w:r>
              <w:t>М3</w:t>
            </w:r>
          </w:p>
        </w:tc>
        <w:tc>
          <w:tcPr>
            <w:tcW w:w="1276" w:type="dxa"/>
            <w:gridSpan w:val="2"/>
          </w:tcPr>
          <w:p w:rsidR="00A11B5C" w:rsidRDefault="00A85EA0">
            <w:pPr>
              <w:pStyle w:val="ab"/>
              <w:ind w:left="0"/>
            </w:pPr>
            <w:r>
              <w:t>355,8</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rPr>
                <w:lang w:val="en-US"/>
              </w:rPr>
              <w:t>V</w:t>
            </w:r>
            <w:r>
              <w:t>= ((115*6*0,3)+(106*4*0,3)+(12*6*0,3))=355,8м3</w:t>
            </w:r>
          </w:p>
        </w:tc>
      </w:tr>
      <w:tr w:rsidR="00A11B5C">
        <w:trPr>
          <w:trHeight w:val="900"/>
        </w:trPr>
        <w:tc>
          <w:tcPr>
            <w:tcW w:w="534" w:type="dxa"/>
          </w:tcPr>
          <w:p w:rsidR="00A11B5C" w:rsidRDefault="00A85EA0">
            <w:pPr>
              <w:pStyle w:val="ab"/>
              <w:ind w:left="0"/>
              <w:jc w:val="center"/>
            </w:pPr>
            <w:r>
              <w:t>2</w:t>
            </w:r>
          </w:p>
        </w:tc>
        <w:tc>
          <w:tcPr>
            <w:tcW w:w="567" w:type="dxa"/>
          </w:tcPr>
          <w:p w:rsidR="00A11B5C" w:rsidRDefault="00A85EA0">
            <w:pPr>
              <w:pStyle w:val="ab"/>
              <w:ind w:left="0"/>
            </w:pPr>
            <w:r>
              <w:t>3</w:t>
            </w:r>
          </w:p>
        </w:tc>
        <w:tc>
          <w:tcPr>
            <w:tcW w:w="3543" w:type="dxa"/>
          </w:tcPr>
          <w:p w:rsidR="00A11B5C" w:rsidRDefault="00A85EA0">
            <w:pPr>
              <w:pStyle w:val="ab"/>
              <w:ind w:left="0"/>
            </w:pPr>
            <w:r>
              <w:t>Разработка грунта экскаваторами с погрузкой на автомобили-самосвалы, вместимость ковша 0,65 (0,5-1) м3, группа грунтов: 2</w:t>
            </w:r>
          </w:p>
        </w:tc>
        <w:tc>
          <w:tcPr>
            <w:tcW w:w="567" w:type="dxa"/>
          </w:tcPr>
          <w:p w:rsidR="00A11B5C" w:rsidRDefault="00A85EA0">
            <w:pPr>
              <w:pStyle w:val="ab"/>
              <w:ind w:left="0"/>
            </w:pPr>
            <w:r>
              <w:t>М3</w:t>
            </w:r>
          </w:p>
        </w:tc>
        <w:tc>
          <w:tcPr>
            <w:tcW w:w="1276" w:type="dxa"/>
            <w:gridSpan w:val="2"/>
          </w:tcPr>
          <w:p w:rsidR="00A11B5C" w:rsidRDefault="00A85EA0">
            <w:pPr>
              <w:pStyle w:val="ab"/>
              <w:ind w:left="0"/>
            </w:pPr>
            <w:r>
              <w:t>355,8</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rPr>
                <w:lang w:val="en-US"/>
              </w:rPr>
              <w:t>V</w:t>
            </w:r>
            <w:r>
              <w:t>= ((115*6*0,3)+(106*4*0,3)+(12*6*0,3))=355,8м3</w:t>
            </w:r>
          </w:p>
        </w:tc>
      </w:tr>
      <w:tr w:rsidR="00A11B5C">
        <w:trPr>
          <w:trHeight w:val="900"/>
        </w:trPr>
        <w:tc>
          <w:tcPr>
            <w:tcW w:w="534" w:type="dxa"/>
          </w:tcPr>
          <w:p w:rsidR="00A11B5C" w:rsidRDefault="00A85EA0">
            <w:pPr>
              <w:pStyle w:val="ab"/>
              <w:ind w:left="0"/>
              <w:jc w:val="center"/>
            </w:pPr>
            <w:r>
              <w:t>3</w:t>
            </w:r>
          </w:p>
        </w:tc>
        <w:tc>
          <w:tcPr>
            <w:tcW w:w="567" w:type="dxa"/>
          </w:tcPr>
          <w:p w:rsidR="00A11B5C" w:rsidRDefault="00A85EA0">
            <w:pPr>
              <w:pStyle w:val="ab"/>
              <w:ind w:left="0"/>
            </w:pPr>
            <w:r>
              <w:t>4</w:t>
            </w:r>
          </w:p>
        </w:tc>
        <w:tc>
          <w:tcPr>
            <w:tcW w:w="3543" w:type="dxa"/>
          </w:tcPr>
          <w:p w:rsidR="00A11B5C" w:rsidRDefault="00A85EA0">
            <w:pPr>
              <w:pStyle w:val="ab"/>
              <w:ind w:left="0"/>
            </w:pPr>
            <w:r>
              <w:t>Срезка поверхностного слоя асфальтобетонных дорожных покрытий на щебне марки по дробимости 1000 и более дорожными фрезами при ширине барабана 2000 мм, толщина слоя: до 5 см</w:t>
            </w:r>
          </w:p>
        </w:tc>
        <w:tc>
          <w:tcPr>
            <w:tcW w:w="567" w:type="dxa"/>
          </w:tcPr>
          <w:p w:rsidR="00A11B5C" w:rsidRDefault="00A85EA0">
            <w:pPr>
              <w:pStyle w:val="ab"/>
              <w:ind w:left="0"/>
            </w:pPr>
            <w:r>
              <w:t>М2</w:t>
            </w:r>
          </w:p>
        </w:tc>
        <w:tc>
          <w:tcPr>
            <w:tcW w:w="1276" w:type="dxa"/>
            <w:gridSpan w:val="2"/>
          </w:tcPr>
          <w:p w:rsidR="00A11B5C" w:rsidRDefault="00A85EA0">
            <w:pPr>
              <w:pStyle w:val="ab"/>
              <w:ind w:left="0"/>
            </w:pPr>
            <w:r>
              <w:t>4692</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rPr>
                <w:lang w:val="en-US"/>
              </w:rPr>
              <w:t>S</w:t>
            </w:r>
            <w:r>
              <w:t>= (247+535)*6=4692м2</w:t>
            </w:r>
          </w:p>
        </w:tc>
      </w:tr>
      <w:tr w:rsidR="00A11B5C">
        <w:trPr>
          <w:trHeight w:val="900"/>
        </w:trPr>
        <w:tc>
          <w:tcPr>
            <w:tcW w:w="534" w:type="dxa"/>
          </w:tcPr>
          <w:p w:rsidR="00A11B5C" w:rsidRDefault="00A85EA0">
            <w:pPr>
              <w:pStyle w:val="ab"/>
              <w:ind w:left="0"/>
              <w:jc w:val="center"/>
            </w:pPr>
            <w:r>
              <w:t>4</w:t>
            </w:r>
          </w:p>
        </w:tc>
        <w:tc>
          <w:tcPr>
            <w:tcW w:w="567" w:type="dxa"/>
          </w:tcPr>
          <w:p w:rsidR="00A11B5C" w:rsidRDefault="00A85EA0">
            <w:pPr>
              <w:pStyle w:val="ab"/>
              <w:ind w:left="0"/>
            </w:pPr>
            <w:r>
              <w:t>5</w:t>
            </w:r>
          </w:p>
        </w:tc>
        <w:tc>
          <w:tcPr>
            <w:tcW w:w="3543" w:type="dxa"/>
          </w:tcPr>
          <w:p w:rsidR="00A11B5C" w:rsidRDefault="00A85EA0">
            <w:pPr>
              <w:pStyle w:val="ab"/>
              <w:ind w:left="0"/>
            </w:pPr>
            <w:r>
              <w:t>Расчистка площадей от кустарника и мелколесья вручную: при средней поросли</w:t>
            </w:r>
          </w:p>
        </w:tc>
        <w:tc>
          <w:tcPr>
            <w:tcW w:w="567" w:type="dxa"/>
          </w:tcPr>
          <w:p w:rsidR="00A11B5C" w:rsidRDefault="00A85EA0">
            <w:pPr>
              <w:pStyle w:val="ab"/>
              <w:ind w:left="0"/>
            </w:pPr>
            <w:r>
              <w:t>М2</w:t>
            </w:r>
          </w:p>
        </w:tc>
        <w:tc>
          <w:tcPr>
            <w:tcW w:w="1276" w:type="dxa"/>
            <w:gridSpan w:val="2"/>
          </w:tcPr>
          <w:p w:rsidR="00A11B5C" w:rsidRDefault="00A85EA0">
            <w:pPr>
              <w:pStyle w:val="ab"/>
              <w:ind w:left="0"/>
            </w:pPr>
            <w:r>
              <w:t>100</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rPr>
                <w:lang w:val="en-US"/>
              </w:rPr>
              <w:t>S</w:t>
            </w:r>
            <w:r>
              <w:t>= 100*1=100м2</w:t>
            </w:r>
          </w:p>
        </w:tc>
      </w:tr>
      <w:tr w:rsidR="00A11B5C">
        <w:trPr>
          <w:trHeight w:val="900"/>
        </w:trPr>
        <w:tc>
          <w:tcPr>
            <w:tcW w:w="534" w:type="dxa"/>
          </w:tcPr>
          <w:p w:rsidR="00A11B5C" w:rsidRDefault="00A85EA0">
            <w:pPr>
              <w:pStyle w:val="ab"/>
              <w:ind w:left="0"/>
              <w:jc w:val="center"/>
            </w:pPr>
            <w:r>
              <w:t>5</w:t>
            </w:r>
          </w:p>
        </w:tc>
        <w:tc>
          <w:tcPr>
            <w:tcW w:w="567" w:type="dxa"/>
          </w:tcPr>
          <w:p w:rsidR="00A11B5C" w:rsidRDefault="00A85EA0">
            <w:pPr>
              <w:pStyle w:val="ab"/>
              <w:ind w:left="0"/>
            </w:pPr>
            <w:r>
              <w:t>6</w:t>
            </w:r>
          </w:p>
        </w:tc>
        <w:tc>
          <w:tcPr>
            <w:tcW w:w="3543" w:type="dxa"/>
          </w:tcPr>
          <w:p w:rsidR="00A11B5C" w:rsidRDefault="00A85EA0">
            <w:pPr>
              <w:pStyle w:val="ab"/>
              <w:ind w:left="0"/>
            </w:pPr>
            <w:r>
              <w:t xml:space="preserve">Расчистка площадей от кустарника и мелколесья машинами глубинной </w:t>
            </w:r>
            <w:r>
              <w:lastRenderedPageBreak/>
              <w:t>подготовки полей на тракторе мощностью: 79 кВт (108 л.с.)</w:t>
            </w:r>
          </w:p>
        </w:tc>
        <w:tc>
          <w:tcPr>
            <w:tcW w:w="567" w:type="dxa"/>
          </w:tcPr>
          <w:p w:rsidR="00A11B5C" w:rsidRDefault="00A85EA0">
            <w:pPr>
              <w:pStyle w:val="ab"/>
              <w:ind w:left="0"/>
            </w:pPr>
            <w:r>
              <w:lastRenderedPageBreak/>
              <w:t>га</w:t>
            </w:r>
          </w:p>
        </w:tc>
        <w:tc>
          <w:tcPr>
            <w:tcW w:w="1276" w:type="dxa"/>
            <w:gridSpan w:val="2"/>
          </w:tcPr>
          <w:p w:rsidR="00A11B5C" w:rsidRDefault="00A85EA0">
            <w:pPr>
              <w:pStyle w:val="ab"/>
              <w:ind w:left="0"/>
            </w:pPr>
            <w:r>
              <w:t>0,01</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rPr>
                <w:lang w:val="en-US"/>
              </w:rPr>
              <w:t>S</w:t>
            </w:r>
            <w:r>
              <w:t>= 100*1/10000=0,01га</w:t>
            </w:r>
          </w:p>
        </w:tc>
      </w:tr>
      <w:tr w:rsidR="00A11B5C">
        <w:trPr>
          <w:trHeight w:val="900"/>
        </w:trPr>
        <w:tc>
          <w:tcPr>
            <w:tcW w:w="534" w:type="dxa"/>
          </w:tcPr>
          <w:p w:rsidR="00A11B5C" w:rsidRDefault="00A85EA0">
            <w:pPr>
              <w:pStyle w:val="ab"/>
              <w:ind w:left="0"/>
              <w:jc w:val="center"/>
            </w:pPr>
            <w:r>
              <w:lastRenderedPageBreak/>
              <w:t>6</w:t>
            </w:r>
          </w:p>
        </w:tc>
        <w:tc>
          <w:tcPr>
            <w:tcW w:w="567" w:type="dxa"/>
          </w:tcPr>
          <w:p w:rsidR="00A11B5C" w:rsidRDefault="00A85EA0">
            <w:pPr>
              <w:pStyle w:val="ab"/>
              <w:ind w:left="0"/>
            </w:pPr>
            <w:r>
              <w:t>7</w:t>
            </w:r>
          </w:p>
        </w:tc>
        <w:tc>
          <w:tcPr>
            <w:tcW w:w="3543" w:type="dxa"/>
          </w:tcPr>
          <w:p w:rsidR="00A11B5C" w:rsidRDefault="00A85EA0">
            <w:pPr>
              <w:pStyle w:val="ab"/>
              <w:ind w:left="0"/>
            </w:pPr>
            <w:r>
              <w:t>Погрузка в автотранспортное средство: мусор строительный с погрузкой вручную</w:t>
            </w:r>
          </w:p>
        </w:tc>
        <w:tc>
          <w:tcPr>
            <w:tcW w:w="567" w:type="dxa"/>
          </w:tcPr>
          <w:p w:rsidR="00A11B5C" w:rsidRDefault="00A85EA0">
            <w:pPr>
              <w:pStyle w:val="ab"/>
              <w:ind w:left="0"/>
            </w:pPr>
            <w:r>
              <w:t>т</w:t>
            </w:r>
          </w:p>
        </w:tc>
        <w:tc>
          <w:tcPr>
            <w:tcW w:w="1276" w:type="dxa"/>
            <w:gridSpan w:val="2"/>
          </w:tcPr>
          <w:p w:rsidR="00A11B5C" w:rsidRDefault="00A85EA0">
            <w:pPr>
              <w:pStyle w:val="ab"/>
              <w:ind w:left="0"/>
            </w:pPr>
            <w:r>
              <w:t>2,5</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t>Масса=25*0,1=2,5т</w:t>
            </w:r>
          </w:p>
        </w:tc>
      </w:tr>
      <w:tr w:rsidR="00A11B5C">
        <w:trPr>
          <w:trHeight w:val="900"/>
        </w:trPr>
        <w:tc>
          <w:tcPr>
            <w:tcW w:w="534" w:type="dxa"/>
          </w:tcPr>
          <w:p w:rsidR="00A11B5C" w:rsidRDefault="00A85EA0">
            <w:pPr>
              <w:pStyle w:val="ab"/>
              <w:ind w:left="0"/>
              <w:jc w:val="center"/>
            </w:pPr>
            <w:r>
              <w:t>7</w:t>
            </w:r>
          </w:p>
        </w:tc>
        <w:tc>
          <w:tcPr>
            <w:tcW w:w="567" w:type="dxa"/>
          </w:tcPr>
          <w:p w:rsidR="00A11B5C" w:rsidRDefault="00A85EA0">
            <w:pPr>
              <w:pStyle w:val="ab"/>
              <w:ind w:left="0"/>
            </w:pPr>
            <w:r>
              <w:t>8</w:t>
            </w:r>
          </w:p>
        </w:tc>
        <w:tc>
          <w:tcPr>
            <w:tcW w:w="3543" w:type="dxa"/>
          </w:tcPr>
          <w:p w:rsidR="00A11B5C" w:rsidRDefault="00A85EA0">
            <w:pPr>
              <w:pStyle w:val="ab"/>
              <w:ind w:left="0"/>
            </w:pPr>
            <w:r>
              <w:t>Погрузка в автотранспортное средство: мусор строительный с погрузкой экскаваторами емкостью ковша до 0,5 м3</w:t>
            </w:r>
          </w:p>
        </w:tc>
        <w:tc>
          <w:tcPr>
            <w:tcW w:w="567" w:type="dxa"/>
          </w:tcPr>
          <w:p w:rsidR="00A11B5C" w:rsidRDefault="00A85EA0">
            <w:pPr>
              <w:pStyle w:val="ab"/>
              <w:ind w:left="0"/>
            </w:pPr>
            <w:r>
              <w:t>т</w:t>
            </w:r>
          </w:p>
        </w:tc>
        <w:tc>
          <w:tcPr>
            <w:tcW w:w="1276" w:type="dxa"/>
            <w:gridSpan w:val="2"/>
          </w:tcPr>
          <w:p w:rsidR="00A11B5C" w:rsidRDefault="00A85EA0">
            <w:pPr>
              <w:pStyle w:val="ab"/>
              <w:ind w:left="0"/>
            </w:pPr>
            <w:r>
              <w:t>22,5</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t>Масса=25*0,9=22,5т</w:t>
            </w:r>
          </w:p>
        </w:tc>
      </w:tr>
      <w:tr w:rsidR="00A11B5C">
        <w:trPr>
          <w:trHeight w:val="900"/>
        </w:trPr>
        <w:tc>
          <w:tcPr>
            <w:tcW w:w="534" w:type="dxa"/>
          </w:tcPr>
          <w:p w:rsidR="00A11B5C" w:rsidRDefault="00A85EA0">
            <w:pPr>
              <w:pStyle w:val="ab"/>
              <w:ind w:left="0"/>
              <w:jc w:val="center"/>
            </w:pPr>
            <w:r>
              <w:t>8</w:t>
            </w:r>
          </w:p>
        </w:tc>
        <w:tc>
          <w:tcPr>
            <w:tcW w:w="567" w:type="dxa"/>
          </w:tcPr>
          <w:p w:rsidR="00A11B5C" w:rsidRDefault="00A85EA0">
            <w:pPr>
              <w:pStyle w:val="ab"/>
              <w:ind w:left="0"/>
            </w:pPr>
            <w:r>
              <w:t>9</w:t>
            </w:r>
          </w:p>
        </w:tc>
        <w:tc>
          <w:tcPr>
            <w:tcW w:w="3543" w:type="dxa"/>
          </w:tcPr>
          <w:p w:rsidR="00A11B5C" w:rsidRDefault="00A85EA0">
            <w:pPr>
              <w:pStyle w:val="ab"/>
              <w:ind w:left="0"/>
            </w:pPr>
            <w: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567" w:type="dxa"/>
          </w:tcPr>
          <w:p w:rsidR="00A11B5C" w:rsidRDefault="00A85EA0">
            <w:pPr>
              <w:pStyle w:val="ab"/>
              <w:ind w:left="0"/>
            </w:pPr>
            <w:r>
              <w:t>т</w:t>
            </w:r>
          </w:p>
        </w:tc>
        <w:tc>
          <w:tcPr>
            <w:tcW w:w="1276" w:type="dxa"/>
            <w:gridSpan w:val="2"/>
          </w:tcPr>
          <w:p w:rsidR="00A11B5C" w:rsidRDefault="00A85EA0">
            <w:pPr>
              <w:pStyle w:val="ab"/>
              <w:ind w:left="0"/>
            </w:pPr>
            <w:r>
              <w:t>916,468</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t>Масса= (355,8*1,2)+((247+535)*6*99)/1000+25=916,468т</w:t>
            </w:r>
          </w:p>
        </w:tc>
      </w:tr>
      <w:tr w:rsidR="00A11B5C">
        <w:trPr>
          <w:trHeight w:val="900"/>
        </w:trPr>
        <w:tc>
          <w:tcPr>
            <w:tcW w:w="534" w:type="dxa"/>
          </w:tcPr>
          <w:p w:rsidR="00A11B5C" w:rsidRDefault="00A85EA0">
            <w:pPr>
              <w:pStyle w:val="ab"/>
              <w:ind w:left="0"/>
              <w:jc w:val="center"/>
            </w:pPr>
            <w:r>
              <w:t>9</w:t>
            </w:r>
          </w:p>
        </w:tc>
        <w:tc>
          <w:tcPr>
            <w:tcW w:w="567" w:type="dxa"/>
          </w:tcPr>
          <w:p w:rsidR="00A11B5C" w:rsidRDefault="00A85EA0">
            <w:pPr>
              <w:pStyle w:val="ab"/>
              <w:ind w:left="0"/>
            </w:pPr>
            <w:r>
              <w:t>10</w:t>
            </w:r>
          </w:p>
        </w:tc>
        <w:tc>
          <w:tcPr>
            <w:tcW w:w="3543" w:type="dxa"/>
          </w:tcPr>
          <w:p w:rsidR="00A11B5C" w:rsidRDefault="00A85EA0">
            <w:pPr>
              <w:pStyle w:val="ab"/>
              <w:ind w:left="0"/>
            </w:pPr>
            <w:r>
              <w:t>Устройство подстилающих и выравнивающих слоев оснований: из песчано-гравийной смеси, дресвы (Смесь щебеночно-песчаная готовая, щебень из плотных горных пород М 1400, номер смеси С6, размер зерен 0-20 мм)</w:t>
            </w:r>
          </w:p>
        </w:tc>
        <w:tc>
          <w:tcPr>
            <w:tcW w:w="567" w:type="dxa"/>
          </w:tcPr>
          <w:p w:rsidR="00A11B5C" w:rsidRDefault="00A85EA0">
            <w:pPr>
              <w:pStyle w:val="ab"/>
              <w:ind w:left="0"/>
            </w:pPr>
            <w:r>
              <w:t>М3</w:t>
            </w:r>
          </w:p>
        </w:tc>
        <w:tc>
          <w:tcPr>
            <w:tcW w:w="1276" w:type="dxa"/>
            <w:gridSpan w:val="2"/>
          </w:tcPr>
          <w:p w:rsidR="00A11B5C" w:rsidRDefault="00A85EA0">
            <w:pPr>
              <w:pStyle w:val="ab"/>
              <w:ind w:left="0"/>
            </w:pPr>
            <w:r>
              <w:t>177,9</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rPr>
                <w:lang w:val="en-US"/>
              </w:rPr>
              <w:t>V</w:t>
            </w:r>
            <w:r>
              <w:t>= ((115*6)+(106*4)+(12*6))*0,15=177,9м3</w:t>
            </w:r>
          </w:p>
        </w:tc>
      </w:tr>
      <w:tr w:rsidR="00A11B5C">
        <w:tc>
          <w:tcPr>
            <w:tcW w:w="534" w:type="dxa"/>
          </w:tcPr>
          <w:p w:rsidR="00A11B5C" w:rsidRDefault="00A85EA0">
            <w:pPr>
              <w:pStyle w:val="ab"/>
              <w:ind w:left="0"/>
              <w:jc w:val="center"/>
            </w:pPr>
            <w:r>
              <w:lastRenderedPageBreak/>
              <w:t>10</w:t>
            </w:r>
          </w:p>
          <w:p w:rsidR="00A11B5C" w:rsidRDefault="00A11B5C">
            <w:pPr>
              <w:pStyle w:val="ab"/>
              <w:ind w:left="0"/>
              <w:jc w:val="center"/>
            </w:pPr>
          </w:p>
        </w:tc>
        <w:tc>
          <w:tcPr>
            <w:tcW w:w="567" w:type="dxa"/>
          </w:tcPr>
          <w:p w:rsidR="00A11B5C" w:rsidRDefault="00A85EA0">
            <w:pPr>
              <w:pStyle w:val="ab"/>
              <w:ind w:left="0"/>
            </w:pPr>
            <w:r>
              <w:t>12</w:t>
            </w:r>
          </w:p>
        </w:tc>
        <w:tc>
          <w:tcPr>
            <w:tcW w:w="3543" w:type="dxa"/>
          </w:tcPr>
          <w:p w:rsidR="00A11B5C" w:rsidRDefault="00A85EA0">
            <w:pPr>
              <w:pStyle w:val="ab"/>
              <w:ind w:left="0"/>
            </w:pPr>
            <w:r>
              <w:t>Устройство оснований толщиной 15см из щебня фракции 40-70 мм при укатке каменных материалов с пределом прочности на сжатие свыше 68,6 до 98,1 МПа (свыше 700 до 1000 кгс/см2): однослойных</w:t>
            </w:r>
          </w:p>
        </w:tc>
        <w:tc>
          <w:tcPr>
            <w:tcW w:w="567" w:type="dxa"/>
          </w:tcPr>
          <w:p w:rsidR="00A11B5C" w:rsidRDefault="00A85EA0">
            <w:pPr>
              <w:pStyle w:val="ab"/>
              <w:ind w:left="0"/>
            </w:pPr>
            <w:r>
              <w:t>М2</w:t>
            </w:r>
          </w:p>
        </w:tc>
        <w:tc>
          <w:tcPr>
            <w:tcW w:w="1276" w:type="dxa"/>
            <w:gridSpan w:val="2"/>
          </w:tcPr>
          <w:p w:rsidR="00A11B5C" w:rsidRDefault="00A85EA0">
            <w:pPr>
              <w:pStyle w:val="ab"/>
              <w:ind w:left="0"/>
            </w:pPr>
            <w:r>
              <w:t>2678</w:t>
            </w:r>
          </w:p>
          <w:p w:rsidR="00A11B5C" w:rsidRDefault="00A11B5C">
            <w:pPr>
              <w:pStyle w:val="ab"/>
              <w:ind w:left="0"/>
            </w:pP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rPr>
                <w:lang w:val="en-US"/>
              </w:rPr>
              <w:t>S</w:t>
            </w:r>
            <w:r>
              <w:t>= ((115*6)+(106*4)+((247+535)*2))=2678м2</w:t>
            </w:r>
          </w:p>
        </w:tc>
      </w:tr>
      <w:tr w:rsidR="00A11B5C">
        <w:trPr>
          <w:trHeight w:val="876"/>
        </w:trPr>
        <w:tc>
          <w:tcPr>
            <w:tcW w:w="534" w:type="dxa"/>
          </w:tcPr>
          <w:p w:rsidR="00A11B5C" w:rsidRDefault="00A85EA0">
            <w:pPr>
              <w:pStyle w:val="ab"/>
              <w:ind w:left="0"/>
              <w:jc w:val="center"/>
            </w:pPr>
            <w:r>
              <w:t>11</w:t>
            </w:r>
          </w:p>
          <w:p w:rsidR="00A11B5C" w:rsidRDefault="00A11B5C">
            <w:pPr>
              <w:pStyle w:val="ab"/>
              <w:ind w:left="0"/>
              <w:jc w:val="center"/>
            </w:pPr>
          </w:p>
        </w:tc>
        <w:tc>
          <w:tcPr>
            <w:tcW w:w="567" w:type="dxa"/>
          </w:tcPr>
          <w:p w:rsidR="00A11B5C" w:rsidRDefault="00A85EA0">
            <w:pPr>
              <w:pStyle w:val="ab"/>
              <w:ind w:left="0"/>
            </w:pPr>
            <w:r>
              <w:t>15</w:t>
            </w:r>
          </w:p>
        </w:tc>
        <w:tc>
          <w:tcPr>
            <w:tcW w:w="3543" w:type="dxa"/>
          </w:tcPr>
          <w:p w:rsidR="00A11B5C" w:rsidRDefault="00A85EA0">
            <w:pPr>
              <w:pStyle w:val="ab"/>
              <w:ind w:left="0"/>
            </w:pPr>
            <w:r>
              <w:t>Розлив вяжущих материалов (Битум нефтяной дорожный МГ 40/70, МГ 70/130, МГ 130/200, СГ 40/70, СГ 70/130, СГ 130/200)</w:t>
            </w:r>
          </w:p>
        </w:tc>
        <w:tc>
          <w:tcPr>
            <w:tcW w:w="567" w:type="dxa"/>
          </w:tcPr>
          <w:p w:rsidR="00A11B5C" w:rsidRDefault="00A85EA0">
            <w:pPr>
              <w:pStyle w:val="ab"/>
              <w:ind w:left="0"/>
            </w:pPr>
            <w:r>
              <w:t>т</w:t>
            </w:r>
          </w:p>
        </w:tc>
        <w:tc>
          <w:tcPr>
            <w:tcW w:w="1276" w:type="dxa"/>
            <w:gridSpan w:val="2"/>
          </w:tcPr>
          <w:p w:rsidR="00A11B5C" w:rsidRDefault="00A85EA0">
            <w:pPr>
              <w:pStyle w:val="ab"/>
              <w:ind w:left="0"/>
            </w:pPr>
            <w:r>
              <w:t>14,515</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t>Масса= 5806*2,5/1000=14,515т</w:t>
            </w:r>
          </w:p>
        </w:tc>
      </w:tr>
      <w:tr w:rsidR="00A11B5C">
        <w:tc>
          <w:tcPr>
            <w:tcW w:w="534" w:type="dxa"/>
          </w:tcPr>
          <w:p w:rsidR="00A11B5C" w:rsidRDefault="00A85EA0">
            <w:pPr>
              <w:pStyle w:val="ab"/>
              <w:ind w:left="0"/>
              <w:jc w:val="center"/>
            </w:pPr>
            <w:r>
              <w:t>12</w:t>
            </w:r>
          </w:p>
        </w:tc>
        <w:tc>
          <w:tcPr>
            <w:tcW w:w="567" w:type="dxa"/>
          </w:tcPr>
          <w:p w:rsidR="00A11B5C" w:rsidRDefault="00A85EA0">
            <w:pPr>
              <w:pStyle w:val="ab"/>
              <w:ind w:left="0"/>
            </w:pPr>
            <w:r>
              <w:t>17</w:t>
            </w:r>
          </w:p>
        </w:tc>
        <w:tc>
          <w:tcPr>
            <w:tcW w:w="3543" w:type="dxa"/>
          </w:tcPr>
          <w:p w:rsidR="00A11B5C" w:rsidRDefault="00A85EA0">
            <w:pPr>
              <w:pStyle w:val="ab"/>
              <w:ind w:left="0"/>
            </w:pPr>
            <w:r>
              <w:t>Устройство покрытия из горячих асфальтобетонных смесей асфальтоукладчиками второго типоразмера, толщина слоя 6 см (Смеси асфальтобетонные А 22 НН на ПБВ)</w:t>
            </w:r>
          </w:p>
        </w:tc>
        <w:tc>
          <w:tcPr>
            <w:tcW w:w="567" w:type="dxa"/>
          </w:tcPr>
          <w:p w:rsidR="00A11B5C" w:rsidRDefault="00A85EA0">
            <w:pPr>
              <w:pStyle w:val="ab"/>
              <w:ind w:left="0"/>
            </w:pPr>
            <w:r>
              <w:t>м2/т</w:t>
            </w:r>
          </w:p>
        </w:tc>
        <w:tc>
          <w:tcPr>
            <w:tcW w:w="1276" w:type="dxa"/>
            <w:gridSpan w:val="2"/>
          </w:tcPr>
          <w:p w:rsidR="00A11B5C" w:rsidRDefault="00A85EA0">
            <w:pPr>
              <w:pStyle w:val="ab"/>
              <w:ind w:left="0"/>
            </w:pPr>
            <w:r>
              <w:t>5806/</w:t>
            </w:r>
          </w:p>
          <w:p w:rsidR="00A11B5C" w:rsidRDefault="00A85EA0">
            <w:pPr>
              <w:pStyle w:val="ab"/>
              <w:ind w:left="0"/>
            </w:pPr>
            <w:r>
              <w:t>843,0312</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rPr>
                <w:lang w:val="en-US"/>
              </w:rPr>
              <w:t>S</w:t>
            </w:r>
            <w:r>
              <w:t>=(247+535+115)*6+106*4=5806м2</w:t>
            </w:r>
          </w:p>
          <w:p w:rsidR="00A11B5C" w:rsidRDefault="00A85EA0">
            <w:pPr>
              <w:pStyle w:val="ab"/>
              <w:ind w:left="0"/>
            </w:pPr>
            <w:r>
              <w:t>Масса= 5806*2,42*0,06=843,0312т</w:t>
            </w:r>
          </w:p>
        </w:tc>
      </w:tr>
      <w:tr w:rsidR="00A11B5C">
        <w:tc>
          <w:tcPr>
            <w:tcW w:w="534" w:type="dxa"/>
          </w:tcPr>
          <w:p w:rsidR="00A11B5C" w:rsidRDefault="00A85EA0">
            <w:pPr>
              <w:pStyle w:val="ab"/>
              <w:ind w:left="0"/>
              <w:jc w:val="center"/>
            </w:pPr>
            <w:r>
              <w:t>13</w:t>
            </w:r>
          </w:p>
        </w:tc>
        <w:tc>
          <w:tcPr>
            <w:tcW w:w="567" w:type="dxa"/>
          </w:tcPr>
          <w:p w:rsidR="00A11B5C" w:rsidRDefault="00A85EA0">
            <w:pPr>
              <w:pStyle w:val="ab"/>
              <w:ind w:left="0"/>
            </w:pPr>
            <w:r>
              <w:t>20</w:t>
            </w:r>
          </w:p>
        </w:tc>
        <w:tc>
          <w:tcPr>
            <w:tcW w:w="3543" w:type="dxa"/>
          </w:tcPr>
          <w:p w:rsidR="00A11B5C" w:rsidRDefault="00A85EA0">
            <w:pPr>
              <w:pStyle w:val="ab"/>
              <w:ind w:left="0"/>
            </w:pPr>
            <w:r>
              <w:t>Устройство покрытия из горячих асфальтобетонных смесей асфальтоукладчиками второго типоразмера, толщина слоя 4 см (Смеси асфальтобетонные А 16 ВН на ПБВ)</w:t>
            </w:r>
          </w:p>
        </w:tc>
        <w:tc>
          <w:tcPr>
            <w:tcW w:w="567" w:type="dxa"/>
          </w:tcPr>
          <w:p w:rsidR="00A11B5C" w:rsidRDefault="00A85EA0">
            <w:pPr>
              <w:pStyle w:val="ab"/>
              <w:ind w:left="0"/>
            </w:pPr>
            <w:r>
              <w:t>м2/т</w:t>
            </w:r>
          </w:p>
        </w:tc>
        <w:tc>
          <w:tcPr>
            <w:tcW w:w="1276" w:type="dxa"/>
            <w:gridSpan w:val="2"/>
          </w:tcPr>
          <w:p w:rsidR="00A11B5C" w:rsidRDefault="00A85EA0">
            <w:pPr>
              <w:pStyle w:val="ab"/>
              <w:ind w:left="0"/>
            </w:pPr>
            <w:r>
              <w:t>5806/</w:t>
            </w:r>
          </w:p>
          <w:p w:rsidR="00A11B5C" w:rsidRDefault="00A85EA0">
            <w:pPr>
              <w:pStyle w:val="ab"/>
              <w:ind w:left="0"/>
            </w:pPr>
            <w:r>
              <w:t>562,0208</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rPr>
                <w:lang w:val="en-US"/>
              </w:rPr>
              <w:t>S</w:t>
            </w:r>
            <w:r>
              <w:t>=(247+535+115)*6+106*4=5806м2</w:t>
            </w:r>
          </w:p>
          <w:p w:rsidR="00A11B5C" w:rsidRDefault="00A85EA0">
            <w:pPr>
              <w:pStyle w:val="ab"/>
              <w:ind w:left="0"/>
            </w:pPr>
            <w:r>
              <w:t>Масса= 5806*2,42*0,04=562,0208т</w:t>
            </w:r>
          </w:p>
        </w:tc>
      </w:tr>
      <w:tr w:rsidR="00A11B5C">
        <w:tc>
          <w:tcPr>
            <w:tcW w:w="14992" w:type="dxa"/>
            <w:gridSpan w:val="8"/>
          </w:tcPr>
          <w:p w:rsidR="00A11B5C" w:rsidRDefault="00A85EA0">
            <w:pPr>
              <w:pStyle w:val="ab"/>
              <w:ind w:left="0"/>
              <w:rPr>
                <w:b/>
                <w:lang w:val="en-US"/>
              </w:rPr>
            </w:pPr>
            <w:r>
              <w:rPr>
                <w:b/>
                <w:lang w:val="en-US"/>
              </w:rPr>
              <w:t>Обочины 1мх2</w:t>
            </w:r>
          </w:p>
        </w:tc>
      </w:tr>
      <w:tr w:rsidR="00A11B5C">
        <w:tc>
          <w:tcPr>
            <w:tcW w:w="534" w:type="dxa"/>
          </w:tcPr>
          <w:p w:rsidR="00A11B5C" w:rsidRDefault="00A85EA0">
            <w:pPr>
              <w:pStyle w:val="ab"/>
              <w:ind w:left="0"/>
              <w:jc w:val="center"/>
            </w:pPr>
            <w:r>
              <w:t>14</w:t>
            </w:r>
          </w:p>
        </w:tc>
        <w:tc>
          <w:tcPr>
            <w:tcW w:w="567" w:type="dxa"/>
          </w:tcPr>
          <w:p w:rsidR="00A11B5C" w:rsidRDefault="00A85EA0">
            <w:pPr>
              <w:pStyle w:val="ab"/>
              <w:ind w:left="0"/>
            </w:pPr>
            <w:r>
              <w:t>22</w:t>
            </w:r>
          </w:p>
        </w:tc>
        <w:tc>
          <w:tcPr>
            <w:tcW w:w="3543" w:type="dxa"/>
          </w:tcPr>
          <w:p w:rsidR="00A11B5C" w:rsidRDefault="00A85EA0">
            <w:pPr>
              <w:pStyle w:val="ab"/>
              <w:ind w:left="0"/>
            </w:pPr>
            <w:r>
              <w:t xml:space="preserve">Устройство подстилающих и выравнивающих слоев оснований: из песчано-гравийной смеси, дресвы (Смесь </w:t>
            </w:r>
            <w:r>
              <w:lastRenderedPageBreak/>
              <w:t>щебеночно-песчаная готовая, щебень из плотных горных пород М 1400, номер смеси С6, размер зерен 0-20 мм)</w:t>
            </w:r>
          </w:p>
        </w:tc>
        <w:tc>
          <w:tcPr>
            <w:tcW w:w="567" w:type="dxa"/>
          </w:tcPr>
          <w:p w:rsidR="00A11B5C" w:rsidRDefault="00A85EA0">
            <w:pPr>
              <w:pStyle w:val="ab"/>
              <w:ind w:left="0"/>
            </w:pPr>
            <w:r>
              <w:lastRenderedPageBreak/>
              <w:t>М3</w:t>
            </w:r>
          </w:p>
        </w:tc>
        <w:tc>
          <w:tcPr>
            <w:tcW w:w="1276" w:type="dxa"/>
            <w:gridSpan w:val="2"/>
          </w:tcPr>
          <w:p w:rsidR="00A11B5C" w:rsidRDefault="00A85EA0">
            <w:pPr>
              <w:pStyle w:val="ab"/>
              <w:ind w:left="0"/>
            </w:pPr>
            <w:r>
              <w:t>200,6</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rPr>
                <w:lang w:val="en-US"/>
              </w:rPr>
              <w:t>V</w:t>
            </w:r>
            <w:r>
              <w:t>= 1003*1*2*0,10/100=200,6м3</w:t>
            </w:r>
          </w:p>
        </w:tc>
      </w:tr>
      <w:tr w:rsidR="00A11B5C">
        <w:trPr>
          <w:trHeight w:val="377"/>
        </w:trPr>
        <w:tc>
          <w:tcPr>
            <w:tcW w:w="14992" w:type="dxa"/>
            <w:gridSpan w:val="8"/>
          </w:tcPr>
          <w:p w:rsidR="00A11B5C" w:rsidRDefault="00A85EA0">
            <w:pPr>
              <w:pStyle w:val="ab"/>
              <w:ind w:left="0"/>
              <w:rPr>
                <w:b/>
              </w:rPr>
            </w:pPr>
            <w:r>
              <w:rPr>
                <w:b/>
              </w:rPr>
              <w:lastRenderedPageBreak/>
              <w:t>Съезды 11шт, общей площадью 422м2</w:t>
            </w:r>
          </w:p>
        </w:tc>
      </w:tr>
      <w:tr w:rsidR="00A11B5C">
        <w:tc>
          <w:tcPr>
            <w:tcW w:w="534" w:type="dxa"/>
          </w:tcPr>
          <w:p w:rsidR="00A11B5C" w:rsidRDefault="00A85EA0">
            <w:pPr>
              <w:pStyle w:val="ab"/>
              <w:ind w:left="0"/>
              <w:jc w:val="center"/>
            </w:pPr>
            <w:r>
              <w:t>15</w:t>
            </w:r>
          </w:p>
        </w:tc>
        <w:tc>
          <w:tcPr>
            <w:tcW w:w="567" w:type="dxa"/>
          </w:tcPr>
          <w:p w:rsidR="00A11B5C" w:rsidRDefault="00A85EA0">
            <w:pPr>
              <w:pStyle w:val="ab"/>
              <w:ind w:left="0"/>
            </w:pPr>
            <w:r>
              <w:t>24</w:t>
            </w:r>
          </w:p>
        </w:tc>
        <w:tc>
          <w:tcPr>
            <w:tcW w:w="3543" w:type="dxa"/>
          </w:tcPr>
          <w:p w:rsidR="00A11B5C" w:rsidRDefault="00A85EA0">
            <w:pPr>
              <w:pStyle w:val="ab"/>
              <w:ind w:left="0"/>
            </w:pPr>
            <w:r>
              <w:t>Разработка грунта с перемещением до 20 м бульдозерами мощностью: 79 кВт (108 л.с.), группа грунтов 2</w:t>
            </w:r>
          </w:p>
        </w:tc>
        <w:tc>
          <w:tcPr>
            <w:tcW w:w="567" w:type="dxa"/>
          </w:tcPr>
          <w:p w:rsidR="00A11B5C" w:rsidRDefault="00A85EA0">
            <w:pPr>
              <w:pStyle w:val="ab"/>
              <w:ind w:left="0"/>
            </w:pPr>
            <w:r>
              <w:t>М3</w:t>
            </w:r>
          </w:p>
        </w:tc>
        <w:tc>
          <w:tcPr>
            <w:tcW w:w="1276" w:type="dxa"/>
            <w:gridSpan w:val="2"/>
          </w:tcPr>
          <w:p w:rsidR="00A11B5C" w:rsidRDefault="00A85EA0">
            <w:pPr>
              <w:pStyle w:val="ab"/>
              <w:ind w:left="0"/>
            </w:pPr>
            <w:r>
              <w:t>78,6</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rPr>
                <w:lang w:val="en-US"/>
              </w:rPr>
              <w:t>V=</w:t>
            </w:r>
            <w:r>
              <w:t xml:space="preserve"> </w:t>
            </w:r>
            <w:r>
              <w:rPr>
                <w:lang w:val="en-US"/>
              </w:rPr>
              <w:t>262*0,3</w:t>
            </w:r>
            <w:r>
              <w:t>=78,6м3</w:t>
            </w:r>
          </w:p>
        </w:tc>
      </w:tr>
      <w:tr w:rsidR="00A11B5C">
        <w:tc>
          <w:tcPr>
            <w:tcW w:w="534" w:type="dxa"/>
          </w:tcPr>
          <w:p w:rsidR="00A11B5C" w:rsidRDefault="00A85EA0">
            <w:pPr>
              <w:pStyle w:val="ab"/>
              <w:ind w:left="0"/>
              <w:jc w:val="center"/>
            </w:pPr>
            <w:r>
              <w:t>16</w:t>
            </w:r>
          </w:p>
        </w:tc>
        <w:tc>
          <w:tcPr>
            <w:tcW w:w="567" w:type="dxa"/>
          </w:tcPr>
          <w:p w:rsidR="00A11B5C" w:rsidRDefault="00A85EA0">
            <w:pPr>
              <w:pStyle w:val="ab"/>
              <w:ind w:left="0"/>
            </w:pPr>
            <w:r>
              <w:t>26</w:t>
            </w:r>
          </w:p>
        </w:tc>
        <w:tc>
          <w:tcPr>
            <w:tcW w:w="3543" w:type="dxa"/>
          </w:tcPr>
          <w:p w:rsidR="00A11B5C" w:rsidRDefault="00A85EA0">
            <w:pPr>
              <w:pStyle w:val="ab"/>
              <w:ind w:left="0"/>
            </w:pPr>
            <w:r>
              <w:t>Разработка грунта экскаваторами с погрузкой на автомобили-самосвалы, вместимость ковша 0,65 (0,5-1) м3, группа грунтов: 2</w:t>
            </w:r>
          </w:p>
        </w:tc>
        <w:tc>
          <w:tcPr>
            <w:tcW w:w="567" w:type="dxa"/>
          </w:tcPr>
          <w:p w:rsidR="00A11B5C" w:rsidRDefault="00A85EA0">
            <w:pPr>
              <w:pStyle w:val="ab"/>
              <w:ind w:left="0"/>
            </w:pPr>
            <w:r>
              <w:t>М3</w:t>
            </w:r>
          </w:p>
        </w:tc>
        <w:tc>
          <w:tcPr>
            <w:tcW w:w="1276" w:type="dxa"/>
            <w:gridSpan w:val="2"/>
          </w:tcPr>
          <w:p w:rsidR="00A11B5C" w:rsidRDefault="00A85EA0">
            <w:pPr>
              <w:pStyle w:val="ab"/>
              <w:ind w:left="0"/>
            </w:pPr>
            <w:r>
              <w:t>78,6</w:t>
            </w:r>
          </w:p>
          <w:p w:rsidR="00A11B5C" w:rsidRDefault="00A11B5C">
            <w:pPr>
              <w:pStyle w:val="ab"/>
              <w:ind w:left="0"/>
            </w:pPr>
          </w:p>
        </w:tc>
        <w:tc>
          <w:tcPr>
            <w:tcW w:w="2835" w:type="dxa"/>
          </w:tcPr>
          <w:p w:rsidR="00A11B5C" w:rsidRDefault="00A85EA0">
            <w:pPr>
              <w:pStyle w:val="ab"/>
              <w:ind w:left="0"/>
            </w:pPr>
            <w:r>
              <w:t>Приложение 1</w:t>
            </w:r>
          </w:p>
        </w:tc>
        <w:tc>
          <w:tcPr>
            <w:tcW w:w="5670" w:type="dxa"/>
          </w:tcPr>
          <w:p w:rsidR="00A11B5C" w:rsidRDefault="00A85EA0">
            <w:r>
              <w:rPr>
                <w:lang w:val="en-US"/>
              </w:rPr>
              <w:t>V=</w:t>
            </w:r>
            <w:r>
              <w:t xml:space="preserve"> </w:t>
            </w:r>
            <w:r>
              <w:rPr>
                <w:lang w:val="en-US"/>
              </w:rPr>
              <w:t>262*0,3</w:t>
            </w:r>
            <w:r>
              <w:t>=78,6м3</w:t>
            </w:r>
          </w:p>
        </w:tc>
      </w:tr>
      <w:tr w:rsidR="00A11B5C">
        <w:tc>
          <w:tcPr>
            <w:tcW w:w="534" w:type="dxa"/>
          </w:tcPr>
          <w:p w:rsidR="00A11B5C" w:rsidRDefault="00A85EA0">
            <w:pPr>
              <w:pStyle w:val="ab"/>
              <w:ind w:left="0"/>
              <w:jc w:val="center"/>
            </w:pPr>
            <w:r>
              <w:t>17</w:t>
            </w:r>
          </w:p>
        </w:tc>
        <w:tc>
          <w:tcPr>
            <w:tcW w:w="567" w:type="dxa"/>
          </w:tcPr>
          <w:p w:rsidR="00A11B5C" w:rsidRDefault="00A85EA0">
            <w:pPr>
              <w:pStyle w:val="ab"/>
              <w:ind w:left="0"/>
            </w:pPr>
            <w:r>
              <w:t>27</w:t>
            </w:r>
          </w:p>
        </w:tc>
        <w:tc>
          <w:tcPr>
            <w:tcW w:w="3543" w:type="dxa"/>
          </w:tcPr>
          <w:p w:rsidR="00A11B5C" w:rsidRDefault="00A85EA0">
            <w:pPr>
              <w:pStyle w:val="ab"/>
              <w:ind w:left="0"/>
            </w:pPr>
            <w:r>
              <w:t>Срезка поверхностного слоя асфальтобетонных дорожных покрытий на щебне марки по дробимости 1000 и более дорожными фрезами при ширине барабана 2000 мм, толщина слоя: до 5 см</w:t>
            </w:r>
          </w:p>
        </w:tc>
        <w:tc>
          <w:tcPr>
            <w:tcW w:w="567" w:type="dxa"/>
          </w:tcPr>
          <w:p w:rsidR="00A11B5C" w:rsidRDefault="00A85EA0">
            <w:pPr>
              <w:pStyle w:val="ab"/>
              <w:ind w:left="0"/>
            </w:pPr>
            <w:r>
              <w:t>М2</w:t>
            </w:r>
          </w:p>
        </w:tc>
        <w:tc>
          <w:tcPr>
            <w:tcW w:w="1276" w:type="dxa"/>
            <w:gridSpan w:val="2"/>
          </w:tcPr>
          <w:p w:rsidR="00A11B5C" w:rsidRDefault="00A85EA0">
            <w:pPr>
              <w:pStyle w:val="ab"/>
              <w:ind w:left="0"/>
            </w:pPr>
            <w:r>
              <w:t>160</w:t>
            </w:r>
          </w:p>
        </w:tc>
        <w:tc>
          <w:tcPr>
            <w:tcW w:w="2835" w:type="dxa"/>
          </w:tcPr>
          <w:p w:rsidR="00A11B5C" w:rsidRDefault="00A85EA0">
            <w:pPr>
              <w:pStyle w:val="ab"/>
              <w:ind w:left="0"/>
            </w:pPr>
            <w:r>
              <w:t>Приложение 1</w:t>
            </w:r>
          </w:p>
        </w:tc>
        <w:tc>
          <w:tcPr>
            <w:tcW w:w="5670" w:type="dxa"/>
          </w:tcPr>
          <w:p w:rsidR="00A11B5C" w:rsidRDefault="00A85EA0">
            <w:r>
              <w:rPr>
                <w:lang w:val="en-US"/>
              </w:rPr>
              <w:t>S</w:t>
            </w:r>
            <w:r>
              <w:t>=160м2</w:t>
            </w:r>
          </w:p>
        </w:tc>
      </w:tr>
      <w:tr w:rsidR="00A11B5C">
        <w:tc>
          <w:tcPr>
            <w:tcW w:w="534" w:type="dxa"/>
          </w:tcPr>
          <w:p w:rsidR="00A11B5C" w:rsidRDefault="00A85EA0">
            <w:pPr>
              <w:pStyle w:val="ab"/>
              <w:ind w:left="0"/>
              <w:jc w:val="center"/>
            </w:pPr>
            <w:r>
              <w:t>18</w:t>
            </w:r>
          </w:p>
        </w:tc>
        <w:tc>
          <w:tcPr>
            <w:tcW w:w="567" w:type="dxa"/>
          </w:tcPr>
          <w:p w:rsidR="00A11B5C" w:rsidRDefault="00A85EA0">
            <w:pPr>
              <w:pStyle w:val="ab"/>
              <w:ind w:left="0"/>
            </w:pPr>
            <w:r>
              <w:t>28</w:t>
            </w:r>
          </w:p>
        </w:tc>
        <w:tc>
          <w:tcPr>
            <w:tcW w:w="3543" w:type="dxa"/>
          </w:tcPr>
          <w:p w:rsidR="00A11B5C" w:rsidRDefault="00A85EA0">
            <w:pPr>
              <w:pStyle w:val="ab"/>
              <w:ind w:left="0"/>
            </w:pPr>
            <w: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567" w:type="dxa"/>
          </w:tcPr>
          <w:p w:rsidR="00A11B5C" w:rsidRDefault="00A85EA0">
            <w:pPr>
              <w:pStyle w:val="ab"/>
              <w:ind w:left="0"/>
            </w:pPr>
            <w:r>
              <w:t>т</w:t>
            </w:r>
          </w:p>
        </w:tc>
        <w:tc>
          <w:tcPr>
            <w:tcW w:w="1276" w:type="dxa"/>
            <w:gridSpan w:val="2"/>
          </w:tcPr>
          <w:p w:rsidR="00A11B5C" w:rsidRDefault="00A85EA0">
            <w:pPr>
              <w:pStyle w:val="ab"/>
              <w:ind w:left="0"/>
            </w:pPr>
            <w:r>
              <w:t>110,16</w:t>
            </w:r>
          </w:p>
        </w:tc>
        <w:tc>
          <w:tcPr>
            <w:tcW w:w="2835" w:type="dxa"/>
          </w:tcPr>
          <w:p w:rsidR="00A11B5C" w:rsidRDefault="00A85EA0">
            <w:pPr>
              <w:pStyle w:val="ab"/>
              <w:ind w:left="0"/>
            </w:pPr>
            <w:r>
              <w:t>Приложение 1</w:t>
            </w:r>
          </w:p>
        </w:tc>
        <w:tc>
          <w:tcPr>
            <w:tcW w:w="5670" w:type="dxa"/>
          </w:tcPr>
          <w:p w:rsidR="00A11B5C" w:rsidRDefault="00A85EA0">
            <w:r>
              <w:t>Масса= (78,6*1,2)+160*99/1000</w:t>
            </w:r>
          </w:p>
        </w:tc>
      </w:tr>
      <w:tr w:rsidR="00A11B5C">
        <w:tc>
          <w:tcPr>
            <w:tcW w:w="534" w:type="dxa"/>
          </w:tcPr>
          <w:p w:rsidR="00A11B5C" w:rsidRDefault="00A85EA0">
            <w:pPr>
              <w:pStyle w:val="ab"/>
              <w:ind w:left="0"/>
              <w:jc w:val="center"/>
            </w:pPr>
            <w:r>
              <w:lastRenderedPageBreak/>
              <w:t>19</w:t>
            </w:r>
          </w:p>
        </w:tc>
        <w:tc>
          <w:tcPr>
            <w:tcW w:w="567" w:type="dxa"/>
          </w:tcPr>
          <w:p w:rsidR="00A11B5C" w:rsidRDefault="00A85EA0">
            <w:pPr>
              <w:pStyle w:val="ab"/>
              <w:ind w:left="0"/>
            </w:pPr>
            <w:r>
              <w:t>29</w:t>
            </w:r>
          </w:p>
        </w:tc>
        <w:tc>
          <w:tcPr>
            <w:tcW w:w="3543" w:type="dxa"/>
          </w:tcPr>
          <w:p w:rsidR="00A11B5C" w:rsidRDefault="00A85EA0">
            <w:pPr>
              <w:pStyle w:val="ab"/>
              <w:ind w:left="0"/>
            </w:pPr>
            <w:r>
              <w:t>Устройство подстилающих и выравнивающих слоев оснований: из песчано-гравийной смеси, дресвы (Смесь щебеночно-песчаная готовая, щебень из плотных горных пород М 1400, номер смеси С6, размер зерен 0-20 мм)</w:t>
            </w:r>
          </w:p>
        </w:tc>
        <w:tc>
          <w:tcPr>
            <w:tcW w:w="567" w:type="dxa"/>
          </w:tcPr>
          <w:p w:rsidR="00A11B5C" w:rsidRDefault="00A85EA0">
            <w:pPr>
              <w:pStyle w:val="ab"/>
              <w:ind w:left="0"/>
            </w:pPr>
            <w:r>
              <w:t>М3</w:t>
            </w:r>
          </w:p>
        </w:tc>
        <w:tc>
          <w:tcPr>
            <w:tcW w:w="1276" w:type="dxa"/>
            <w:gridSpan w:val="2"/>
          </w:tcPr>
          <w:p w:rsidR="00A11B5C" w:rsidRDefault="00A85EA0">
            <w:pPr>
              <w:pStyle w:val="ab"/>
              <w:ind w:left="0"/>
            </w:pPr>
            <w:r>
              <w:t>39,3</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rPr>
                <w:lang w:val="en-US"/>
              </w:rPr>
              <w:t>V=</w:t>
            </w:r>
            <w:r>
              <w:t xml:space="preserve"> </w:t>
            </w:r>
            <w:r>
              <w:rPr>
                <w:lang w:val="en-US"/>
              </w:rPr>
              <w:t>262*0,15</w:t>
            </w:r>
            <w:r>
              <w:t>=39,3м3</w:t>
            </w:r>
          </w:p>
        </w:tc>
      </w:tr>
      <w:tr w:rsidR="00A11B5C">
        <w:tc>
          <w:tcPr>
            <w:tcW w:w="534" w:type="dxa"/>
          </w:tcPr>
          <w:p w:rsidR="00A11B5C" w:rsidRDefault="00A85EA0">
            <w:pPr>
              <w:pStyle w:val="ab"/>
              <w:ind w:left="0"/>
              <w:jc w:val="center"/>
            </w:pPr>
            <w:r>
              <w:t>20</w:t>
            </w:r>
          </w:p>
        </w:tc>
        <w:tc>
          <w:tcPr>
            <w:tcW w:w="567" w:type="dxa"/>
          </w:tcPr>
          <w:p w:rsidR="00A11B5C" w:rsidRDefault="00A85EA0">
            <w:pPr>
              <w:pStyle w:val="ab"/>
              <w:ind w:left="0"/>
            </w:pPr>
            <w:r>
              <w:t>31</w:t>
            </w:r>
          </w:p>
        </w:tc>
        <w:tc>
          <w:tcPr>
            <w:tcW w:w="3543" w:type="dxa"/>
          </w:tcPr>
          <w:p w:rsidR="00A11B5C" w:rsidRDefault="00A85EA0">
            <w:pPr>
              <w:pStyle w:val="ab"/>
              <w:ind w:left="0"/>
            </w:pPr>
            <w:r>
              <w:t>Устройство оснований толщиной 15 см из щебня фракции 40-70 мм при укатке каменных материалов с пределом прочности на сжатие свыше 68,6 до 98,1 МПа (свыше 700 до 1000 кгс/см2): однослойных</w:t>
            </w:r>
          </w:p>
        </w:tc>
        <w:tc>
          <w:tcPr>
            <w:tcW w:w="567" w:type="dxa"/>
          </w:tcPr>
          <w:p w:rsidR="00A11B5C" w:rsidRDefault="00A85EA0">
            <w:pPr>
              <w:pStyle w:val="ab"/>
              <w:ind w:left="0"/>
            </w:pPr>
            <w:r>
              <w:t>М2</w:t>
            </w:r>
          </w:p>
        </w:tc>
        <w:tc>
          <w:tcPr>
            <w:tcW w:w="1276" w:type="dxa"/>
            <w:gridSpan w:val="2"/>
          </w:tcPr>
          <w:p w:rsidR="00A11B5C" w:rsidRDefault="00A85EA0">
            <w:pPr>
              <w:pStyle w:val="ab"/>
              <w:ind w:left="0"/>
            </w:pPr>
            <w:r>
              <w:t>262</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rPr>
                <w:lang w:val="en-US"/>
              </w:rPr>
              <w:t>S</w:t>
            </w:r>
            <w:r>
              <w:t>=262м2</w:t>
            </w:r>
          </w:p>
        </w:tc>
      </w:tr>
      <w:tr w:rsidR="00A11B5C">
        <w:tc>
          <w:tcPr>
            <w:tcW w:w="534" w:type="dxa"/>
          </w:tcPr>
          <w:p w:rsidR="00A11B5C" w:rsidRDefault="00A85EA0">
            <w:pPr>
              <w:pStyle w:val="ab"/>
              <w:ind w:left="0"/>
              <w:jc w:val="center"/>
            </w:pPr>
            <w:r>
              <w:t>21</w:t>
            </w:r>
          </w:p>
        </w:tc>
        <w:tc>
          <w:tcPr>
            <w:tcW w:w="567" w:type="dxa"/>
          </w:tcPr>
          <w:p w:rsidR="00A11B5C" w:rsidRDefault="00A85EA0">
            <w:pPr>
              <w:pStyle w:val="ab"/>
              <w:ind w:left="0"/>
            </w:pPr>
            <w:r>
              <w:t>34</w:t>
            </w:r>
          </w:p>
        </w:tc>
        <w:tc>
          <w:tcPr>
            <w:tcW w:w="3543" w:type="dxa"/>
          </w:tcPr>
          <w:p w:rsidR="00A11B5C" w:rsidRDefault="00A85EA0">
            <w:pPr>
              <w:pStyle w:val="ab"/>
              <w:ind w:left="0"/>
            </w:pPr>
            <w:r>
              <w:t>Розлив вяжущих материалов (Битум нефтяной дорожный МГ 40/70, МГ 70/130, МГ 130/200, СГ 40/70, СГ 70/130, СГ 130/200)</w:t>
            </w:r>
          </w:p>
        </w:tc>
        <w:tc>
          <w:tcPr>
            <w:tcW w:w="567" w:type="dxa"/>
          </w:tcPr>
          <w:p w:rsidR="00A11B5C" w:rsidRDefault="00A85EA0">
            <w:pPr>
              <w:pStyle w:val="ab"/>
              <w:ind w:left="0"/>
            </w:pPr>
            <w:r>
              <w:t>т</w:t>
            </w:r>
          </w:p>
        </w:tc>
        <w:tc>
          <w:tcPr>
            <w:tcW w:w="1276" w:type="dxa"/>
            <w:gridSpan w:val="2"/>
          </w:tcPr>
          <w:p w:rsidR="00A11B5C" w:rsidRDefault="00A85EA0">
            <w:pPr>
              <w:pStyle w:val="ab"/>
              <w:ind w:left="0"/>
            </w:pPr>
            <w:r>
              <w:t>1,055</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t>Масса= 422*2,5/1000=1,055т</w:t>
            </w:r>
          </w:p>
        </w:tc>
      </w:tr>
      <w:tr w:rsidR="00A11B5C">
        <w:tc>
          <w:tcPr>
            <w:tcW w:w="534" w:type="dxa"/>
          </w:tcPr>
          <w:p w:rsidR="00A11B5C" w:rsidRDefault="00A85EA0">
            <w:pPr>
              <w:pStyle w:val="ab"/>
              <w:ind w:left="0"/>
              <w:jc w:val="center"/>
            </w:pPr>
            <w:r>
              <w:t>22</w:t>
            </w:r>
          </w:p>
        </w:tc>
        <w:tc>
          <w:tcPr>
            <w:tcW w:w="567" w:type="dxa"/>
          </w:tcPr>
          <w:p w:rsidR="00A11B5C" w:rsidRDefault="00A85EA0">
            <w:pPr>
              <w:pStyle w:val="ab"/>
              <w:ind w:left="0"/>
            </w:pPr>
            <w:r>
              <w:t>36</w:t>
            </w:r>
          </w:p>
        </w:tc>
        <w:tc>
          <w:tcPr>
            <w:tcW w:w="3543" w:type="dxa"/>
          </w:tcPr>
          <w:p w:rsidR="00A11B5C" w:rsidRDefault="00A85EA0">
            <w:pPr>
              <w:pStyle w:val="ab"/>
              <w:ind w:left="0"/>
            </w:pPr>
            <w:r>
              <w:t>Устройство покрытия из горячих асфальтобетонных смесей асфальтоукладчиками второго типоразмера, толщина слоя 6 см (Смеси асфальтобетонные А 22 НН на ПБВ)</w:t>
            </w:r>
          </w:p>
        </w:tc>
        <w:tc>
          <w:tcPr>
            <w:tcW w:w="567" w:type="dxa"/>
          </w:tcPr>
          <w:p w:rsidR="00A11B5C" w:rsidRDefault="00A85EA0">
            <w:pPr>
              <w:pStyle w:val="ab"/>
              <w:ind w:left="0"/>
            </w:pPr>
            <w:r>
              <w:t>М2/т</w:t>
            </w:r>
          </w:p>
        </w:tc>
        <w:tc>
          <w:tcPr>
            <w:tcW w:w="1276" w:type="dxa"/>
            <w:gridSpan w:val="2"/>
          </w:tcPr>
          <w:p w:rsidR="00A11B5C" w:rsidRDefault="00A85EA0">
            <w:pPr>
              <w:pStyle w:val="ab"/>
              <w:ind w:left="0"/>
            </w:pPr>
            <w:r>
              <w:t>422/61,2744</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rPr>
                <w:lang w:val="en-US"/>
              </w:rPr>
              <w:t>S</w:t>
            </w:r>
            <w:r>
              <w:t>=9*40+2*31=422м2</w:t>
            </w:r>
          </w:p>
          <w:p w:rsidR="00A11B5C" w:rsidRDefault="00A85EA0">
            <w:pPr>
              <w:pStyle w:val="ab"/>
              <w:ind w:left="0"/>
            </w:pPr>
            <w:r>
              <w:t>Масса= 422*2,42*0,06=61,2744т</w:t>
            </w:r>
          </w:p>
        </w:tc>
      </w:tr>
      <w:tr w:rsidR="00A11B5C">
        <w:tc>
          <w:tcPr>
            <w:tcW w:w="534" w:type="dxa"/>
          </w:tcPr>
          <w:p w:rsidR="00A11B5C" w:rsidRDefault="00A85EA0">
            <w:pPr>
              <w:pStyle w:val="ab"/>
              <w:ind w:left="0"/>
              <w:jc w:val="center"/>
            </w:pPr>
            <w:r>
              <w:t>23</w:t>
            </w:r>
          </w:p>
        </w:tc>
        <w:tc>
          <w:tcPr>
            <w:tcW w:w="567" w:type="dxa"/>
          </w:tcPr>
          <w:p w:rsidR="00A11B5C" w:rsidRDefault="00A85EA0">
            <w:pPr>
              <w:pStyle w:val="ab"/>
              <w:ind w:left="0"/>
            </w:pPr>
            <w:r>
              <w:t>39</w:t>
            </w:r>
          </w:p>
        </w:tc>
        <w:tc>
          <w:tcPr>
            <w:tcW w:w="3543" w:type="dxa"/>
          </w:tcPr>
          <w:p w:rsidR="00A11B5C" w:rsidRDefault="00A85EA0">
            <w:pPr>
              <w:pStyle w:val="ab"/>
              <w:ind w:left="0"/>
            </w:pPr>
            <w:r>
              <w:t xml:space="preserve">Устройство покрытия из горячих асфальтобетонных смесей асфальтоукладчиками второго типоразмера, толщина </w:t>
            </w:r>
            <w:r>
              <w:lastRenderedPageBreak/>
              <w:t>слоя 4 см (Смеси асфальтобетонные А 16 ВН на ПБВ)</w:t>
            </w:r>
          </w:p>
        </w:tc>
        <w:tc>
          <w:tcPr>
            <w:tcW w:w="567" w:type="dxa"/>
          </w:tcPr>
          <w:p w:rsidR="00A11B5C" w:rsidRDefault="00A85EA0">
            <w:pPr>
              <w:pStyle w:val="ab"/>
              <w:ind w:left="0"/>
            </w:pPr>
            <w:r>
              <w:lastRenderedPageBreak/>
              <w:t>М2/т</w:t>
            </w:r>
          </w:p>
        </w:tc>
        <w:tc>
          <w:tcPr>
            <w:tcW w:w="1276" w:type="dxa"/>
            <w:gridSpan w:val="2"/>
          </w:tcPr>
          <w:p w:rsidR="00A11B5C" w:rsidRDefault="00A85EA0">
            <w:pPr>
              <w:pStyle w:val="ab"/>
              <w:ind w:left="0"/>
            </w:pPr>
            <w:r>
              <w:t>422/40,8496</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rPr>
                <w:lang w:val="en-US"/>
              </w:rPr>
              <w:t>S</w:t>
            </w:r>
            <w:r>
              <w:t>=9*40+2*31=422м2</w:t>
            </w:r>
          </w:p>
          <w:p w:rsidR="00A11B5C" w:rsidRDefault="00A85EA0">
            <w:pPr>
              <w:pStyle w:val="ab"/>
              <w:ind w:left="0"/>
            </w:pPr>
            <w:r>
              <w:t>Масса= 422*2,42*0,04=40,8496т</w:t>
            </w:r>
          </w:p>
        </w:tc>
      </w:tr>
      <w:tr w:rsidR="00A11B5C">
        <w:tc>
          <w:tcPr>
            <w:tcW w:w="14992" w:type="dxa"/>
            <w:gridSpan w:val="8"/>
          </w:tcPr>
          <w:p w:rsidR="00A11B5C" w:rsidRDefault="00A85EA0">
            <w:pPr>
              <w:pStyle w:val="ab"/>
              <w:ind w:left="0"/>
              <w:rPr>
                <w:b/>
                <w:lang w:val="en-US"/>
              </w:rPr>
            </w:pPr>
            <w:r>
              <w:rPr>
                <w:b/>
                <w:lang w:val="en-US"/>
              </w:rPr>
              <w:lastRenderedPageBreak/>
              <w:t>Установка дорожных знаков</w:t>
            </w:r>
          </w:p>
        </w:tc>
      </w:tr>
      <w:tr w:rsidR="00A11B5C">
        <w:tc>
          <w:tcPr>
            <w:tcW w:w="534" w:type="dxa"/>
          </w:tcPr>
          <w:p w:rsidR="00A11B5C" w:rsidRDefault="00A85EA0">
            <w:pPr>
              <w:pStyle w:val="ab"/>
              <w:ind w:left="0"/>
              <w:jc w:val="center"/>
            </w:pPr>
            <w:r>
              <w:t>24</w:t>
            </w:r>
          </w:p>
        </w:tc>
        <w:tc>
          <w:tcPr>
            <w:tcW w:w="567" w:type="dxa"/>
          </w:tcPr>
          <w:p w:rsidR="00A11B5C" w:rsidRDefault="00A85EA0">
            <w:pPr>
              <w:pStyle w:val="ab"/>
              <w:ind w:left="0"/>
            </w:pPr>
            <w:r>
              <w:t>41</w:t>
            </w:r>
          </w:p>
        </w:tc>
        <w:tc>
          <w:tcPr>
            <w:tcW w:w="3543" w:type="dxa"/>
          </w:tcPr>
          <w:p w:rsidR="00A11B5C" w:rsidRDefault="00A85EA0">
            <w:pPr>
              <w:pStyle w:val="ab"/>
              <w:ind w:left="0"/>
            </w:pPr>
            <w:r>
              <w:t>Установка дорожных знаков бесфундаментных: на металлических стойках</w:t>
            </w:r>
          </w:p>
        </w:tc>
        <w:tc>
          <w:tcPr>
            <w:tcW w:w="567" w:type="dxa"/>
          </w:tcPr>
          <w:p w:rsidR="00A11B5C" w:rsidRDefault="00A85EA0">
            <w:pPr>
              <w:pStyle w:val="ab"/>
              <w:ind w:left="0"/>
            </w:pPr>
            <w:r>
              <w:t>шт</w:t>
            </w:r>
          </w:p>
        </w:tc>
        <w:tc>
          <w:tcPr>
            <w:tcW w:w="1276" w:type="dxa"/>
            <w:gridSpan w:val="2"/>
          </w:tcPr>
          <w:p w:rsidR="00A11B5C" w:rsidRDefault="00A85EA0">
            <w:pPr>
              <w:pStyle w:val="ab"/>
              <w:ind w:left="0"/>
            </w:pPr>
            <w:r>
              <w:t>113</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t>Кол-во=113шт.</w:t>
            </w:r>
          </w:p>
        </w:tc>
      </w:tr>
      <w:tr w:rsidR="00A11B5C">
        <w:tc>
          <w:tcPr>
            <w:tcW w:w="534" w:type="dxa"/>
          </w:tcPr>
          <w:p w:rsidR="00A11B5C" w:rsidRDefault="00A85EA0">
            <w:pPr>
              <w:pStyle w:val="ab"/>
              <w:ind w:left="0"/>
              <w:jc w:val="center"/>
            </w:pPr>
            <w:r>
              <w:t>25</w:t>
            </w:r>
          </w:p>
        </w:tc>
        <w:tc>
          <w:tcPr>
            <w:tcW w:w="567" w:type="dxa"/>
          </w:tcPr>
          <w:p w:rsidR="00A11B5C" w:rsidRDefault="00A85EA0">
            <w:pPr>
              <w:pStyle w:val="ab"/>
              <w:ind w:left="0"/>
            </w:pPr>
            <w:r>
              <w:t>42</w:t>
            </w:r>
          </w:p>
        </w:tc>
        <w:tc>
          <w:tcPr>
            <w:tcW w:w="3543" w:type="dxa"/>
          </w:tcPr>
          <w:p w:rsidR="00A11B5C" w:rsidRDefault="00A85EA0">
            <w:pPr>
              <w:pStyle w:val="ab"/>
              <w:ind w:left="0"/>
            </w:pPr>
            <w:r>
              <w:t>Стойка (опора) металлическая для дорожных знаков, с полимерным покрытием, диаметр 63 мм, толщина стенки 5 мм, высота 4000 мм</w:t>
            </w:r>
          </w:p>
        </w:tc>
        <w:tc>
          <w:tcPr>
            <w:tcW w:w="567" w:type="dxa"/>
          </w:tcPr>
          <w:p w:rsidR="00A11B5C" w:rsidRDefault="00A85EA0">
            <w:pPr>
              <w:pStyle w:val="ab"/>
              <w:ind w:left="0"/>
            </w:pPr>
            <w:r>
              <w:t>шт</w:t>
            </w:r>
          </w:p>
        </w:tc>
        <w:tc>
          <w:tcPr>
            <w:tcW w:w="1276" w:type="dxa"/>
            <w:gridSpan w:val="2"/>
          </w:tcPr>
          <w:p w:rsidR="00A11B5C" w:rsidRDefault="00A85EA0">
            <w:pPr>
              <w:pStyle w:val="ab"/>
              <w:ind w:left="0"/>
            </w:pPr>
            <w:r>
              <w:t>80</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t>Кол-во=80шт.</w:t>
            </w:r>
          </w:p>
        </w:tc>
      </w:tr>
      <w:tr w:rsidR="00A11B5C">
        <w:tc>
          <w:tcPr>
            <w:tcW w:w="534" w:type="dxa"/>
          </w:tcPr>
          <w:p w:rsidR="00A11B5C" w:rsidRDefault="00A85EA0">
            <w:pPr>
              <w:pStyle w:val="ab"/>
              <w:ind w:left="0"/>
              <w:jc w:val="center"/>
            </w:pPr>
            <w:r>
              <w:t>26</w:t>
            </w:r>
          </w:p>
        </w:tc>
        <w:tc>
          <w:tcPr>
            <w:tcW w:w="567" w:type="dxa"/>
          </w:tcPr>
          <w:p w:rsidR="00A11B5C" w:rsidRDefault="00A85EA0">
            <w:pPr>
              <w:pStyle w:val="ab"/>
              <w:ind w:left="0"/>
            </w:pPr>
            <w:r>
              <w:t>43</w:t>
            </w:r>
          </w:p>
        </w:tc>
        <w:tc>
          <w:tcPr>
            <w:tcW w:w="3543" w:type="dxa"/>
          </w:tcPr>
          <w:p w:rsidR="00A11B5C" w:rsidRDefault="00A85EA0">
            <w:pPr>
              <w:pStyle w:val="ab"/>
              <w:ind w:left="0"/>
            </w:pPr>
            <w:r>
              <w:t>Знак дорожный на оцинкованной подоснове со световозвращающей пленкой типа А, размеры 700х700х700 мм, тип 2.3.1-2.4, 1.1, 1.2, 1.5-1.33</w:t>
            </w:r>
          </w:p>
        </w:tc>
        <w:tc>
          <w:tcPr>
            <w:tcW w:w="567" w:type="dxa"/>
          </w:tcPr>
          <w:p w:rsidR="00A11B5C" w:rsidRDefault="00A85EA0">
            <w:pPr>
              <w:pStyle w:val="ab"/>
              <w:ind w:left="0"/>
            </w:pPr>
            <w:r>
              <w:t>шт</w:t>
            </w:r>
          </w:p>
        </w:tc>
        <w:tc>
          <w:tcPr>
            <w:tcW w:w="1276" w:type="dxa"/>
            <w:gridSpan w:val="2"/>
          </w:tcPr>
          <w:p w:rsidR="00A11B5C" w:rsidRDefault="00A85EA0">
            <w:pPr>
              <w:pStyle w:val="ab"/>
              <w:ind w:left="0"/>
            </w:pPr>
            <w:r>
              <w:t>32</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t>Кол-во= 15+8+1+8=32шт.</w:t>
            </w:r>
          </w:p>
        </w:tc>
      </w:tr>
      <w:tr w:rsidR="00A11B5C">
        <w:tc>
          <w:tcPr>
            <w:tcW w:w="534" w:type="dxa"/>
          </w:tcPr>
          <w:p w:rsidR="00A11B5C" w:rsidRDefault="00A85EA0">
            <w:pPr>
              <w:pStyle w:val="ab"/>
              <w:ind w:left="0"/>
              <w:jc w:val="center"/>
            </w:pPr>
            <w:r>
              <w:t>27</w:t>
            </w:r>
          </w:p>
        </w:tc>
        <w:tc>
          <w:tcPr>
            <w:tcW w:w="567" w:type="dxa"/>
          </w:tcPr>
          <w:p w:rsidR="00A11B5C" w:rsidRDefault="00A85EA0">
            <w:pPr>
              <w:pStyle w:val="ab"/>
              <w:ind w:left="0"/>
            </w:pPr>
            <w:r>
              <w:t>44</w:t>
            </w:r>
          </w:p>
        </w:tc>
        <w:tc>
          <w:tcPr>
            <w:tcW w:w="3543" w:type="dxa"/>
          </w:tcPr>
          <w:p w:rsidR="00A11B5C" w:rsidRDefault="00A85EA0">
            <w:pPr>
              <w:pStyle w:val="ab"/>
              <w:ind w:left="0"/>
            </w:pPr>
            <w:r>
              <w:t>Знак дорожный на оцинкованной подоснове со световозвращающей пленкой типа А, размеры 700х700 мм, тип 2.1, 2.2, 2.7, 5.5, 5.6, 5.8-5.14, 5.15.2-5.15.6, 5.19.1, 5.19.2, 5.20, 6.2, 6.3.1, 6.3.2, 6.4-6.7, 6.8.1-6.8.3, 8.1.2, 8.13</w:t>
            </w:r>
          </w:p>
        </w:tc>
        <w:tc>
          <w:tcPr>
            <w:tcW w:w="567" w:type="dxa"/>
          </w:tcPr>
          <w:p w:rsidR="00A11B5C" w:rsidRDefault="00A85EA0">
            <w:pPr>
              <w:pStyle w:val="ab"/>
              <w:ind w:left="0"/>
            </w:pPr>
            <w:r>
              <w:t>шт</w:t>
            </w:r>
          </w:p>
        </w:tc>
        <w:tc>
          <w:tcPr>
            <w:tcW w:w="1276" w:type="dxa"/>
            <w:gridSpan w:val="2"/>
          </w:tcPr>
          <w:p w:rsidR="00A11B5C" w:rsidRDefault="00A85EA0">
            <w:pPr>
              <w:pStyle w:val="ab"/>
              <w:ind w:left="0"/>
            </w:pPr>
            <w:r>
              <w:t>48</w:t>
            </w:r>
          </w:p>
        </w:tc>
        <w:tc>
          <w:tcPr>
            <w:tcW w:w="2835" w:type="dxa"/>
          </w:tcPr>
          <w:p w:rsidR="00A11B5C" w:rsidRDefault="00A85EA0">
            <w:pPr>
              <w:pStyle w:val="ab"/>
              <w:ind w:left="0"/>
            </w:pPr>
            <w:r>
              <w:t>Приложение 1</w:t>
            </w:r>
          </w:p>
        </w:tc>
        <w:tc>
          <w:tcPr>
            <w:tcW w:w="5670" w:type="dxa"/>
          </w:tcPr>
          <w:p w:rsidR="00A11B5C" w:rsidRDefault="00A85EA0">
            <w:pPr>
              <w:pStyle w:val="ab"/>
              <w:ind w:left="0"/>
              <w:rPr>
                <w:lang w:val="en-US"/>
              </w:rPr>
            </w:pPr>
            <w:r>
              <w:t>Кол-во= 12+8+14+2+7+5=48шт.</w:t>
            </w:r>
          </w:p>
        </w:tc>
      </w:tr>
      <w:tr w:rsidR="00A11B5C">
        <w:tc>
          <w:tcPr>
            <w:tcW w:w="534" w:type="dxa"/>
          </w:tcPr>
          <w:p w:rsidR="00A11B5C" w:rsidRDefault="00A85EA0">
            <w:pPr>
              <w:pStyle w:val="ab"/>
              <w:ind w:left="0"/>
              <w:jc w:val="center"/>
            </w:pPr>
            <w:r>
              <w:t>28</w:t>
            </w:r>
          </w:p>
        </w:tc>
        <w:tc>
          <w:tcPr>
            <w:tcW w:w="567" w:type="dxa"/>
          </w:tcPr>
          <w:p w:rsidR="00A11B5C" w:rsidRDefault="00A85EA0">
            <w:pPr>
              <w:pStyle w:val="ab"/>
              <w:ind w:left="0"/>
            </w:pPr>
            <w:r>
              <w:t>45</w:t>
            </w:r>
          </w:p>
        </w:tc>
        <w:tc>
          <w:tcPr>
            <w:tcW w:w="3543" w:type="dxa"/>
          </w:tcPr>
          <w:p w:rsidR="00A11B5C" w:rsidRDefault="00A85EA0">
            <w:pPr>
              <w:pStyle w:val="ab"/>
              <w:ind w:left="0"/>
            </w:pPr>
            <w:r>
              <w:t>Знак дорожный на оцинкованной подоснове со световозвращающей пленкой типа А, 8-угольник, размеры 700 мм, тип 2.5</w:t>
            </w:r>
          </w:p>
        </w:tc>
        <w:tc>
          <w:tcPr>
            <w:tcW w:w="567" w:type="dxa"/>
          </w:tcPr>
          <w:p w:rsidR="00A11B5C" w:rsidRDefault="00A85EA0">
            <w:pPr>
              <w:pStyle w:val="ab"/>
              <w:ind w:left="0"/>
            </w:pPr>
            <w:r>
              <w:t>шт</w:t>
            </w:r>
          </w:p>
        </w:tc>
        <w:tc>
          <w:tcPr>
            <w:tcW w:w="1276" w:type="dxa"/>
            <w:gridSpan w:val="2"/>
          </w:tcPr>
          <w:p w:rsidR="00A11B5C" w:rsidRDefault="00A85EA0">
            <w:pPr>
              <w:pStyle w:val="ab"/>
              <w:ind w:left="0"/>
            </w:pPr>
            <w:r>
              <w:t>2</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t>Кол-во=2шт.</w:t>
            </w:r>
          </w:p>
        </w:tc>
      </w:tr>
      <w:tr w:rsidR="00A11B5C">
        <w:tc>
          <w:tcPr>
            <w:tcW w:w="534" w:type="dxa"/>
          </w:tcPr>
          <w:p w:rsidR="00A11B5C" w:rsidRDefault="00A85EA0">
            <w:pPr>
              <w:pStyle w:val="ab"/>
              <w:ind w:left="0"/>
              <w:jc w:val="center"/>
            </w:pPr>
            <w:r>
              <w:lastRenderedPageBreak/>
              <w:t>29</w:t>
            </w:r>
          </w:p>
        </w:tc>
        <w:tc>
          <w:tcPr>
            <w:tcW w:w="567" w:type="dxa"/>
          </w:tcPr>
          <w:p w:rsidR="00A11B5C" w:rsidRDefault="00A85EA0">
            <w:pPr>
              <w:pStyle w:val="ab"/>
              <w:ind w:left="0"/>
            </w:pPr>
            <w:r>
              <w:t>46</w:t>
            </w:r>
          </w:p>
        </w:tc>
        <w:tc>
          <w:tcPr>
            <w:tcW w:w="3543" w:type="dxa"/>
          </w:tcPr>
          <w:p w:rsidR="00A11B5C" w:rsidRDefault="00A85EA0">
            <w:pPr>
              <w:pStyle w:val="ab"/>
              <w:ind w:left="0"/>
            </w:pPr>
            <w:r>
              <w:t>Знак дорожный на оцинкованной подоснове со световозвращающей пленкой типа Б, размеры 700х700 мм, тип 2.1, 2.2, 2.7, 5.5, 5.6, 5.20, 6.2, 6.4-6.7, 6.8.1-6.8.3, 8.13</w:t>
            </w:r>
          </w:p>
        </w:tc>
        <w:tc>
          <w:tcPr>
            <w:tcW w:w="567" w:type="dxa"/>
          </w:tcPr>
          <w:p w:rsidR="00A11B5C" w:rsidRDefault="00A85EA0">
            <w:pPr>
              <w:pStyle w:val="ab"/>
              <w:ind w:left="0"/>
            </w:pPr>
            <w:r>
              <w:t>шт</w:t>
            </w:r>
          </w:p>
        </w:tc>
        <w:tc>
          <w:tcPr>
            <w:tcW w:w="1276" w:type="dxa"/>
            <w:gridSpan w:val="2"/>
          </w:tcPr>
          <w:p w:rsidR="00A11B5C" w:rsidRDefault="00A85EA0">
            <w:pPr>
              <w:pStyle w:val="ab"/>
              <w:ind w:left="0"/>
            </w:pPr>
            <w:r>
              <w:t>1</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t>Кол-во=1шт.</w:t>
            </w:r>
          </w:p>
        </w:tc>
      </w:tr>
      <w:tr w:rsidR="00A11B5C">
        <w:tc>
          <w:tcPr>
            <w:tcW w:w="534" w:type="dxa"/>
          </w:tcPr>
          <w:p w:rsidR="00A11B5C" w:rsidRDefault="00A85EA0">
            <w:pPr>
              <w:pStyle w:val="ab"/>
              <w:ind w:left="0"/>
              <w:jc w:val="center"/>
            </w:pPr>
            <w:r>
              <w:t>30</w:t>
            </w:r>
          </w:p>
        </w:tc>
        <w:tc>
          <w:tcPr>
            <w:tcW w:w="567" w:type="dxa"/>
          </w:tcPr>
          <w:p w:rsidR="00A11B5C" w:rsidRDefault="00A85EA0">
            <w:pPr>
              <w:pStyle w:val="ab"/>
              <w:ind w:left="0"/>
            </w:pPr>
            <w:r>
              <w:t>47</w:t>
            </w:r>
          </w:p>
        </w:tc>
        <w:tc>
          <w:tcPr>
            <w:tcW w:w="3543" w:type="dxa"/>
          </w:tcPr>
          <w:p w:rsidR="00A11B5C" w:rsidRDefault="00A85EA0">
            <w:pPr>
              <w:pStyle w:val="ab"/>
              <w:ind w:left="0"/>
            </w:pPr>
            <w:r>
              <w:t>Знак дорожный на оцинкованной подоснове со световозвращающей пленкой типа В, индивидуального проектирования, тип 5.32.1, 5.24.1, 5.25, 5.26, 6.9.1, 6.9.2, 6.9.3, 6.10.1, 6.10.2, 6.11, 6.12, 6.17</w:t>
            </w:r>
          </w:p>
        </w:tc>
        <w:tc>
          <w:tcPr>
            <w:tcW w:w="567" w:type="dxa"/>
          </w:tcPr>
          <w:p w:rsidR="00A11B5C" w:rsidRDefault="00A85EA0">
            <w:pPr>
              <w:pStyle w:val="ab"/>
              <w:ind w:left="0"/>
            </w:pPr>
            <w:r>
              <w:t>шт</w:t>
            </w:r>
          </w:p>
        </w:tc>
        <w:tc>
          <w:tcPr>
            <w:tcW w:w="1276" w:type="dxa"/>
            <w:gridSpan w:val="2"/>
          </w:tcPr>
          <w:p w:rsidR="00A11B5C" w:rsidRDefault="00A85EA0">
            <w:pPr>
              <w:pStyle w:val="ab"/>
              <w:ind w:left="0"/>
            </w:pPr>
            <w:r>
              <w:t>2</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t>Кол-во=2шт.</w:t>
            </w:r>
          </w:p>
        </w:tc>
      </w:tr>
      <w:tr w:rsidR="00A11B5C">
        <w:tc>
          <w:tcPr>
            <w:tcW w:w="534" w:type="dxa"/>
          </w:tcPr>
          <w:p w:rsidR="00A11B5C" w:rsidRDefault="00A85EA0">
            <w:pPr>
              <w:pStyle w:val="ab"/>
              <w:ind w:left="0"/>
              <w:jc w:val="center"/>
            </w:pPr>
            <w:r>
              <w:t>31</w:t>
            </w:r>
          </w:p>
        </w:tc>
        <w:tc>
          <w:tcPr>
            <w:tcW w:w="567" w:type="dxa"/>
          </w:tcPr>
          <w:p w:rsidR="00A11B5C" w:rsidRDefault="00A85EA0">
            <w:pPr>
              <w:pStyle w:val="ab"/>
              <w:ind w:left="0"/>
            </w:pPr>
            <w:r>
              <w:t>48</w:t>
            </w:r>
          </w:p>
        </w:tc>
        <w:tc>
          <w:tcPr>
            <w:tcW w:w="3543" w:type="dxa"/>
          </w:tcPr>
          <w:p w:rsidR="00A11B5C" w:rsidRDefault="00A85EA0">
            <w:pPr>
              <w:pStyle w:val="ab"/>
              <w:ind w:left="0"/>
            </w:pPr>
            <w:r>
              <w:t>Знак дорожный на оцинкованной подоснове со световозвращающей пленкой типа Б, размеры 350х700 мм, тип 1.4.1-1.4.6, 8.1.3, 8.1.4, 8.2.2-8.11, 8.14-8.21.3, 8.23, 8.24, 8.1.1, 8.1.2, 8.12, 6.14.1, 6.14.2</w:t>
            </w:r>
          </w:p>
        </w:tc>
        <w:tc>
          <w:tcPr>
            <w:tcW w:w="567" w:type="dxa"/>
          </w:tcPr>
          <w:p w:rsidR="00A11B5C" w:rsidRDefault="00A85EA0">
            <w:pPr>
              <w:pStyle w:val="ab"/>
              <w:ind w:left="0"/>
            </w:pPr>
            <w:r>
              <w:t>шт</w:t>
            </w:r>
          </w:p>
        </w:tc>
        <w:tc>
          <w:tcPr>
            <w:tcW w:w="1276" w:type="dxa"/>
            <w:gridSpan w:val="2"/>
          </w:tcPr>
          <w:p w:rsidR="00A11B5C" w:rsidRDefault="00A85EA0">
            <w:pPr>
              <w:pStyle w:val="ab"/>
              <w:ind w:left="0"/>
            </w:pPr>
            <w:r>
              <w:t>4</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t>Кол-во=3+1=4шт.</w:t>
            </w:r>
          </w:p>
        </w:tc>
      </w:tr>
      <w:tr w:rsidR="00A11B5C">
        <w:tc>
          <w:tcPr>
            <w:tcW w:w="534" w:type="dxa"/>
          </w:tcPr>
          <w:p w:rsidR="00A11B5C" w:rsidRDefault="00A85EA0">
            <w:pPr>
              <w:pStyle w:val="ab"/>
              <w:ind w:left="0"/>
              <w:jc w:val="center"/>
            </w:pPr>
            <w:r>
              <w:t>32</w:t>
            </w:r>
          </w:p>
        </w:tc>
        <w:tc>
          <w:tcPr>
            <w:tcW w:w="567" w:type="dxa"/>
          </w:tcPr>
          <w:p w:rsidR="00A11B5C" w:rsidRDefault="00A85EA0">
            <w:pPr>
              <w:pStyle w:val="ab"/>
              <w:ind w:left="0"/>
            </w:pPr>
            <w:r>
              <w:t>49</w:t>
            </w:r>
          </w:p>
        </w:tc>
        <w:tc>
          <w:tcPr>
            <w:tcW w:w="3543" w:type="dxa"/>
          </w:tcPr>
          <w:p w:rsidR="00A11B5C" w:rsidRDefault="00A85EA0">
            <w:pPr>
              <w:pStyle w:val="ab"/>
              <w:ind w:left="0"/>
            </w:pPr>
            <w:r>
              <w:t>Знак дорожный на оцинкованной подоснове со световозвращающей пленкой типа Б, размеры 350х1050 мм, тип 5.7.1, 5.7.2, 5.32.2, 5.24.2, 6.14.2-6.16, 6.18.1-6.18.3, 6.21.1, 6.21.2</w:t>
            </w:r>
          </w:p>
        </w:tc>
        <w:tc>
          <w:tcPr>
            <w:tcW w:w="567" w:type="dxa"/>
          </w:tcPr>
          <w:p w:rsidR="00A11B5C" w:rsidRDefault="00A85EA0">
            <w:pPr>
              <w:pStyle w:val="ab"/>
              <w:ind w:left="0"/>
            </w:pPr>
            <w:r>
              <w:t>шт</w:t>
            </w:r>
          </w:p>
        </w:tc>
        <w:tc>
          <w:tcPr>
            <w:tcW w:w="1276" w:type="dxa"/>
            <w:gridSpan w:val="2"/>
          </w:tcPr>
          <w:p w:rsidR="00A11B5C" w:rsidRDefault="00A85EA0">
            <w:pPr>
              <w:pStyle w:val="ab"/>
              <w:ind w:left="0"/>
            </w:pPr>
            <w:r>
              <w:t>1</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t>Кол-во=1шт.</w:t>
            </w:r>
          </w:p>
        </w:tc>
      </w:tr>
      <w:tr w:rsidR="00A11B5C">
        <w:tc>
          <w:tcPr>
            <w:tcW w:w="534" w:type="dxa"/>
          </w:tcPr>
          <w:p w:rsidR="00A11B5C" w:rsidRDefault="00A85EA0">
            <w:pPr>
              <w:pStyle w:val="ab"/>
              <w:ind w:left="0"/>
              <w:jc w:val="center"/>
            </w:pPr>
            <w:r>
              <w:t>33</w:t>
            </w:r>
          </w:p>
        </w:tc>
        <w:tc>
          <w:tcPr>
            <w:tcW w:w="567" w:type="dxa"/>
          </w:tcPr>
          <w:p w:rsidR="00A11B5C" w:rsidRDefault="00A85EA0">
            <w:pPr>
              <w:pStyle w:val="ab"/>
              <w:ind w:left="0"/>
            </w:pPr>
            <w:r>
              <w:t>50</w:t>
            </w:r>
          </w:p>
        </w:tc>
        <w:tc>
          <w:tcPr>
            <w:tcW w:w="3543" w:type="dxa"/>
          </w:tcPr>
          <w:p w:rsidR="00A11B5C" w:rsidRDefault="00A85EA0">
            <w:pPr>
              <w:pStyle w:val="ab"/>
              <w:ind w:left="0"/>
            </w:pPr>
            <w:r>
              <w:t>Знак дорожный на оцинкованной подоснове со световозвращающей пленкой типа А, размеры 470х700 мм тип 8.4.9-8.4.14</w:t>
            </w:r>
          </w:p>
        </w:tc>
        <w:tc>
          <w:tcPr>
            <w:tcW w:w="567" w:type="dxa"/>
          </w:tcPr>
          <w:p w:rsidR="00A11B5C" w:rsidRDefault="00A85EA0">
            <w:pPr>
              <w:pStyle w:val="ab"/>
              <w:ind w:left="0"/>
            </w:pPr>
            <w:r>
              <w:t>шт</w:t>
            </w:r>
          </w:p>
        </w:tc>
        <w:tc>
          <w:tcPr>
            <w:tcW w:w="1276" w:type="dxa"/>
            <w:gridSpan w:val="2"/>
          </w:tcPr>
          <w:p w:rsidR="00A11B5C" w:rsidRDefault="00A85EA0">
            <w:pPr>
              <w:pStyle w:val="ab"/>
              <w:ind w:left="0"/>
            </w:pPr>
            <w:r>
              <w:t>2</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t>Кол-во=2шт.</w:t>
            </w:r>
          </w:p>
        </w:tc>
      </w:tr>
      <w:tr w:rsidR="00A11B5C">
        <w:tc>
          <w:tcPr>
            <w:tcW w:w="534" w:type="dxa"/>
          </w:tcPr>
          <w:p w:rsidR="00A11B5C" w:rsidRDefault="00A85EA0">
            <w:pPr>
              <w:pStyle w:val="ab"/>
              <w:ind w:left="0"/>
              <w:jc w:val="center"/>
            </w:pPr>
            <w:r>
              <w:lastRenderedPageBreak/>
              <w:t>34</w:t>
            </w:r>
          </w:p>
        </w:tc>
        <w:tc>
          <w:tcPr>
            <w:tcW w:w="567" w:type="dxa"/>
          </w:tcPr>
          <w:p w:rsidR="00A11B5C" w:rsidRDefault="00A85EA0">
            <w:pPr>
              <w:pStyle w:val="ab"/>
              <w:ind w:left="0"/>
            </w:pPr>
            <w:r>
              <w:t>51</w:t>
            </w:r>
          </w:p>
        </w:tc>
        <w:tc>
          <w:tcPr>
            <w:tcW w:w="3543" w:type="dxa"/>
          </w:tcPr>
          <w:p w:rsidR="00A11B5C" w:rsidRDefault="00A85EA0">
            <w:pPr>
              <w:pStyle w:val="ab"/>
              <w:ind w:left="0"/>
            </w:pPr>
            <w:r>
              <w:t>Знак дорожный на оцинкованной подоснове со световозвращающей пленкой типа Б, размеры 900х600 мм, тип 4.8.1-4.8.3, 5.16-5.18, 5.21, 5.22, 5.27-5.34</w:t>
            </w:r>
          </w:p>
        </w:tc>
        <w:tc>
          <w:tcPr>
            <w:tcW w:w="567" w:type="dxa"/>
          </w:tcPr>
          <w:p w:rsidR="00A11B5C" w:rsidRDefault="00A85EA0">
            <w:pPr>
              <w:pStyle w:val="ab"/>
              <w:ind w:left="0"/>
            </w:pPr>
            <w:r>
              <w:t>шт</w:t>
            </w:r>
          </w:p>
        </w:tc>
        <w:tc>
          <w:tcPr>
            <w:tcW w:w="1276" w:type="dxa"/>
            <w:gridSpan w:val="2"/>
          </w:tcPr>
          <w:p w:rsidR="00A11B5C" w:rsidRDefault="00A85EA0">
            <w:pPr>
              <w:pStyle w:val="ab"/>
              <w:ind w:left="0"/>
            </w:pPr>
            <w:r>
              <w:t>2</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t>Кол-во=2шт.</w:t>
            </w:r>
          </w:p>
        </w:tc>
      </w:tr>
      <w:tr w:rsidR="00A11B5C">
        <w:tc>
          <w:tcPr>
            <w:tcW w:w="534" w:type="dxa"/>
          </w:tcPr>
          <w:p w:rsidR="00A11B5C" w:rsidRDefault="00A85EA0">
            <w:pPr>
              <w:pStyle w:val="ab"/>
              <w:ind w:left="0"/>
              <w:jc w:val="center"/>
            </w:pPr>
            <w:r>
              <w:t>35</w:t>
            </w:r>
          </w:p>
        </w:tc>
        <w:tc>
          <w:tcPr>
            <w:tcW w:w="567" w:type="dxa"/>
          </w:tcPr>
          <w:p w:rsidR="00A11B5C" w:rsidRDefault="00A85EA0">
            <w:pPr>
              <w:pStyle w:val="ab"/>
              <w:ind w:left="0"/>
            </w:pPr>
            <w:r>
              <w:t>52</w:t>
            </w:r>
          </w:p>
        </w:tc>
        <w:tc>
          <w:tcPr>
            <w:tcW w:w="3543" w:type="dxa"/>
          </w:tcPr>
          <w:p w:rsidR="00A11B5C" w:rsidRDefault="00A85EA0">
            <w:pPr>
              <w:pStyle w:val="ab"/>
              <w:ind w:left="0"/>
            </w:pPr>
            <w:r>
              <w:t>Знак дорожный на оцинкованной подоснове со световозвращающей пленкой типа А, диаметр круга 700 мм, тип 3.1-3.33</w:t>
            </w:r>
          </w:p>
        </w:tc>
        <w:tc>
          <w:tcPr>
            <w:tcW w:w="567" w:type="dxa"/>
          </w:tcPr>
          <w:p w:rsidR="00A11B5C" w:rsidRDefault="00A85EA0">
            <w:pPr>
              <w:pStyle w:val="ab"/>
              <w:ind w:left="0"/>
            </w:pPr>
            <w:r>
              <w:t>шт</w:t>
            </w:r>
          </w:p>
        </w:tc>
        <w:tc>
          <w:tcPr>
            <w:tcW w:w="1276" w:type="dxa"/>
            <w:gridSpan w:val="2"/>
          </w:tcPr>
          <w:p w:rsidR="00A11B5C" w:rsidRDefault="00A85EA0">
            <w:pPr>
              <w:pStyle w:val="ab"/>
              <w:ind w:left="0"/>
            </w:pPr>
            <w:r>
              <w:t>12</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t>Кол-во=10+2=12шт.</w:t>
            </w:r>
          </w:p>
        </w:tc>
      </w:tr>
      <w:tr w:rsidR="00A11B5C">
        <w:tc>
          <w:tcPr>
            <w:tcW w:w="534" w:type="dxa"/>
          </w:tcPr>
          <w:p w:rsidR="00A11B5C" w:rsidRDefault="00A85EA0">
            <w:pPr>
              <w:pStyle w:val="ab"/>
              <w:ind w:left="0"/>
              <w:jc w:val="center"/>
            </w:pPr>
            <w:r>
              <w:t>36</w:t>
            </w:r>
          </w:p>
        </w:tc>
        <w:tc>
          <w:tcPr>
            <w:tcW w:w="567" w:type="dxa"/>
          </w:tcPr>
          <w:p w:rsidR="00A11B5C" w:rsidRDefault="00A85EA0">
            <w:pPr>
              <w:pStyle w:val="ab"/>
              <w:ind w:left="0"/>
            </w:pPr>
            <w:r>
              <w:t>53</w:t>
            </w:r>
          </w:p>
        </w:tc>
        <w:tc>
          <w:tcPr>
            <w:tcW w:w="3543" w:type="dxa"/>
          </w:tcPr>
          <w:p w:rsidR="00A11B5C" w:rsidRDefault="00A85EA0">
            <w:pPr>
              <w:pStyle w:val="ab"/>
              <w:ind w:left="0"/>
            </w:pPr>
            <w:r>
              <w:t>Знак дорожный на оцинкованной подоснове со световозвращающей пленкой типа А, диаметр круга 900 мм, тип 3.1-3.9, 3.11-3.33</w:t>
            </w:r>
          </w:p>
        </w:tc>
        <w:tc>
          <w:tcPr>
            <w:tcW w:w="567" w:type="dxa"/>
          </w:tcPr>
          <w:p w:rsidR="00A11B5C" w:rsidRDefault="00A85EA0">
            <w:pPr>
              <w:pStyle w:val="ab"/>
              <w:ind w:left="0"/>
            </w:pPr>
            <w:r>
              <w:t>шт</w:t>
            </w:r>
          </w:p>
        </w:tc>
        <w:tc>
          <w:tcPr>
            <w:tcW w:w="1276" w:type="dxa"/>
            <w:gridSpan w:val="2"/>
          </w:tcPr>
          <w:p w:rsidR="00A11B5C" w:rsidRDefault="00A85EA0">
            <w:pPr>
              <w:pStyle w:val="ab"/>
              <w:ind w:left="0"/>
            </w:pPr>
            <w:r>
              <w:t>4</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t>Кол-во=1+3=4шт.</w:t>
            </w:r>
          </w:p>
        </w:tc>
      </w:tr>
      <w:tr w:rsidR="00A11B5C">
        <w:tc>
          <w:tcPr>
            <w:tcW w:w="534" w:type="dxa"/>
          </w:tcPr>
          <w:p w:rsidR="00A11B5C" w:rsidRDefault="00A85EA0">
            <w:pPr>
              <w:pStyle w:val="ab"/>
              <w:ind w:left="0"/>
              <w:jc w:val="center"/>
            </w:pPr>
            <w:r>
              <w:t>37</w:t>
            </w:r>
          </w:p>
        </w:tc>
        <w:tc>
          <w:tcPr>
            <w:tcW w:w="567" w:type="dxa"/>
          </w:tcPr>
          <w:p w:rsidR="00A11B5C" w:rsidRDefault="00A85EA0">
            <w:pPr>
              <w:pStyle w:val="ab"/>
              <w:ind w:left="0"/>
            </w:pPr>
            <w:r>
              <w:t>54</w:t>
            </w:r>
          </w:p>
        </w:tc>
        <w:tc>
          <w:tcPr>
            <w:tcW w:w="3543" w:type="dxa"/>
          </w:tcPr>
          <w:p w:rsidR="00A11B5C" w:rsidRDefault="00A85EA0">
            <w:pPr>
              <w:pStyle w:val="ab"/>
              <w:ind w:left="0"/>
            </w:pPr>
            <w:r>
              <w:t>Знак дорожный на оцинкованной подоснове со световозвращающей пленкой типа А, диаметр круга 700 мм, тип 2.6, 4.1.1-4.7</w:t>
            </w:r>
          </w:p>
        </w:tc>
        <w:tc>
          <w:tcPr>
            <w:tcW w:w="567" w:type="dxa"/>
          </w:tcPr>
          <w:p w:rsidR="00A11B5C" w:rsidRDefault="00A85EA0">
            <w:pPr>
              <w:pStyle w:val="ab"/>
              <w:ind w:left="0"/>
            </w:pPr>
            <w:r>
              <w:t>шт</w:t>
            </w:r>
          </w:p>
        </w:tc>
        <w:tc>
          <w:tcPr>
            <w:tcW w:w="1276" w:type="dxa"/>
            <w:gridSpan w:val="2"/>
          </w:tcPr>
          <w:p w:rsidR="00A11B5C" w:rsidRDefault="00A85EA0">
            <w:pPr>
              <w:pStyle w:val="ab"/>
              <w:ind w:left="0"/>
            </w:pPr>
            <w:r>
              <w:t>3</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t>Кол-во=3шт.</w:t>
            </w:r>
          </w:p>
        </w:tc>
      </w:tr>
      <w:tr w:rsidR="00A11B5C">
        <w:tc>
          <w:tcPr>
            <w:tcW w:w="534" w:type="dxa"/>
          </w:tcPr>
          <w:p w:rsidR="00A11B5C" w:rsidRDefault="00A85EA0">
            <w:pPr>
              <w:pStyle w:val="ab"/>
              <w:ind w:left="0"/>
              <w:jc w:val="center"/>
            </w:pPr>
            <w:r>
              <w:t>38</w:t>
            </w:r>
          </w:p>
        </w:tc>
        <w:tc>
          <w:tcPr>
            <w:tcW w:w="567" w:type="dxa"/>
          </w:tcPr>
          <w:p w:rsidR="00A11B5C" w:rsidRDefault="00A85EA0">
            <w:pPr>
              <w:pStyle w:val="ab"/>
              <w:ind w:left="0"/>
            </w:pPr>
            <w:r>
              <w:t>55</w:t>
            </w:r>
          </w:p>
        </w:tc>
        <w:tc>
          <w:tcPr>
            <w:tcW w:w="3543" w:type="dxa"/>
          </w:tcPr>
          <w:p w:rsidR="00A11B5C" w:rsidRDefault="00A85EA0">
            <w:pPr>
              <w:pStyle w:val="ab"/>
              <w:ind w:left="0"/>
            </w:pPr>
            <w:r>
              <w:t>Нанесение линии горизонтальной дорожной разметки термопластиком маркировочной машиной, шириной: 0,1 м, сплошной (Термопластик для дорожной разметки автомобильных дорог с микростеклошариками, цвет белый)</w:t>
            </w:r>
          </w:p>
        </w:tc>
        <w:tc>
          <w:tcPr>
            <w:tcW w:w="567" w:type="dxa"/>
          </w:tcPr>
          <w:p w:rsidR="00A11B5C" w:rsidRDefault="00A85EA0">
            <w:pPr>
              <w:pStyle w:val="ab"/>
              <w:ind w:left="0"/>
            </w:pPr>
            <w:r>
              <w:t>М2</w:t>
            </w:r>
          </w:p>
        </w:tc>
        <w:tc>
          <w:tcPr>
            <w:tcW w:w="1276" w:type="dxa"/>
            <w:gridSpan w:val="2"/>
          </w:tcPr>
          <w:p w:rsidR="00A11B5C" w:rsidRDefault="00A85EA0">
            <w:pPr>
              <w:pStyle w:val="ab"/>
              <w:ind w:left="0"/>
            </w:pPr>
            <w:r>
              <w:t>30,09</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rPr>
                <w:lang w:val="en-US"/>
              </w:rPr>
              <w:t>S</w:t>
            </w:r>
            <w:r>
              <w:t>= 1003*3*0,1=30,09м2</w:t>
            </w:r>
          </w:p>
        </w:tc>
      </w:tr>
      <w:tr w:rsidR="00A11B5C">
        <w:tc>
          <w:tcPr>
            <w:tcW w:w="14992" w:type="dxa"/>
            <w:gridSpan w:val="8"/>
          </w:tcPr>
          <w:p w:rsidR="00A11B5C" w:rsidRDefault="00A85EA0">
            <w:pPr>
              <w:pStyle w:val="ab"/>
              <w:ind w:left="0"/>
              <w:rPr>
                <w:b/>
              </w:rPr>
            </w:pPr>
            <w:r>
              <w:rPr>
                <w:b/>
              </w:rPr>
              <w:t>Монтаж исскуственной неровности, 4 шт., 4х6, м</w:t>
            </w:r>
          </w:p>
        </w:tc>
      </w:tr>
      <w:tr w:rsidR="00A11B5C">
        <w:tc>
          <w:tcPr>
            <w:tcW w:w="534" w:type="dxa"/>
          </w:tcPr>
          <w:p w:rsidR="00A11B5C" w:rsidRDefault="00A85EA0">
            <w:pPr>
              <w:pStyle w:val="ab"/>
              <w:ind w:left="0"/>
              <w:jc w:val="center"/>
            </w:pPr>
            <w:r>
              <w:t>39</w:t>
            </w:r>
          </w:p>
        </w:tc>
        <w:tc>
          <w:tcPr>
            <w:tcW w:w="567" w:type="dxa"/>
          </w:tcPr>
          <w:p w:rsidR="00A11B5C" w:rsidRDefault="00A85EA0">
            <w:pPr>
              <w:pStyle w:val="ab"/>
              <w:ind w:left="0"/>
            </w:pPr>
            <w:r>
              <w:t>57</w:t>
            </w:r>
          </w:p>
        </w:tc>
        <w:tc>
          <w:tcPr>
            <w:tcW w:w="3543" w:type="dxa"/>
          </w:tcPr>
          <w:p w:rsidR="00A11B5C" w:rsidRDefault="00A85EA0">
            <w:pPr>
              <w:pStyle w:val="ab"/>
              <w:ind w:left="0"/>
            </w:pPr>
            <w:r>
              <w:t xml:space="preserve">Розлив вяжущих материалов (Битум нефтяной </w:t>
            </w:r>
            <w:r>
              <w:lastRenderedPageBreak/>
              <w:t>дорожный МГ 40/70, МГ 70/130, МГ 130/200, СГ 40/70, СГ 70/130, СГ 130/200)</w:t>
            </w:r>
          </w:p>
        </w:tc>
        <w:tc>
          <w:tcPr>
            <w:tcW w:w="567" w:type="dxa"/>
          </w:tcPr>
          <w:p w:rsidR="00A11B5C" w:rsidRDefault="00A85EA0">
            <w:pPr>
              <w:pStyle w:val="ab"/>
              <w:ind w:left="0"/>
            </w:pPr>
            <w:r>
              <w:lastRenderedPageBreak/>
              <w:t>т</w:t>
            </w:r>
          </w:p>
        </w:tc>
        <w:tc>
          <w:tcPr>
            <w:tcW w:w="1276" w:type="dxa"/>
            <w:gridSpan w:val="2"/>
          </w:tcPr>
          <w:p w:rsidR="00A11B5C" w:rsidRDefault="00A85EA0">
            <w:pPr>
              <w:pStyle w:val="ab"/>
              <w:ind w:left="0"/>
            </w:pPr>
            <w:r>
              <w:t>0,24</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t>Масса= 6*4*2,5*4/1000=0,24т</w:t>
            </w:r>
          </w:p>
        </w:tc>
      </w:tr>
      <w:tr w:rsidR="00A11B5C">
        <w:tc>
          <w:tcPr>
            <w:tcW w:w="534" w:type="dxa"/>
          </w:tcPr>
          <w:p w:rsidR="00A11B5C" w:rsidRDefault="00A85EA0">
            <w:pPr>
              <w:pStyle w:val="ab"/>
              <w:ind w:left="0"/>
              <w:jc w:val="center"/>
            </w:pPr>
            <w:r>
              <w:lastRenderedPageBreak/>
              <w:t>40</w:t>
            </w:r>
          </w:p>
        </w:tc>
        <w:tc>
          <w:tcPr>
            <w:tcW w:w="567" w:type="dxa"/>
          </w:tcPr>
          <w:p w:rsidR="00A11B5C" w:rsidRDefault="00A85EA0">
            <w:pPr>
              <w:pStyle w:val="ab"/>
              <w:ind w:left="0"/>
            </w:pPr>
            <w:r>
              <w:t>59</w:t>
            </w:r>
          </w:p>
        </w:tc>
        <w:tc>
          <w:tcPr>
            <w:tcW w:w="3543" w:type="dxa"/>
          </w:tcPr>
          <w:p w:rsidR="00A11B5C" w:rsidRDefault="00A85EA0">
            <w:pPr>
              <w:pStyle w:val="ab"/>
              <w:ind w:left="0"/>
            </w:pPr>
            <w:r>
              <w:t>Устройство выравнивающего слоя из асфальтобетонной смеси: с применением укладчиков асфальтобетона (Смеси асфальтобетонные А 16 ВН на ПБВ)</w:t>
            </w:r>
          </w:p>
        </w:tc>
        <w:tc>
          <w:tcPr>
            <w:tcW w:w="567" w:type="dxa"/>
          </w:tcPr>
          <w:p w:rsidR="00A11B5C" w:rsidRDefault="00A85EA0">
            <w:pPr>
              <w:pStyle w:val="ab"/>
              <w:ind w:left="0"/>
            </w:pPr>
            <w:r>
              <w:t>т</w:t>
            </w:r>
          </w:p>
        </w:tc>
        <w:tc>
          <w:tcPr>
            <w:tcW w:w="1276" w:type="dxa"/>
            <w:gridSpan w:val="2"/>
          </w:tcPr>
          <w:p w:rsidR="00A11B5C" w:rsidRDefault="00A85EA0">
            <w:pPr>
              <w:pStyle w:val="ab"/>
              <w:ind w:left="0"/>
            </w:pPr>
            <w:r>
              <w:t>16,2624</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t>Масса= 6*4*2,42*0,07*4=16,2624т</w:t>
            </w:r>
          </w:p>
        </w:tc>
      </w:tr>
      <w:tr w:rsidR="00A11B5C">
        <w:tc>
          <w:tcPr>
            <w:tcW w:w="534" w:type="dxa"/>
          </w:tcPr>
          <w:p w:rsidR="00A11B5C" w:rsidRDefault="00A85EA0">
            <w:pPr>
              <w:pStyle w:val="ab"/>
              <w:ind w:left="0"/>
              <w:jc w:val="center"/>
            </w:pPr>
            <w:r>
              <w:t>41</w:t>
            </w:r>
          </w:p>
        </w:tc>
        <w:tc>
          <w:tcPr>
            <w:tcW w:w="567" w:type="dxa"/>
          </w:tcPr>
          <w:p w:rsidR="00A11B5C" w:rsidRDefault="00A85EA0">
            <w:pPr>
              <w:pStyle w:val="ab"/>
              <w:ind w:left="0"/>
            </w:pPr>
            <w:r>
              <w:t>61</w:t>
            </w:r>
          </w:p>
        </w:tc>
        <w:tc>
          <w:tcPr>
            <w:tcW w:w="3543" w:type="dxa"/>
          </w:tcPr>
          <w:p w:rsidR="00A11B5C" w:rsidRDefault="00A85EA0">
            <w:pPr>
              <w:pStyle w:val="ab"/>
              <w:ind w:left="0"/>
            </w:pPr>
            <w:r>
              <w:t>Нанесение линии горизонтальной дорожной разметки краской со световозвращающими элементами на дорожное покрытие (асфальт, поверхностная обработка) (Термопластик для дорожной разметки автомобильных дорог с микростеклошариками, цвет желтый)</w:t>
            </w:r>
          </w:p>
        </w:tc>
        <w:tc>
          <w:tcPr>
            <w:tcW w:w="567" w:type="dxa"/>
          </w:tcPr>
          <w:p w:rsidR="00A11B5C" w:rsidRDefault="00A85EA0">
            <w:pPr>
              <w:pStyle w:val="ab"/>
              <w:ind w:left="0"/>
            </w:pPr>
            <w:r>
              <w:t>М2</w:t>
            </w:r>
          </w:p>
        </w:tc>
        <w:tc>
          <w:tcPr>
            <w:tcW w:w="1276" w:type="dxa"/>
            <w:gridSpan w:val="2"/>
          </w:tcPr>
          <w:p w:rsidR="00A11B5C" w:rsidRDefault="00A85EA0">
            <w:pPr>
              <w:pStyle w:val="ab"/>
              <w:ind w:left="0"/>
            </w:pPr>
            <w:r>
              <w:t>96</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rPr>
                <w:lang w:val="en-US"/>
              </w:rPr>
              <w:t>S</w:t>
            </w:r>
            <w:r>
              <w:t>= 6*4*4=96м2</w:t>
            </w:r>
          </w:p>
        </w:tc>
      </w:tr>
      <w:tr w:rsidR="00A11B5C">
        <w:tc>
          <w:tcPr>
            <w:tcW w:w="14992" w:type="dxa"/>
            <w:gridSpan w:val="8"/>
          </w:tcPr>
          <w:p w:rsidR="00A11B5C" w:rsidRDefault="00A85EA0">
            <w:pPr>
              <w:pStyle w:val="ab"/>
              <w:ind w:left="0"/>
              <w:rPr>
                <w:b/>
              </w:rPr>
            </w:pPr>
            <w:r>
              <w:rPr>
                <w:b/>
              </w:rPr>
              <w:t>Укладка водоотводных труб , 214м d=325мм, 11м d=1000мм</w:t>
            </w:r>
          </w:p>
        </w:tc>
      </w:tr>
      <w:tr w:rsidR="00A11B5C">
        <w:tc>
          <w:tcPr>
            <w:tcW w:w="534" w:type="dxa"/>
          </w:tcPr>
          <w:p w:rsidR="00A11B5C" w:rsidRDefault="00A85EA0">
            <w:pPr>
              <w:pStyle w:val="ab"/>
              <w:ind w:left="0"/>
              <w:jc w:val="center"/>
            </w:pPr>
            <w:r>
              <w:t>42</w:t>
            </w:r>
          </w:p>
        </w:tc>
        <w:tc>
          <w:tcPr>
            <w:tcW w:w="567" w:type="dxa"/>
          </w:tcPr>
          <w:p w:rsidR="00A11B5C" w:rsidRDefault="00A85EA0">
            <w:pPr>
              <w:pStyle w:val="ab"/>
              <w:ind w:left="0"/>
            </w:pPr>
            <w:r>
              <w:t>63</w:t>
            </w:r>
          </w:p>
        </w:tc>
        <w:tc>
          <w:tcPr>
            <w:tcW w:w="3543" w:type="dxa"/>
          </w:tcPr>
          <w:p w:rsidR="00A11B5C" w:rsidRDefault="00A85EA0">
            <w:pPr>
              <w:pStyle w:val="ab"/>
              <w:ind w:left="0"/>
            </w:pPr>
            <w:r>
              <w:t>Разработка грунта с перемещением до 10 м бульдозерами мощностью: 79 кВт (108 л.с.), группа грунтов 2</w:t>
            </w:r>
          </w:p>
        </w:tc>
        <w:tc>
          <w:tcPr>
            <w:tcW w:w="567" w:type="dxa"/>
          </w:tcPr>
          <w:p w:rsidR="00A11B5C" w:rsidRDefault="00A85EA0">
            <w:pPr>
              <w:pStyle w:val="ab"/>
              <w:ind w:left="0"/>
            </w:pPr>
            <w:r>
              <w:t>М3</w:t>
            </w:r>
          </w:p>
        </w:tc>
        <w:tc>
          <w:tcPr>
            <w:tcW w:w="1276" w:type="dxa"/>
            <w:gridSpan w:val="2"/>
          </w:tcPr>
          <w:p w:rsidR="00A11B5C" w:rsidRDefault="00A85EA0">
            <w:pPr>
              <w:pStyle w:val="ab"/>
              <w:ind w:left="0"/>
            </w:pPr>
            <w:r>
              <w:t>242,05м3</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rPr>
                <w:lang w:val="en-US"/>
              </w:rPr>
              <w:t>V=</w:t>
            </w:r>
            <w:r>
              <w:t xml:space="preserve"> (214*1*1+11*1,7*1,5)=242,05м3</w:t>
            </w:r>
          </w:p>
        </w:tc>
      </w:tr>
      <w:tr w:rsidR="00A11B5C">
        <w:tc>
          <w:tcPr>
            <w:tcW w:w="534" w:type="dxa"/>
          </w:tcPr>
          <w:p w:rsidR="00A11B5C" w:rsidRDefault="00A85EA0">
            <w:pPr>
              <w:pStyle w:val="ab"/>
              <w:ind w:left="0"/>
              <w:jc w:val="center"/>
            </w:pPr>
            <w:r>
              <w:t>43</w:t>
            </w:r>
          </w:p>
        </w:tc>
        <w:tc>
          <w:tcPr>
            <w:tcW w:w="567" w:type="dxa"/>
          </w:tcPr>
          <w:p w:rsidR="00A11B5C" w:rsidRDefault="00A85EA0">
            <w:pPr>
              <w:pStyle w:val="ab"/>
              <w:ind w:left="0"/>
            </w:pPr>
            <w:r>
              <w:t>64</w:t>
            </w:r>
          </w:p>
        </w:tc>
        <w:tc>
          <w:tcPr>
            <w:tcW w:w="3543" w:type="dxa"/>
          </w:tcPr>
          <w:p w:rsidR="00A11B5C" w:rsidRDefault="00A85EA0">
            <w:pPr>
              <w:pStyle w:val="ab"/>
              <w:ind w:left="0"/>
            </w:pPr>
            <w:r>
              <w:t>Устройство основания под трубопроводы: щебеночного (Щебень из плотных горных пород, фракция от 25 до 60 мм)</w:t>
            </w:r>
          </w:p>
        </w:tc>
        <w:tc>
          <w:tcPr>
            <w:tcW w:w="567" w:type="dxa"/>
          </w:tcPr>
          <w:p w:rsidR="00A11B5C" w:rsidRDefault="00A85EA0">
            <w:pPr>
              <w:pStyle w:val="ab"/>
              <w:ind w:left="0"/>
            </w:pPr>
            <w:r>
              <w:t>М3</w:t>
            </w:r>
          </w:p>
        </w:tc>
        <w:tc>
          <w:tcPr>
            <w:tcW w:w="1276" w:type="dxa"/>
            <w:gridSpan w:val="2"/>
          </w:tcPr>
          <w:p w:rsidR="00A11B5C" w:rsidRDefault="00A85EA0">
            <w:pPr>
              <w:pStyle w:val="ab"/>
              <w:ind w:left="0"/>
            </w:pPr>
            <w:r>
              <w:t>9,66</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rPr>
                <w:lang w:val="en-US"/>
              </w:rPr>
              <w:t>V=</w:t>
            </w:r>
            <w:r>
              <w:t xml:space="preserve"> </w:t>
            </w:r>
            <w:r>
              <w:rPr>
                <w:lang w:val="en-US"/>
              </w:rPr>
              <w:t>(214*0,4*0,10+11*1*0,1)</w:t>
            </w:r>
            <w:r>
              <w:t>=9,66м3</w:t>
            </w:r>
          </w:p>
        </w:tc>
      </w:tr>
      <w:tr w:rsidR="00A11B5C">
        <w:tc>
          <w:tcPr>
            <w:tcW w:w="534" w:type="dxa"/>
          </w:tcPr>
          <w:p w:rsidR="00A11B5C" w:rsidRDefault="00A85EA0">
            <w:pPr>
              <w:pStyle w:val="ab"/>
              <w:ind w:left="0"/>
              <w:jc w:val="center"/>
            </w:pPr>
            <w:r>
              <w:t>44</w:t>
            </w:r>
          </w:p>
        </w:tc>
        <w:tc>
          <w:tcPr>
            <w:tcW w:w="567" w:type="dxa"/>
          </w:tcPr>
          <w:p w:rsidR="00A11B5C" w:rsidRDefault="00A85EA0">
            <w:pPr>
              <w:pStyle w:val="ab"/>
              <w:ind w:left="0"/>
            </w:pPr>
            <w:r>
              <w:t>66</w:t>
            </w:r>
          </w:p>
        </w:tc>
        <w:tc>
          <w:tcPr>
            <w:tcW w:w="3543" w:type="dxa"/>
          </w:tcPr>
          <w:p w:rsidR="00A11B5C" w:rsidRDefault="00A85EA0">
            <w:pPr>
              <w:pStyle w:val="ab"/>
              <w:ind w:left="0"/>
            </w:pPr>
            <w:r>
              <w:t xml:space="preserve">Укладка стальных водопроводных труб с </w:t>
            </w:r>
            <w:r>
              <w:lastRenderedPageBreak/>
              <w:t>гидравлическим испытанием диаметром: 300 мм (Трубы стальные электросварные прямошовные из стали марки 20, наружный диаметр 325 мм, толщина стенки 8 мм)</w:t>
            </w:r>
          </w:p>
        </w:tc>
        <w:tc>
          <w:tcPr>
            <w:tcW w:w="567" w:type="dxa"/>
          </w:tcPr>
          <w:p w:rsidR="00A11B5C" w:rsidRDefault="00A85EA0">
            <w:pPr>
              <w:pStyle w:val="ab"/>
              <w:ind w:left="0"/>
            </w:pPr>
            <w:r>
              <w:lastRenderedPageBreak/>
              <w:t>км</w:t>
            </w:r>
          </w:p>
        </w:tc>
        <w:tc>
          <w:tcPr>
            <w:tcW w:w="1276" w:type="dxa"/>
            <w:gridSpan w:val="2"/>
          </w:tcPr>
          <w:p w:rsidR="00A11B5C" w:rsidRDefault="00A85EA0">
            <w:pPr>
              <w:pStyle w:val="ab"/>
              <w:ind w:left="0"/>
            </w:pPr>
            <w:r>
              <w:t>0,214</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t>Р=(38*5+8*3)/1000=0,214км</w:t>
            </w:r>
          </w:p>
        </w:tc>
      </w:tr>
      <w:tr w:rsidR="00A11B5C">
        <w:tc>
          <w:tcPr>
            <w:tcW w:w="534" w:type="dxa"/>
          </w:tcPr>
          <w:p w:rsidR="00A11B5C" w:rsidRDefault="00A85EA0">
            <w:pPr>
              <w:pStyle w:val="ab"/>
              <w:ind w:left="0"/>
              <w:jc w:val="center"/>
            </w:pPr>
            <w:r>
              <w:lastRenderedPageBreak/>
              <w:t>45</w:t>
            </w:r>
          </w:p>
        </w:tc>
        <w:tc>
          <w:tcPr>
            <w:tcW w:w="567" w:type="dxa"/>
          </w:tcPr>
          <w:p w:rsidR="00A11B5C" w:rsidRDefault="00A85EA0">
            <w:pPr>
              <w:pStyle w:val="ab"/>
              <w:ind w:left="0"/>
            </w:pPr>
            <w:r>
              <w:t>68</w:t>
            </w:r>
          </w:p>
        </w:tc>
        <w:tc>
          <w:tcPr>
            <w:tcW w:w="3543" w:type="dxa"/>
          </w:tcPr>
          <w:p w:rsidR="00A11B5C" w:rsidRDefault="00A85EA0">
            <w:pPr>
              <w:pStyle w:val="ab"/>
              <w:ind w:left="0"/>
            </w:pPr>
            <w:r>
              <w:t>Огрунтовка металлических поверхностей за один раз: (Грунтовка (праймер) битумно-полимерная для нанесения на наружную поверхность подземных стальных трубопроводов, расход 0,1 кг/м2)</w:t>
            </w:r>
          </w:p>
        </w:tc>
        <w:tc>
          <w:tcPr>
            <w:tcW w:w="567" w:type="dxa"/>
          </w:tcPr>
          <w:p w:rsidR="00A11B5C" w:rsidRDefault="00A85EA0">
            <w:pPr>
              <w:pStyle w:val="ab"/>
              <w:ind w:left="0"/>
            </w:pPr>
            <w:r>
              <w:t>М2</w:t>
            </w:r>
          </w:p>
        </w:tc>
        <w:tc>
          <w:tcPr>
            <w:tcW w:w="1276" w:type="dxa"/>
            <w:gridSpan w:val="2"/>
          </w:tcPr>
          <w:p w:rsidR="00A11B5C" w:rsidRDefault="00A85EA0">
            <w:pPr>
              <w:pStyle w:val="ab"/>
              <w:ind w:left="0"/>
            </w:pPr>
            <w:r>
              <w:t>218,4</w:t>
            </w:r>
          </w:p>
        </w:tc>
        <w:tc>
          <w:tcPr>
            <w:tcW w:w="2835" w:type="dxa"/>
          </w:tcPr>
          <w:p w:rsidR="00A11B5C" w:rsidRDefault="00A85EA0">
            <w:pPr>
              <w:pStyle w:val="ab"/>
              <w:ind w:left="0"/>
            </w:pPr>
            <w:r>
              <w:t>Приложение 1</w:t>
            </w:r>
          </w:p>
        </w:tc>
        <w:tc>
          <w:tcPr>
            <w:tcW w:w="5670" w:type="dxa"/>
          </w:tcPr>
          <w:p w:rsidR="00A11B5C" w:rsidRDefault="00A85EA0">
            <w:r>
              <w:rPr>
                <w:lang w:val="en-US"/>
              </w:rPr>
              <w:t>S</w:t>
            </w:r>
            <w:r>
              <w:t>=2*3,14*0,1625*214=218,4м2</w:t>
            </w:r>
          </w:p>
        </w:tc>
      </w:tr>
      <w:tr w:rsidR="00A11B5C">
        <w:tc>
          <w:tcPr>
            <w:tcW w:w="534" w:type="dxa"/>
          </w:tcPr>
          <w:p w:rsidR="00A11B5C" w:rsidRDefault="00A85EA0">
            <w:pPr>
              <w:pStyle w:val="ab"/>
              <w:ind w:left="0"/>
              <w:jc w:val="center"/>
            </w:pPr>
            <w:r>
              <w:t>46</w:t>
            </w:r>
          </w:p>
        </w:tc>
        <w:tc>
          <w:tcPr>
            <w:tcW w:w="567" w:type="dxa"/>
          </w:tcPr>
          <w:p w:rsidR="00A11B5C" w:rsidRDefault="00A85EA0">
            <w:pPr>
              <w:pStyle w:val="ab"/>
              <w:ind w:left="0"/>
            </w:pPr>
            <w:r>
              <w:t>71</w:t>
            </w:r>
          </w:p>
        </w:tc>
        <w:tc>
          <w:tcPr>
            <w:tcW w:w="3543" w:type="dxa"/>
          </w:tcPr>
          <w:p w:rsidR="00A11B5C" w:rsidRDefault="00A85EA0">
            <w:pPr>
              <w:pStyle w:val="ab"/>
              <w:ind w:left="0"/>
            </w:pPr>
            <w:r>
              <w:t>Укладка трубопроводов из железобетонных безнапорных раструбных труб диаметром: 1000 мм (Трубы железобетонные безнапорные цилиндрические раструбные со стыковыми соединениями, диаметр 1000 мм, прочность труб вторая)</w:t>
            </w:r>
          </w:p>
        </w:tc>
        <w:tc>
          <w:tcPr>
            <w:tcW w:w="567" w:type="dxa"/>
          </w:tcPr>
          <w:p w:rsidR="00A11B5C" w:rsidRDefault="00A85EA0">
            <w:pPr>
              <w:pStyle w:val="ab"/>
              <w:ind w:left="0"/>
            </w:pPr>
            <w:r>
              <w:t>м</w:t>
            </w:r>
          </w:p>
        </w:tc>
        <w:tc>
          <w:tcPr>
            <w:tcW w:w="1276" w:type="dxa"/>
            <w:gridSpan w:val="2"/>
          </w:tcPr>
          <w:p w:rsidR="00A11B5C" w:rsidRDefault="00A85EA0">
            <w:pPr>
              <w:pStyle w:val="ab"/>
              <w:ind w:left="0"/>
            </w:pPr>
            <w:r>
              <w:t>11</w:t>
            </w:r>
          </w:p>
        </w:tc>
        <w:tc>
          <w:tcPr>
            <w:tcW w:w="2835" w:type="dxa"/>
          </w:tcPr>
          <w:p w:rsidR="00A11B5C" w:rsidRDefault="00A85EA0">
            <w:pPr>
              <w:pStyle w:val="ab"/>
              <w:ind w:left="0"/>
            </w:pPr>
            <w:r>
              <w:t>Приложение 1</w:t>
            </w:r>
          </w:p>
        </w:tc>
        <w:tc>
          <w:tcPr>
            <w:tcW w:w="5670" w:type="dxa"/>
          </w:tcPr>
          <w:p w:rsidR="00A11B5C" w:rsidRDefault="00A85EA0">
            <w:r>
              <w:t>Р=11м</w:t>
            </w:r>
          </w:p>
        </w:tc>
      </w:tr>
      <w:tr w:rsidR="00A11B5C">
        <w:tc>
          <w:tcPr>
            <w:tcW w:w="534" w:type="dxa"/>
          </w:tcPr>
          <w:p w:rsidR="00A11B5C" w:rsidRDefault="00A85EA0">
            <w:pPr>
              <w:pStyle w:val="ab"/>
              <w:ind w:left="0"/>
              <w:jc w:val="center"/>
            </w:pPr>
            <w:r>
              <w:t>47</w:t>
            </w:r>
          </w:p>
        </w:tc>
        <w:tc>
          <w:tcPr>
            <w:tcW w:w="567" w:type="dxa"/>
          </w:tcPr>
          <w:p w:rsidR="00A11B5C" w:rsidRDefault="00A85EA0">
            <w:pPr>
              <w:pStyle w:val="ab"/>
              <w:ind w:left="0"/>
            </w:pPr>
            <w:r>
              <w:t>73</w:t>
            </w:r>
          </w:p>
        </w:tc>
        <w:tc>
          <w:tcPr>
            <w:tcW w:w="3543" w:type="dxa"/>
          </w:tcPr>
          <w:p w:rsidR="00A11B5C" w:rsidRDefault="00A85EA0">
            <w:pPr>
              <w:pStyle w:val="ab"/>
              <w:ind w:left="0"/>
            </w:pPr>
            <w:r>
              <w:t>Засыпка траншей и котлованов с перемещением грунта до 5 м бульдозерами мощностью: 79 кВт (108 л.с.), группа грунтов 2</w:t>
            </w:r>
          </w:p>
        </w:tc>
        <w:tc>
          <w:tcPr>
            <w:tcW w:w="567" w:type="dxa"/>
          </w:tcPr>
          <w:p w:rsidR="00A11B5C" w:rsidRDefault="00A85EA0">
            <w:pPr>
              <w:pStyle w:val="ab"/>
              <w:ind w:left="0"/>
            </w:pPr>
            <w:r>
              <w:t>М3</w:t>
            </w:r>
          </w:p>
        </w:tc>
        <w:tc>
          <w:tcPr>
            <w:tcW w:w="1276" w:type="dxa"/>
            <w:gridSpan w:val="2"/>
          </w:tcPr>
          <w:p w:rsidR="00A11B5C" w:rsidRDefault="00A85EA0">
            <w:pPr>
              <w:pStyle w:val="ab"/>
              <w:ind w:left="0"/>
            </w:pPr>
            <w:r>
              <w:t>100,85</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rPr>
                <w:lang w:val="en-US"/>
              </w:rPr>
              <w:t>V=</w:t>
            </w:r>
            <w:r>
              <w:t xml:space="preserve"> </w:t>
            </w:r>
            <w:r>
              <w:rPr>
                <w:lang w:val="en-US"/>
              </w:rPr>
              <w:t>(214*0,425*1+11*0,6*1,5)</w:t>
            </w:r>
            <w:r>
              <w:t>=100,85м3</w:t>
            </w:r>
          </w:p>
        </w:tc>
      </w:tr>
      <w:tr w:rsidR="00A11B5C">
        <w:tc>
          <w:tcPr>
            <w:tcW w:w="534" w:type="dxa"/>
          </w:tcPr>
          <w:p w:rsidR="00A11B5C" w:rsidRDefault="00A85EA0">
            <w:pPr>
              <w:pStyle w:val="ab"/>
              <w:ind w:left="0"/>
              <w:jc w:val="center"/>
            </w:pPr>
            <w:r>
              <w:t>48</w:t>
            </w:r>
          </w:p>
        </w:tc>
        <w:tc>
          <w:tcPr>
            <w:tcW w:w="567" w:type="dxa"/>
          </w:tcPr>
          <w:p w:rsidR="00A11B5C" w:rsidRDefault="00A85EA0">
            <w:pPr>
              <w:pStyle w:val="ab"/>
              <w:ind w:left="0"/>
            </w:pPr>
            <w:r>
              <w:t>74</w:t>
            </w:r>
          </w:p>
        </w:tc>
        <w:tc>
          <w:tcPr>
            <w:tcW w:w="3543" w:type="dxa"/>
          </w:tcPr>
          <w:p w:rsidR="00A11B5C" w:rsidRDefault="00A85EA0">
            <w:pPr>
              <w:pStyle w:val="ab"/>
              <w:ind w:left="0"/>
            </w:pPr>
            <w:r>
              <w:t>Уплотнение грунта пневматическими трамбовками, группа грунтов: 1-2</w:t>
            </w:r>
          </w:p>
        </w:tc>
        <w:tc>
          <w:tcPr>
            <w:tcW w:w="567" w:type="dxa"/>
          </w:tcPr>
          <w:p w:rsidR="00A11B5C" w:rsidRDefault="00A85EA0">
            <w:pPr>
              <w:pStyle w:val="ab"/>
              <w:ind w:left="0"/>
            </w:pPr>
            <w:r>
              <w:t>М3</w:t>
            </w:r>
          </w:p>
        </w:tc>
        <w:tc>
          <w:tcPr>
            <w:tcW w:w="1276" w:type="dxa"/>
            <w:gridSpan w:val="2"/>
          </w:tcPr>
          <w:p w:rsidR="00A11B5C" w:rsidRDefault="00A85EA0">
            <w:pPr>
              <w:pStyle w:val="ab"/>
              <w:ind w:left="0"/>
            </w:pPr>
            <w:r>
              <w:t>100,85</w:t>
            </w:r>
          </w:p>
        </w:tc>
        <w:tc>
          <w:tcPr>
            <w:tcW w:w="2835" w:type="dxa"/>
          </w:tcPr>
          <w:p w:rsidR="00A11B5C" w:rsidRDefault="00A85EA0">
            <w:pPr>
              <w:pStyle w:val="ab"/>
              <w:ind w:left="0"/>
            </w:pPr>
            <w:r>
              <w:t>Приложение 1</w:t>
            </w:r>
          </w:p>
        </w:tc>
        <w:tc>
          <w:tcPr>
            <w:tcW w:w="5670" w:type="dxa"/>
          </w:tcPr>
          <w:p w:rsidR="00A11B5C" w:rsidRDefault="00A85EA0">
            <w:pPr>
              <w:pStyle w:val="ab"/>
              <w:ind w:left="0"/>
            </w:pPr>
            <w:r>
              <w:rPr>
                <w:lang w:val="en-US"/>
              </w:rPr>
              <w:t>V=</w:t>
            </w:r>
            <w:r>
              <w:t xml:space="preserve"> </w:t>
            </w:r>
            <w:r>
              <w:rPr>
                <w:lang w:val="en-US"/>
              </w:rPr>
              <w:t>(214*0,425*1+11*0,6*1,5)</w:t>
            </w:r>
            <w:r>
              <w:t>=100,85м3</w:t>
            </w:r>
          </w:p>
        </w:tc>
      </w:tr>
    </w:tbl>
    <w:p w:rsidR="00A11B5C" w:rsidRDefault="00A11B5C">
      <w:pPr>
        <w:pStyle w:val="ab"/>
        <w:ind w:left="0"/>
      </w:pPr>
    </w:p>
    <w:p w:rsidR="00A11B5C" w:rsidRDefault="00A85EA0">
      <w:pPr>
        <w:pStyle w:val="ab"/>
        <w:ind w:left="0"/>
      </w:pPr>
      <w:r>
        <w:rPr>
          <w:rFonts w:eastAsiaTheme="minorHAnsi"/>
        </w:rPr>
        <w:t>Составил:  _________________(Уразаева Л.С.)</w:t>
      </w:r>
    </w:p>
    <w:p w:rsidR="00A11B5C" w:rsidRDefault="00A11B5C">
      <w:pPr>
        <w:ind w:firstLine="0"/>
        <w:jc w:val="left"/>
        <w:sectPr w:rsidR="00A11B5C">
          <w:footerReference w:type="even" r:id="rId13"/>
          <w:footerReference w:type="default" r:id="rId14"/>
          <w:pgSz w:w="16834" w:h="11909" w:orient="landscape"/>
          <w:pgMar w:top="1701" w:right="1134" w:bottom="851" w:left="1134" w:header="0" w:footer="284" w:gutter="0"/>
          <w:cols w:space="60"/>
          <w:docGrid w:linePitch="360"/>
        </w:sectPr>
      </w:pPr>
    </w:p>
    <w:p w:rsidR="00A11B5C" w:rsidRDefault="00A85EA0">
      <w:pPr>
        <w:ind w:firstLine="0"/>
        <w:jc w:val="left"/>
      </w:pPr>
      <w:r>
        <w:rPr>
          <w:rFonts w:eastAsiaTheme="minorHAnsi"/>
        </w:rPr>
        <w:lastRenderedPageBreak/>
        <w:br w:type="page"/>
      </w:r>
    </w:p>
    <w:p w:rsidR="00A11B5C" w:rsidRDefault="00A11B5C">
      <w:pPr>
        <w:ind w:firstLine="0"/>
        <w:sectPr w:rsidR="00A11B5C">
          <w:pgSz w:w="11909" w:h="16834"/>
          <w:pgMar w:top="1134" w:right="850" w:bottom="1134" w:left="1701" w:header="0" w:footer="284" w:gutter="0"/>
          <w:cols w:space="60"/>
          <w:docGrid w:linePitch="360"/>
        </w:sectPr>
      </w:pPr>
    </w:p>
    <w:p w:rsidR="00A11B5C" w:rsidRDefault="00A85EA0">
      <w:pPr>
        <w:widowControl w:val="0"/>
        <w:ind w:left="5954"/>
        <w:jc w:val="right"/>
      </w:pPr>
      <w:r>
        <w:rPr>
          <w:rFonts w:eastAsiaTheme="minorHAnsi"/>
        </w:rPr>
        <w:lastRenderedPageBreak/>
        <w:t>Приложение № 2 к Контракту</w:t>
      </w:r>
    </w:p>
    <w:p w:rsidR="00A11B5C" w:rsidRDefault="00A85EA0">
      <w:pPr>
        <w:widowControl w:val="0"/>
        <w:jc w:val="right"/>
      </w:pPr>
      <w:r>
        <w:rPr>
          <w:rFonts w:eastAsiaTheme="minorHAnsi"/>
        </w:rPr>
        <w:t>от «_____» __________ 2025 г. № ______</w:t>
      </w:r>
    </w:p>
    <w:p w:rsidR="00A11B5C" w:rsidRDefault="00A11B5C">
      <w:pPr>
        <w:jc w:val="center"/>
        <w:rPr>
          <w:b/>
        </w:rPr>
      </w:pPr>
    </w:p>
    <w:p w:rsidR="00A11B5C" w:rsidRDefault="00A85EA0">
      <w:pPr>
        <w:jc w:val="center"/>
        <w:rPr>
          <w:b/>
        </w:rPr>
      </w:pPr>
      <w:r>
        <w:rPr>
          <w:rFonts w:eastAsiaTheme="minorHAnsi"/>
          <w:b/>
        </w:rPr>
        <w:t>ГРАФИК  ВЫПОЛНЕНИЯ РАБОТ</w:t>
      </w:r>
    </w:p>
    <w:tbl>
      <w:tblPr>
        <w:tblpPr w:leftFromText="180" w:rightFromText="180" w:vertAnchor="text" w:horzAnchor="margin" w:tblpY="92"/>
        <w:tblW w:w="12760" w:type="dxa"/>
        <w:tblLayout w:type="fixed"/>
        <w:tblLook w:val="00A0" w:firstRow="1" w:lastRow="0" w:firstColumn="1" w:lastColumn="0" w:noHBand="0" w:noVBand="0"/>
      </w:tblPr>
      <w:tblGrid>
        <w:gridCol w:w="2127"/>
        <w:gridCol w:w="10633"/>
      </w:tblGrid>
      <w:tr w:rsidR="00A11B5C">
        <w:trPr>
          <w:trHeight w:val="179"/>
        </w:trPr>
        <w:tc>
          <w:tcPr>
            <w:tcW w:w="2127" w:type="dxa"/>
          </w:tcPr>
          <w:p w:rsidR="00A11B5C" w:rsidRDefault="00A11B5C">
            <w:pPr>
              <w:jc w:val="center"/>
              <w:rPr>
                <w:b/>
                <w:bCs/>
              </w:rPr>
            </w:pPr>
          </w:p>
        </w:tc>
        <w:tc>
          <w:tcPr>
            <w:tcW w:w="10633" w:type="dxa"/>
            <w:vAlign w:val="bottom"/>
          </w:tcPr>
          <w:p w:rsidR="00A11B5C" w:rsidRDefault="00A85EA0">
            <w:pPr>
              <w:jc w:val="center"/>
              <w:rPr>
                <w:b/>
                <w:bCs/>
              </w:rPr>
            </w:pPr>
            <w:r>
              <w:rPr>
                <w:b/>
              </w:rPr>
              <w:t>по капитальному ремонту дороги ул. Мичурина с. Аргаяш Аргаяшского района Челябинской области</w:t>
            </w:r>
          </w:p>
        </w:tc>
      </w:tr>
    </w:tbl>
    <w:p w:rsidR="00A11B5C" w:rsidRDefault="00A11B5C">
      <w:pPr>
        <w:jc w:val="center"/>
        <w:rPr>
          <w:b/>
        </w:rPr>
      </w:pPr>
    </w:p>
    <w:p w:rsidR="00A11B5C" w:rsidRDefault="00A11B5C">
      <w:pPr>
        <w:jc w:val="center"/>
        <w:rPr>
          <w:b/>
        </w:rPr>
      </w:pPr>
    </w:p>
    <w:tbl>
      <w:tblPr>
        <w:tblW w:w="10202" w:type="dxa"/>
        <w:jc w:val="center"/>
        <w:tblLayout w:type="fixed"/>
        <w:tblLook w:val="04A0" w:firstRow="1" w:lastRow="0" w:firstColumn="1" w:lastColumn="0" w:noHBand="0" w:noVBand="1"/>
      </w:tblPr>
      <w:tblGrid>
        <w:gridCol w:w="846"/>
        <w:gridCol w:w="2552"/>
        <w:gridCol w:w="2551"/>
        <w:gridCol w:w="2126"/>
        <w:gridCol w:w="2127"/>
      </w:tblGrid>
      <w:tr w:rsidR="00A11B5C">
        <w:trPr>
          <w:trHeight w:val="60"/>
          <w:jc w:val="center"/>
        </w:trPr>
        <w:tc>
          <w:tcPr>
            <w:tcW w:w="846" w:type="dxa"/>
            <w:vMerge w:val="restart"/>
            <w:tcBorders>
              <w:top w:val="single" w:sz="4" w:space="0" w:color="auto"/>
              <w:left w:val="single" w:sz="4" w:space="0" w:color="auto"/>
              <w:bottom w:val="single" w:sz="4" w:space="0" w:color="auto"/>
              <w:right w:val="single" w:sz="4" w:space="0" w:color="auto"/>
            </w:tcBorders>
          </w:tcPr>
          <w:p w:rsidR="00A11B5C" w:rsidRDefault="00A85EA0">
            <w:pPr>
              <w:jc w:val="center"/>
              <w:rPr>
                <w:b/>
              </w:rPr>
            </w:pPr>
            <w:r>
              <w:rPr>
                <w:b/>
              </w:rPr>
              <w:t>№</w:t>
            </w:r>
          </w:p>
          <w:p w:rsidR="00A11B5C" w:rsidRDefault="00A85EA0">
            <w:pPr>
              <w:jc w:val="center"/>
              <w:rPr>
                <w:b/>
              </w:rPr>
            </w:pPr>
            <w:r>
              <w:rPr>
                <w:b/>
              </w:rPr>
              <w:t>п/п</w:t>
            </w:r>
          </w:p>
        </w:tc>
        <w:tc>
          <w:tcPr>
            <w:tcW w:w="2552" w:type="dxa"/>
            <w:vMerge w:val="restart"/>
            <w:tcBorders>
              <w:top w:val="single" w:sz="4" w:space="0" w:color="auto"/>
              <w:left w:val="single" w:sz="4" w:space="0" w:color="auto"/>
              <w:bottom w:val="single" w:sz="4" w:space="0" w:color="auto"/>
              <w:right w:val="single" w:sz="4" w:space="0" w:color="auto"/>
            </w:tcBorders>
          </w:tcPr>
          <w:p w:rsidR="00A11B5C" w:rsidRDefault="00A85EA0">
            <w:pPr>
              <w:jc w:val="center"/>
              <w:rPr>
                <w:b/>
              </w:rPr>
            </w:pPr>
            <w:r>
              <w:rPr>
                <w:b/>
              </w:rPr>
              <w:t>Наименование Работ</w:t>
            </w:r>
          </w:p>
        </w:tc>
        <w:tc>
          <w:tcPr>
            <w:tcW w:w="2551" w:type="dxa"/>
            <w:vMerge w:val="restart"/>
            <w:tcBorders>
              <w:top w:val="single" w:sz="4" w:space="0" w:color="auto"/>
              <w:left w:val="single" w:sz="4" w:space="0" w:color="auto"/>
              <w:bottom w:val="single" w:sz="4" w:space="0" w:color="auto"/>
              <w:right w:val="single" w:sz="4" w:space="0" w:color="auto"/>
            </w:tcBorders>
          </w:tcPr>
          <w:p w:rsidR="00A11B5C" w:rsidRDefault="00A85EA0">
            <w:pPr>
              <w:jc w:val="center"/>
              <w:rPr>
                <w:b/>
              </w:rPr>
            </w:pPr>
            <w:r>
              <w:rPr>
                <w:b/>
              </w:rPr>
              <w:t>Всего по Контракту, руб.</w:t>
            </w:r>
          </w:p>
        </w:tc>
        <w:tc>
          <w:tcPr>
            <w:tcW w:w="4253" w:type="dxa"/>
            <w:gridSpan w:val="2"/>
            <w:tcBorders>
              <w:top w:val="single" w:sz="4" w:space="0" w:color="auto"/>
              <w:left w:val="single" w:sz="4" w:space="0" w:color="auto"/>
              <w:bottom w:val="single" w:sz="4" w:space="0" w:color="auto"/>
              <w:right w:val="single" w:sz="4" w:space="0" w:color="auto"/>
            </w:tcBorders>
          </w:tcPr>
          <w:p w:rsidR="00A11B5C" w:rsidRDefault="00A85EA0">
            <w:pPr>
              <w:jc w:val="center"/>
              <w:rPr>
                <w:b/>
              </w:rPr>
            </w:pPr>
            <w:r>
              <w:rPr>
                <w:b/>
              </w:rPr>
              <w:t>Сроки выполнения работ</w:t>
            </w:r>
          </w:p>
        </w:tc>
      </w:tr>
      <w:tr w:rsidR="00A11B5C">
        <w:trPr>
          <w:trHeight w:val="383"/>
          <w:jc w:val="center"/>
        </w:trPr>
        <w:tc>
          <w:tcPr>
            <w:tcW w:w="846" w:type="dxa"/>
            <w:vMerge/>
            <w:tcBorders>
              <w:top w:val="single" w:sz="4" w:space="0" w:color="auto"/>
              <w:left w:val="single" w:sz="4" w:space="0" w:color="auto"/>
              <w:bottom w:val="single" w:sz="4" w:space="0" w:color="auto"/>
              <w:right w:val="single" w:sz="4" w:space="0" w:color="auto"/>
            </w:tcBorders>
          </w:tcPr>
          <w:p w:rsidR="00A11B5C" w:rsidRDefault="00A11B5C">
            <w:pPr>
              <w:jc w:val="center"/>
              <w:rPr>
                <w:b/>
              </w:rPr>
            </w:pPr>
          </w:p>
        </w:tc>
        <w:tc>
          <w:tcPr>
            <w:tcW w:w="2552" w:type="dxa"/>
            <w:vMerge/>
            <w:tcBorders>
              <w:top w:val="single" w:sz="4" w:space="0" w:color="auto"/>
              <w:left w:val="single" w:sz="4" w:space="0" w:color="auto"/>
              <w:bottom w:val="single" w:sz="4" w:space="0" w:color="auto"/>
              <w:right w:val="single" w:sz="4" w:space="0" w:color="auto"/>
            </w:tcBorders>
          </w:tcPr>
          <w:p w:rsidR="00A11B5C" w:rsidRDefault="00A11B5C">
            <w:pPr>
              <w:jc w:val="center"/>
              <w:rPr>
                <w:b/>
              </w:rPr>
            </w:pPr>
          </w:p>
        </w:tc>
        <w:tc>
          <w:tcPr>
            <w:tcW w:w="2551" w:type="dxa"/>
            <w:vMerge/>
            <w:tcBorders>
              <w:top w:val="single" w:sz="4" w:space="0" w:color="auto"/>
              <w:left w:val="single" w:sz="4" w:space="0" w:color="auto"/>
              <w:bottom w:val="single" w:sz="4" w:space="0" w:color="auto"/>
              <w:right w:val="single" w:sz="4" w:space="0" w:color="auto"/>
            </w:tcBorders>
          </w:tcPr>
          <w:p w:rsidR="00A11B5C" w:rsidRDefault="00A11B5C">
            <w:pPr>
              <w:jc w:val="center"/>
              <w:rPr>
                <w:b/>
              </w:rPr>
            </w:pPr>
          </w:p>
        </w:tc>
        <w:tc>
          <w:tcPr>
            <w:tcW w:w="2126" w:type="dxa"/>
            <w:tcBorders>
              <w:top w:val="single" w:sz="4" w:space="0" w:color="auto"/>
              <w:left w:val="single" w:sz="4" w:space="0" w:color="auto"/>
              <w:bottom w:val="single" w:sz="4" w:space="0" w:color="auto"/>
              <w:right w:val="single" w:sz="4" w:space="0" w:color="auto"/>
            </w:tcBorders>
          </w:tcPr>
          <w:p w:rsidR="00A11B5C" w:rsidRDefault="00A85EA0">
            <w:pPr>
              <w:jc w:val="center"/>
              <w:rPr>
                <w:b/>
              </w:rPr>
            </w:pPr>
            <w:r>
              <w:rPr>
                <w:b/>
              </w:rPr>
              <w:t>дата начала выполнения Работ</w:t>
            </w:r>
          </w:p>
        </w:tc>
        <w:tc>
          <w:tcPr>
            <w:tcW w:w="2127" w:type="dxa"/>
            <w:tcBorders>
              <w:top w:val="single" w:sz="4" w:space="0" w:color="auto"/>
              <w:left w:val="single" w:sz="4" w:space="0" w:color="auto"/>
              <w:bottom w:val="single" w:sz="4" w:space="0" w:color="auto"/>
              <w:right w:val="single" w:sz="4" w:space="0" w:color="auto"/>
            </w:tcBorders>
          </w:tcPr>
          <w:p w:rsidR="00A11B5C" w:rsidRDefault="00A85EA0">
            <w:pPr>
              <w:jc w:val="center"/>
              <w:rPr>
                <w:b/>
              </w:rPr>
            </w:pPr>
            <w:r>
              <w:rPr>
                <w:b/>
              </w:rPr>
              <w:t>дата окончания выполнения Работ</w:t>
            </w:r>
          </w:p>
        </w:tc>
      </w:tr>
      <w:tr w:rsidR="00A11B5C">
        <w:trPr>
          <w:trHeight w:val="320"/>
          <w:jc w:val="center"/>
        </w:trPr>
        <w:tc>
          <w:tcPr>
            <w:tcW w:w="846" w:type="dxa"/>
            <w:tcBorders>
              <w:top w:val="single" w:sz="4" w:space="0" w:color="auto"/>
              <w:left w:val="single" w:sz="4" w:space="0" w:color="auto"/>
              <w:bottom w:val="single" w:sz="4" w:space="0" w:color="auto"/>
              <w:right w:val="single" w:sz="4" w:space="0" w:color="auto"/>
            </w:tcBorders>
            <w:noWrap/>
          </w:tcPr>
          <w:p w:rsidR="00A11B5C" w:rsidRDefault="00A85EA0">
            <w:pPr>
              <w:jc w:val="center"/>
              <w:rPr>
                <w:b/>
              </w:rPr>
            </w:pPr>
            <w:r>
              <w:rPr>
                <w:b/>
              </w:rPr>
              <w:t>1</w:t>
            </w:r>
          </w:p>
        </w:tc>
        <w:tc>
          <w:tcPr>
            <w:tcW w:w="2552" w:type="dxa"/>
            <w:tcBorders>
              <w:top w:val="single" w:sz="4" w:space="0" w:color="auto"/>
              <w:left w:val="none" w:sz="4" w:space="0" w:color="000000"/>
              <w:bottom w:val="single" w:sz="4" w:space="0" w:color="auto"/>
              <w:right w:val="single" w:sz="4" w:space="0" w:color="auto"/>
            </w:tcBorders>
            <w:noWrap/>
          </w:tcPr>
          <w:p w:rsidR="00A11B5C" w:rsidRDefault="00A85EA0">
            <w:pPr>
              <w:jc w:val="center"/>
              <w:rPr>
                <w:b/>
              </w:rPr>
            </w:pPr>
            <w:r>
              <w:rPr>
                <w:b/>
              </w:rPr>
              <w:t>2</w:t>
            </w:r>
          </w:p>
        </w:tc>
        <w:tc>
          <w:tcPr>
            <w:tcW w:w="2551" w:type="dxa"/>
            <w:tcBorders>
              <w:top w:val="single" w:sz="4" w:space="0" w:color="auto"/>
              <w:left w:val="none" w:sz="4" w:space="0" w:color="000000"/>
              <w:bottom w:val="single" w:sz="4" w:space="0" w:color="auto"/>
              <w:right w:val="single" w:sz="4" w:space="0" w:color="auto"/>
            </w:tcBorders>
            <w:shd w:val="clear" w:color="auto" w:fill="FFFFFF"/>
            <w:noWrap/>
          </w:tcPr>
          <w:p w:rsidR="00A11B5C" w:rsidRDefault="00A85EA0">
            <w:pPr>
              <w:jc w:val="center"/>
              <w:rPr>
                <w:b/>
              </w:rPr>
            </w:pPr>
            <w:r>
              <w:rPr>
                <w:b/>
              </w:rPr>
              <w:t>3</w:t>
            </w:r>
          </w:p>
        </w:tc>
        <w:tc>
          <w:tcPr>
            <w:tcW w:w="2126" w:type="dxa"/>
            <w:tcBorders>
              <w:top w:val="single" w:sz="4" w:space="0" w:color="auto"/>
              <w:left w:val="none" w:sz="4" w:space="0" w:color="000000"/>
              <w:bottom w:val="single" w:sz="4" w:space="0" w:color="auto"/>
              <w:right w:val="single" w:sz="4" w:space="0" w:color="auto"/>
            </w:tcBorders>
            <w:shd w:val="clear" w:color="auto" w:fill="FFFFFF"/>
          </w:tcPr>
          <w:p w:rsidR="00A11B5C" w:rsidRDefault="00A85EA0">
            <w:pPr>
              <w:jc w:val="center"/>
              <w:rPr>
                <w:b/>
              </w:rPr>
            </w:pPr>
            <w:r>
              <w:rPr>
                <w:b/>
              </w:rPr>
              <w:t>4</w:t>
            </w:r>
          </w:p>
        </w:tc>
        <w:tc>
          <w:tcPr>
            <w:tcW w:w="2127" w:type="dxa"/>
            <w:tcBorders>
              <w:top w:val="single" w:sz="4" w:space="0" w:color="auto"/>
              <w:left w:val="none" w:sz="4" w:space="0" w:color="000000"/>
              <w:bottom w:val="single" w:sz="4" w:space="0" w:color="auto"/>
              <w:right w:val="single" w:sz="4" w:space="0" w:color="auto"/>
            </w:tcBorders>
            <w:shd w:val="clear" w:color="auto" w:fill="FFFFFF"/>
          </w:tcPr>
          <w:p w:rsidR="00A11B5C" w:rsidRDefault="00A85EA0">
            <w:pPr>
              <w:jc w:val="center"/>
              <w:rPr>
                <w:b/>
              </w:rPr>
            </w:pPr>
            <w:r>
              <w:rPr>
                <w:b/>
              </w:rPr>
              <w:t>5</w:t>
            </w:r>
          </w:p>
        </w:tc>
      </w:tr>
      <w:tr w:rsidR="00A11B5C">
        <w:trPr>
          <w:trHeight w:val="1757"/>
          <w:jc w:val="center"/>
        </w:trPr>
        <w:tc>
          <w:tcPr>
            <w:tcW w:w="846" w:type="dxa"/>
            <w:tcBorders>
              <w:top w:val="single" w:sz="4" w:space="0" w:color="auto"/>
              <w:left w:val="single" w:sz="4" w:space="0" w:color="auto"/>
              <w:bottom w:val="single" w:sz="4" w:space="0" w:color="auto"/>
              <w:right w:val="single" w:sz="4" w:space="0" w:color="auto"/>
            </w:tcBorders>
            <w:noWrap/>
          </w:tcPr>
          <w:p w:rsidR="00A11B5C" w:rsidRDefault="00A85EA0">
            <w:pPr>
              <w:jc w:val="center"/>
              <w:rPr>
                <w:b/>
              </w:rPr>
            </w:pPr>
            <w:r>
              <w:rPr>
                <w:b/>
              </w:rPr>
              <w:t>1</w:t>
            </w:r>
          </w:p>
        </w:tc>
        <w:tc>
          <w:tcPr>
            <w:tcW w:w="2552" w:type="dxa"/>
            <w:tcBorders>
              <w:top w:val="single" w:sz="4" w:space="0" w:color="auto"/>
              <w:left w:val="none" w:sz="4" w:space="0" w:color="000000"/>
              <w:bottom w:val="single" w:sz="4" w:space="0" w:color="auto"/>
              <w:right w:val="single" w:sz="4" w:space="0" w:color="auto"/>
            </w:tcBorders>
          </w:tcPr>
          <w:p w:rsidR="00A11B5C" w:rsidRDefault="00A85EA0">
            <w:pPr>
              <w:jc w:val="center"/>
              <w:rPr>
                <w:b/>
                <w:bCs/>
              </w:rPr>
            </w:pPr>
            <w:r>
              <w:rPr>
                <w:b/>
                <w:bCs/>
              </w:rPr>
              <w:t xml:space="preserve">Капитальный ремонт дороги ул. Мичурина с. Аргаяш </w:t>
            </w:r>
            <w:bookmarkStart w:id="10" w:name="_GoBack"/>
            <w:r>
              <w:rPr>
                <w:b/>
                <w:bCs/>
              </w:rPr>
              <w:t>Аргаяшского</w:t>
            </w:r>
            <w:bookmarkEnd w:id="10"/>
            <w:r>
              <w:rPr>
                <w:b/>
                <w:bCs/>
              </w:rPr>
              <w:t xml:space="preserve"> района Челябинской области.</w:t>
            </w:r>
          </w:p>
        </w:tc>
        <w:tc>
          <w:tcPr>
            <w:tcW w:w="2551" w:type="dxa"/>
            <w:tcBorders>
              <w:top w:val="single" w:sz="4" w:space="0" w:color="auto"/>
              <w:left w:val="none" w:sz="4" w:space="0" w:color="000000"/>
              <w:bottom w:val="single" w:sz="4" w:space="0" w:color="auto"/>
              <w:right w:val="single" w:sz="4" w:space="0" w:color="auto"/>
            </w:tcBorders>
          </w:tcPr>
          <w:p w:rsidR="00A11B5C" w:rsidRDefault="00A85EA0">
            <w:pPr>
              <w:jc w:val="center"/>
              <w:rPr>
                <w:b/>
              </w:rPr>
            </w:pPr>
            <w:r>
              <w:rPr>
                <w:b/>
              </w:rPr>
              <w:t>________(____) рублей __ копеек</w:t>
            </w:r>
          </w:p>
        </w:tc>
        <w:tc>
          <w:tcPr>
            <w:tcW w:w="2126" w:type="dxa"/>
            <w:tcBorders>
              <w:top w:val="single" w:sz="4" w:space="0" w:color="auto"/>
              <w:left w:val="none" w:sz="4" w:space="0" w:color="000000"/>
              <w:bottom w:val="single" w:sz="4" w:space="0" w:color="auto"/>
              <w:right w:val="single" w:sz="4" w:space="0" w:color="auto"/>
            </w:tcBorders>
          </w:tcPr>
          <w:p w:rsidR="00A11B5C" w:rsidRDefault="00A11B5C">
            <w:pPr>
              <w:jc w:val="center"/>
              <w:rPr>
                <w:b/>
              </w:rPr>
            </w:pPr>
          </w:p>
          <w:p w:rsidR="00A11B5C" w:rsidRDefault="00A85EA0">
            <w:pPr>
              <w:jc w:val="center"/>
              <w:rPr>
                <w:b/>
              </w:rPr>
            </w:pPr>
            <w:r>
              <w:rPr>
                <w:b/>
              </w:rPr>
              <w:t>С даты заключения Контракта</w:t>
            </w:r>
          </w:p>
        </w:tc>
        <w:tc>
          <w:tcPr>
            <w:tcW w:w="2127" w:type="dxa"/>
            <w:tcBorders>
              <w:top w:val="single" w:sz="4" w:space="0" w:color="auto"/>
              <w:left w:val="none" w:sz="4" w:space="0" w:color="000000"/>
              <w:bottom w:val="single" w:sz="4" w:space="0" w:color="auto"/>
              <w:right w:val="single" w:sz="4" w:space="0" w:color="auto"/>
            </w:tcBorders>
          </w:tcPr>
          <w:p w:rsidR="00A11B5C" w:rsidRDefault="00A11B5C">
            <w:pPr>
              <w:jc w:val="center"/>
              <w:rPr>
                <w:b/>
              </w:rPr>
            </w:pPr>
          </w:p>
          <w:p w:rsidR="00A11B5C" w:rsidRDefault="00A85EA0">
            <w:pPr>
              <w:jc w:val="center"/>
              <w:rPr>
                <w:b/>
              </w:rPr>
            </w:pPr>
            <w:r>
              <w:rPr>
                <w:b/>
              </w:rPr>
              <w:t>29 августа 2025 года</w:t>
            </w:r>
          </w:p>
          <w:p w:rsidR="00A11B5C" w:rsidRDefault="00A11B5C">
            <w:pPr>
              <w:jc w:val="center"/>
              <w:rPr>
                <w:b/>
              </w:rPr>
            </w:pPr>
          </w:p>
        </w:tc>
      </w:tr>
      <w:tr w:rsidR="00A11B5C">
        <w:trPr>
          <w:trHeight w:val="922"/>
          <w:jc w:val="center"/>
        </w:trPr>
        <w:tc>
          <w:tcPr>
            <w:tcW w:w="846" w:type="dxa"/>
            <w:tcBorders>
              <w:top w:val="single" w:sz="4" w:space="0" w:color="auto"/>
              <w:left w:val="single" w:sz="4" w:space="0" w:color="auto"/>
              <w:bottom w:val="single" w:sz="4" w:space="0" w:color="auto"/>
              <w:right w:val="single" w:sz="4" w:space="0" w:color="auto"/>
            </w:tcBorders>
            <w:noWrap/>
          </w:tcPr>
          <w:p w:rsidR="00A11B5C" w:rsidRDefault="00A11B5C">
            <w:pPr>
              <w:jc w:val="center"/>
              <w:rPr>
                <w:b/>
              </w:rPr>
            </w:pPr>
          </w:p>
        </w:tc>
        <w:tc>
          <w:tcPr>
            <w:tcW w:w="2552" w:type="dxa"/>
            <w:tcBorders>
              <w:top w:val="single" w:sz="4" w:space="0" w:color="auto"/>
              <w:left w:val="none" w:sz="4" w:space="0" w:color="000000"/>
              <w:bottom w:val="single" w:sz="4" w:space="0" w:color="auto"/>
              <w:right w:val="single" w:sz="4" w:space="0" w:color="auto"/>
            </w:tcBorders>
          </w:tcPr>
          <w:p w:rsidR="00A11B5C" w:rsidRDefault="00A85EA0">
            <w:pPr>
              <w:jc w:val="center"/>
              <w:rPr>
                <w:b/>
                <w:bCs/>
              </w:rPr>
            </w:pPr>
            <w:r>
              <w:rPr>
                <w:b/>
                <w:bCs/>
              </w:rPr>
              <w:t>ИТОГО</w:t>
            </w:r>
          </w:p>
        </w:tc>
        <w:tc>
          <w:tcPr>
            <w:tcW w:w="2551" w:type="dxa"/>
            <w:tcBorders>
              <w:top w:val="single" w:sz="4" w:space="0" w:color="auto"/>
              <w:left w:val="none" w:sz="4" w:space="0" w:color="000000"/>
              <w:bottom w:val="single" w:sz="4" w:space="0" w:color="auto"/>
              <w:right w:val="single" w:sz="4" w:space="0" w:color="auto"/>
            </w:tcBorders>
          </w:tcPr>
          <w:p w:rsidR="00A11B5C" w:rsidRDefault="00A85EA0">
            <w:pPr>
              <w:jc w:val="center"/>
              <w:rPr>
                <w:b/>
              </w:rPr>
            </w:pPr>
            <w:r>
              <w:rPr>
                <w:b/>
              </w:rPr>
              <w:t>_____ руб__ коп</w:t>
            </w:r>
          </w:p>
        </w:tc>
        <w:tc>
          <w:tcPr>
            <w:tcW w:w="4253" w:type="dxa"/>
            <w:gridSpan w:val="2"/>
            <w:tcBorders>
              <w:top w:val="single" w:sz="4" w:space="0" w:color="auto"/>
              <w:left w:val="none" w:sz="4" w:space="0" w:color="000000"/>
              <w:bottom w:val="single" w:sz="4" w:space="0" w:color="auto"/>
              <w:right w:val="single" w:sz="4" w:space="0" w:color="auto"/>
            </w:tcBorders>
          </w:tcPr>
          <w:p w:rsidR="00A11B5C" w:rsidRDefault="00A85EA0">
            <w:pPr>
              <w:jc w:val="center"/>
              <w:rPr>
                <w:b/>
              </w:rPr>
            </w:pPr>
            <w:r>
              <w:rPr>
                <w:b/>
              </w:rPr>
              <w:t>____________</w:t>
            </w:r>
          </w:p>
        </w:tc>
      </w:tr>
    </w:tbl>
    <w:p w:rsidR="00A11B5C" w:rsidRDefault="00A11B5C">
      <w:pPr>
        <w:jc w:val="center"/>
        <w:rPr>
          <w:b/>
        </w:rPr>
      </w:pPr>
    </w:p>
    <w:tbl>
      <w:tblPr>
        <w:tblW w:w="15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27"/>
        <w:gridCol w:w="3381"/>
        <w:gridCol w:w="7660"/>
      </w:tblGrid>
      <w:tr w:rsidR="00A11B5C">
        <w:trPr>
          <w:trHeight w:val="416"/>
        </w:trPr>
        <w:tc>
          <w:tcPr>
            <w:tcW w:w="4427" w:type="dxa"/>
            <w:tcBorders>
              <w:top w:val="single" w:sz="4" w:space="0" w:color="FFFFFF"/>
              <w:left w:val="single" w:sz="4" w:space="0" w:color="FFFFFF"/>
              <w:bottom w:val="single" w:sz="4" w:space="0" w:color="FFFFFF"/>
              <w:right w:val="single" w:sz="4" w:space="0" w:color="FFFFFF"/>
            </w:tcBorders>
          </w:tcPr>
          <w:p w:rsidR="00A11B5C" w:rsidRDefault="00A85EA0">
            <w:pPr>
              <w:rPr>
                <w:b/>
                <w:bCs/>
              </w:rPr>
            </w:pPr>
            <w:r>
              <w:rPr>
                <w:b/>
                <w:bCs/>
              </w:rPr>
              <w:t>Заказчик:</w:t>
            </w:r>
          </w:p>
          <w:p w:rsidR="00A11B5C" w:rsidRDefault="00A85EA0">
            <w:r>
              <w:t xml:space="preserve">_______________ </w:t>
            </w:r>
          </w:p>
          <w:p w:rsidR="00A11B5C" w:rsidRDefault="00A85EA0">
            <w:r>
              <w:t xml:space="preserve">М.П.   </w:t>
            </w:r>
          </w:p>
        </w:tc>
        <w:tc>
          <w:tcPr>
            <w:tcW w:w="3381" w:type="dxa"/>
            <w:tcBorders>
              <w:top w:val="single" w:sz="4" w:space="0" w:color="FFFFFF"/>
              <w:left w:val="single" w:sz="4" w:space="0" w:color="FFFFFF"/>
              <w:bottom w:val="single" w:sz="4" w:space="0" w:color="FFFFFF"/>
              <w:right w:val="single" w:sz="4" w:space="0" w:color="FFFFFF"/>
            </w:tcBorders>
          </w:tcPr>
          <w:p w:rsidR="00A11B5C" w:rsidRDefault="00A11B5C">
            <w:pPr>
              <w:rPr>
                <w:b/>
                <w:bCs/>
              </w:rPr>
            </w:pPr>
          </w:p>
        </w:tc>
        <w:tc>
          <w:tcPr>
            <w:tcW w:w="7660" w:type="dxa"/>
            <w:tcBorders>
              <w:top w:val="single" w:sz="4" w:space="0" w:color="FFFFFF"/>
              <w:left w:val="single" w:sz="4" w:space="0" w:color="FFFFFF"/>
              <w:bottom w:val="single" w:sz="4" w:space="0" w:color="FFFFFF"/>
              <w:right w:val="single" w:sz="4" w:space="0" w:color="FFFFFF"/>
            </w:tcBorders>
          </w:tcPr>
          <w:p w:rsidR="00A11B5C" w:rsidRDefault="00A85EA0">
            <w:pPr>
              <w:rPr>
                <w:b/>
                <w:bCs/>
              </w:rPr>
            </w:pPr>
            <w:r>
              <w:rPr>
                <w:b/>
                <w:bCs/>
              </w:rPr>
              <w:t>Подрядчик:</w:t>
            </w:r>
          </w:p>
          <w:p w:rsidR="00A11B5C" w:rsidRDefault="00A85EA0">
            <w:r>
              <w:t>__________________</w:t>
            </w:r>
          </w:p>
          <w:p w:rsidR="00A11B5C" w:rsidRDefault="00A85EA0">
            <w:r>
              <w:t>М.П.</w:t>
            </w:r>
          </w:p>
        </w:tc>
      </w:tr>
    </w:tbl>
    <w:p w:rsidR="00A11B5C" w:rsidRDefault="00A11B5C">
      <w:pPr>
        <w:jc w:val="center"/>
        <w:rPr>
          <w:b/>
        </w:rPr>
      </w:pPr>
    </w:p>
    <w:p w:rsidR="00A11B5C" w:rsidRDefault="00A11B5C">
      <w:pPr>
        <w:jc w:val="center"/>
        <w:rPr>
          <w:b/>
        </w:rPr>
      </w:pPr>
    </w:p>
    <w:p w:rsidR="00A11B5C" w:rsidRDefault="00A85EA0">
      <w:pPr>
        <w:ind w:left="284" w:firstLine="540"/>
        <w:rPr>
          <w:rFonts w:eastAsia="Calibri"/>
          <w:i/>
          <w:iCs/>
          <w:sz w:val="22"/>
          <w:szCs w:val="22"/>
          <w:lang w:eastAsia="ar-SA"/>
        </w:rPr>
      </w:pPr>
      <w:r>
        <w:rPr>
          <w:rFonts w:eastAsiaTheme="minorHAnsi"/>
          <w:i/>
          <w:iCs/>
          <w:sz w:val="22"/>
          <w:szCs w:val="22"/>
          <w:lang w:eastAsia="ar-SA"/>
        </w:rPr>
        <w:t>*</w:t>
      </w:r>
      <w:r>
        <w:rPr>
          <w:rFonts w:ascii="Calibri" w:eastAsiaTheme="minorHAnsi" w:hAnsi="Calibri"/>
          <w:i/>
          <w:sz w:val="22"/>
          <w:szCs w:val="22"/>
          <w:lang w:eastAsia="ar-SA"/>
        </w:rPr>
        <w:t xml:space="preserve"> </w:t>
      </w:r>
      <w:r>
        <w:rPr>
          <w:rFonts w:eastAsiaTheme="minorHAnsi"/>
          <w:i/>
          <w:iCs/>
          <w:sz w:val="22"/>
          <w:szCs w:val="22"/>
          <w:lang w:eastAsia="ar-SA"/>
        </w:rPr>
        <w:t>Ценовые показатели будут откорректированы в соответствии с ценовым предложением победителя электронной процедуры.</w:t>
      </w:r>
    </w:p>
    <w:p w:rsidR="00A11B5C" w:rsidRDefault="00A85EA0">
      <w:pPr>
        <w:ind w:left="284" w:firstLine="540"/>
        <w:rPr>
          <w:rFonts w:eastAsia="Calibri"/>
          <w:i/>
          <w:iCs/>
          <w:sz w:val="22"/>
          <w:szCs w:val="22"/>
          <w:lang w:eastAsia="ar-SA"/>
        </w:rPr>
      </w:pPr>
      <w:r>
        <w:rPr>
          <w:rFonts w:eastAsiaTheme="minorHAnsi"/>
          <w:i/>
          <w:iCs/>
          <w:sz w:val="22"/>
          <w:szCs w:val="22"/>
          <w:lang w:eastAsia="ar-SA"/>
        </w:rPr>
        <w:t>**) Виды и физические объемы работ могут изменяться между этапами работ, по согласованию Сторон, без изменения стоимости работ по этапам и цены Контракта в целом.</w:t>
      </w:r>
    </w:p>
    <w:p w:rsidR="00A11B5C" w:rsidRDefault="00A11B5C">
      <w:pPr>
        <w:widowControl w:val="0"/>
        <w:ind w:left="5954"/>
        <w:jc w:val="left"/>
      </w:pPr>
    </w:p>
    <w:p w:rsidR="00A11B5C" w:rsidRDefault="00A11B5C">
      <w:pPr>
        <w:widowControl w:val="0"/>
        <w:ind w:left="5954"/>
        <w:jc w:val="left"/>
        <w:sectPr w:rsidR="00A11B5C">
          <w:footerReference w:type="even" r:id="rId15"/>
          <w:footerReference w:type="default" r:id="rId16"/>
          <w:type w:val="continuous"/>
          <w:pgSz w:w="16838" w:h="11906" w:orient="landscape"/>
          <w:pgMar w:top="1134" w:right="850" w:bottom="1134" w:left="1701" w:header="0" w:footer="284" w:gutter="0"/>
          <w:cols w:space="720"/>
          <w:docGrid w:linePitch="360"/>
        </w:sectPr>
      </w:pPr>
    </w:p>
    <w:p w:rsidR="00A11B5C" w:rsidRDefault="00A85EA0">
      <w:pPr>
        <w:widowControl w:val="0"/>
        <w:ind w:left="5954"/>
        <w:jc w:val="right"/>
        <w:rPr>
          <w:sz w:val="20"/>
          <w:szCs w:val="20"/>
        </w:rPr>
      </w:pPr>
      <w:r>
        <w:rPr>
          <w:rFonts w:eastAsiaTheme="minorHAnsi"/>
          <w:sz w:val="20"/>
          <w:szCs w:val="20"/>
        </w:rPr>
        <w:lastRenderedPageBreak/>
        <w:t>Приложение № 3 к Контракту</w:t>
      </w:r>
    </w:p>
    <w:p w:rsidR="00A11B5C" w:rsidRDefault="00A85EA0">
      <w:pPr>
        <w:widowControl w:val="0"/>
        <w:jc w:val="right"/>
        <w:rPr>
          <w:sz w:val="20"/>
          <w:szCs w:val="20"/>
        </w:rPr>
      </w:pPr>
      <w:r>
        <w:rPr>
          <w:rFonts w:eastAsiaTheme="minorHAnsi"/>
          <w:sz w:val="20"/>
          <w:szCs w:val="20"/>
        </w:rPr>
        <w:t>от «_____» __________ 2025 г. № ______</w:t>
      </w:r>
    </w:p>
    <w:tbl>
      <w:tblPr>
        <w:tblW w:w="15734" w:type="dxa"/>
        <w:tblInd w:w="392" w:type="dxa"/>
        <w:tblLook w:val="00A0" w:firstRow="1" w:lastRow="0" w:firstColumn="1" w:lastColumn="0" w:noHBand="0" w:noVBand="0"/>
      </w:tblPr>
      <w:tblGrid>
        <w:gridCol w:w="15734"/>
      </w:tblGrid>
      <w:tr w:rsidR="00A11B5C">
        <w:trPr>
          <w:trHeight w:val="172"/>
        </w:trPr>
        <w:tc>
          <w:tcPr>
            <w:tcW w:w="15734" w:type="dxa"/>
            <w:vAlign w:val="bottom"/>
          </w:tcPr>
          <w:p w:rsidR="00A11B5C" w:rsidRDefault="00A85EA0">
            <w:pPr>
              <w:ind w:firstLine="0"/>
              <w:jc w:val="center"/>
              <w:rPr>
                <w:bCs/>
              </w:rPr>
            </w:pPr>
            <w:r>
              <w:rPr>
                <w:b/>
                <w:bCs/>
                <w:sz w:val="28"/>
                <w:lang w:eastAsia="en-US"/>
              </w:rPr>
              <w:lastRenderedPageBreak/>
              <w:t>График оплаты выполненных работ</w:t>
            </w:r>
            <w:r>
              <w:rPr>
                <w:bCs/>
              </w:rPr>
              <w:t xml:space="preserve"> </w:t>
            </w:r>
          </w:p>
          <w:p w:rsidR="00A11B5C" w:rsidRDefault="00A85EA0">
            <w:pPr>
              <w:widowControl w:val="0"/>
              <w:tabs>
                <w:tab w:val="left" w:pos="11057"/>
              </w:tabs>
              <w:jc w:val="center"/>
            </w:pPr>
            <w:r>
              <w:t xml:space="preserve">по капитальному ремонту </w:t>
            </w:r>
          </w:p>
          <w:p w:rsidR="00A11B5C" w:rsidRDefault="00A11B5C">
            <w:pPr>
              <w:widowControl w:val="0"/>
              <w:tabs>
                <w:tab w:val="left" w:pos="11057"/>
              </w:tabs>
              <w:jc w:val="center"/>
            </w:pPr>
          </w:p>
          <w:p w:rsidR="00A11B5C" w:rsidRDefault="00A11B5C">
            <w:pPr>
              <w:widowControl w:val="0"/>
              <w:tabs>
                <w:tab w:val="left" w:pos="11057"/>
              </w:tabs>
              <w:jc w:val="center"/>
            </w:pPr>
          </w:p>
          <w:p w:rsidR="00A11B5C" w:rsidRDefault="00A11B5C">
            <w:pPr>
              <w:widowControl w:val="0"/>
              <w:tabs>
                <w:tab w:val="left" w:pos="11057"/>
              </w:tabs>
              <w:jc w:val="center"/>
            </w:pPr>
          </w:p>
          <w:p w:rsidR="00A11B5C" w:rsidRDefault="00A11B5C">
            <w:pPr>
              <w:widowControl w:val="0"/>
              <w:tabs>
                <w:tab w:val="left" w:pos="11057"/>
              </w:tabs>
              <w:jc w:val="center"/>
            </w:pPr>
          </w:p>
          <w:p w:rsidR="00A11B5C" w:rsidRDefault="00A11B5C">
            <w:pPr>
              <w:widowControl w:val="0"/>
              <w:tabs>
                <w:tab w:val="left" w:pos="11057"/>
              </w:tabs>
              <w:jc w:val="center"/>
            </w:pPr>
          </w:p>
          <w:p w:rsidR="00A11B5C" w:rsidRDefault="00A85EA0">
            <w:pPr>
              <w:ind w:left="851" w:firstLine="0"/>
              <w:jc w:val="left"/>
              <w:rPr>
                <w:rFonts w:eastAsia="Calibri"/>
                <w:i/>
                <w:iCs/>
                <w:sz w:val="22"/>
                <w:szCs w:val="22"/>
                <w:lang w:eastAsia="ar-SA"/>
              </w:rPr>
            </w:pPr>
            <w:r>
              <w:rPr>
                <w:rFonts w:eastAsia="Calibri"/>
                <w:i/>
                <w:iCs/>
                <w:sz w:val="22"/>
                <w:szCs w:val="22"/>
                <w:lang w:eastAsia="ar-SA"/>
              </w:rPr>
              <w:t>*</w:t>
            </w:r>
            <w:r>
              <w:rPr>
                <w:rFonts w:ascii="Calibri" w:eastAsia="Calibri" w:hAnsi="Calibri"/>
                <w:i/>
                <w:sz w:val="22"/>
                <w:szCs w:val="22"/>
                <w:lang w:eastAsia="ar-SA"/>
              </w:rPr>
              <w:t xml:space="preserve"> </w:t>
            </w:r>
            <w:r>
              <w:rPr>
                <w:rFonts w:eastAsia="Calibri"/>
                <w:i/>
                <w:iCs/>
                <w:sz w:val="22"/>
                <w:szCs w:val="22"/>
                <w:lang w:eastAsia="ar-SA"/>
              </w:rPr>
              <w:t>Ценовые показатели будут откорректированы в соответствии с ценовым предложением победителя электронной процедуры.</w:t>
            </w:r>
          </w:p>
          <w:p w:rsidR="00A11B5C" w:rsidRDefault="00A85EA0">
            <w:pPr>
              <w:jc w:val="left"/>
              <w:rPr>
                <w:sz w:val="22"/>
                <w:szCs w:val="22"/>
                <w:shd w:val="clear" w:color="auto" w:fill="FFFFFF"/>
              </w:rPr>
            </w:pPr>
            <w:r>
              <w:rPr>
                <w:sz w:val="22"/>
                <w:szCs w:val="22"/>
                <w:shd w:val="clear" w:color="auto" w:fill="FFFFFF"/>
              </w:rPr>
              <w:t xml:space="preserve">        1.Цена Контракта составляет _____________ рублей, с учетом НДС/без НДС</w:t>
            </w:r>
          </w:p>
          <w:tbl>
            <w:tblPr>
              <w:tblW w:w="0" w:type="auto"/>
              <w:tblInd w:w="159" w:type="dxa"/>
              <w:tblLook w:val="0000" w:firstRow="0" w:lastRow="0" w:firstColumn="0" w:lastColumn="0" w:noHBand="0" w:noVBand="0"/>
            </w:tblPr>
            <w:tblGrid>
              <w:gridCol w:w="15359"/>
            </w:tblGrid>
            <w:tr w:rsidR="00A11B5C">
              <w:trPr>
                <w:trHeight w:val="325"/>
              </w:trPr>
              <w:tc>
                <w:tcPr>
                  <w:tcW w:w="15489" w:type="dxa"/>
                </w:tcPr>
                <w:p w:rsidR="00A11B5C" w:rsidRDefault="00A85EA0">
                  <w:pPr>
                    <w:spacing w:line="276" w:lineRule="auto"/>
                    <w:ind w:left="993" w:firstLine="0"/>
                    <w:rPr>
                      <w:sz w:val="22"/>
                      <w:szCs w:val="22"/>
                      <w:shd w:val="clear" w:color="auto" w:fill="FFFFFF"/>
                    </w:rPr>
                  </w:pPr>
                  <w:r>
                    <w:rPr>
                      <w:sz w:val="22"/>
                      <w:szCs w:val="22"/>
                      <w:shd w:val="clear" w:color="auto" w:fill="FFFFFF"/>
                    </w:rPr>
                    <w:t xml:space="preserve">2. Срок  итоговой оплаты:  </w:t>
                  </w:r>
                </w:p>
                <w:p w:rsidR="00A11B5C" w:rsidRDefault="00A85EA0">
                  <w:pPr>
                    <w:spacing w:line="276" w:lineRule="auto"/>
                    <w:ind w:left="993" w:firstLine="0"/>
                    <w:rPr>
                      <w:b/>
                      <w:lang w:eastAsia="en-US"/>
                    </w:rPr>
                  </w:pPr>
                  <w:r>
                    <w:rPr>
                      <w:sz w:val="22"/>
                      <w:szCs w:val="22"/>
                      <w:shd w:val="clear" w:color="auto" w:fill="FFFFFF"/>
                    </w:rPr>
                    <w:t>3. Сумма денежных средств (итоговая оплата) ____________  рублей, с учетом НДС/без НДС</w:t>
                  </w:r>
                </w:p>
              </w:tc>
            </w:tr>
          </w:tbl>
          <w:p w:rsidR="00A11B5C" w:rsidRDefault="00A11B5C">
            <w:pPr>
              <w:rPr>
                <w:b/>
                <w:bCs/>
                <w:sz w:val="20"/>
                <w:szCs w:val="20"/>
              </w:rPr>
            </w:pPr>
          </w:p>
        </w:tc>
      </w:tr>
    </w:tbl>
    <w:tbl>
      <w:tblPr>
        <w:tblpPr w:leftFromText="180" w:rightFromText="180" w:bottomFromText="60" w:vertAnchor="text" w:horzAnchor="margin" w:tblpXSpec="center" w:tblpY="578"/>
        <w:tblW w:w="15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27"/>
        <w:gridCol w:w="3381"/>
        <w:gridCol w:w="7660"/>
      </w:tblGrid>
      <w:tr w:rsidR="00A11B5C">
        <w:trPr>
          <w:trHeight w:val="416"/>
        </w:trPr>
        <w:tc>
          <w:tcPr>
            <w:tcW w:w="4427" w:type="dxa"/>
            <w:tcBorders>
              <w:top w:val="single" w:sz="4" w:space="0" w:color="FFFFFF"/>
              <w:left w:val="single" w:sz="4" w:space="0" w:color="FFFFFF"/>
              <w:bottom w:val="single" w:sz="4" w:space="0" w:color="FFFFFF"/>
              <w:right w:val="single" w:sz="4" w:space="0" w:color="FFFFFF"/>
            </w:tcBorders>
          </w:tcPr>
          <w:p w:rsidR="00A11B5C" w:rsidRDefault="00A11B5C"/>
        </w:tc>
        <w:tc>
          <w:tcPr>
            <w:tcW w:w="3381" w:type="dxa"/>
            <w:tcBorders>
              <w:top w:val="single" w:sz="4" w:space="0" w:color="FFFFFF"/>
              <w:left w:val="single" w:sz="4" w:space="0" w:color="FFFFFF"/>
              <w:bottom w:val="single" w:sz="4" w:space="0" w:color="FFFFFF"/>
              <w:right w:val="single" w:sz="4" w:space="0" w:color="FFFFFF"/>
            </w:tcBorders>
          </w:tcPr>
          <w:p w:rsidR="00A11B5C" w:rsidRDefault="00A11B5C">
            <w:pPr>
              <w:rPr>
                <w:b/>
                <w:bCs/>
              </w:rPr>
            </w:pPr>
          </w:p>
        </w:tc>
        <w:tc>
          <w:tcPr>
            <w:tcW w:w="7660" w:type="dxa"/>
            <w:tcBorders>
              <w:top w:val="single" w:sz="4" w:space="0" w:color="FFFFFF"/>
              <w:left w:val="single" w:sz="4" w:space="0" w:color="FFFFFF"/>
              <w:bottom w:val="single" w:sz="4" w:space="0" w:color="FFFFFF"/>
              <w:right w:val="single" w:sz="4" w:space="0" w:color="FFFFFF"/>
            </w:tcBorders>
          </w:tcPr>
          <w:p w:rsidR="00A11B5C" w:rsidRDefault="00A11B5C"/>
        </w:tc>
      </w:tr>
    </w:tbl>
    <w:p w:rsidR="00A11B5C" w:rsidRDefault="00A11B5C">
      <w:pPr>
        <w:ind w:firstLine="0"/>
        <w:sectPr w:rsidR="00A11B5C">
          <w:type w:val="continuous"/>
          <w:pgSz w:w="16838" w:h="11906" w:orient="landscape"/>
          <w:pgMar w:top="1134" w:right="850" w:bottom="1134" w:left="1701" w:header="0" w:footer="284" w:gutter="0"/>
          <w:cols w:space="720"/>
          <w:docGrid w:linePitch="360"/>
        </w:sectPr>
      </w:pPr>
    </w:p>
    <w:tbl>
      <w:tblPr>
        <w:tblpPr w:leftFromText="180" w:rightFromText="180" w:vertAnchor="page" w:horzAnchor="margin" w:tblpY="391"/>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2"/>
        <w:gridCol w:w="1559"/>
        <w:gridCol w:w="284"/>
        <w:gridCol w:w="2568"/>
        <w:gridCol w:w="1826"/>
        <w:gridCol w:w="851"/>
        <w:gridCol w:w="431"/>
        <w:gridCol w:w="986"/>
        <w:gridCol w:w="150"/>
        <w:gridCol w:w="275"/>
        <w:gridCol w:w="1418"/>
        <w:gridCol w:w="253"/>
        <w:gridCol w:w="172"/>
        <w:gridCol w:w="1122"/>
        <w:gridCol w:w="437"/>
        <w:gridCol w:w="1843"/>
      </w:tblGrid>
      <w:tr w:rsidR="00A11B5C">
        <w:trPr>
          <w:trHeight w:val="20"/>
        </w:trPr>
        <w:tc>
          <w:tcPr>
            <w:tcW w:w="10039" w:type="dxa"/>
            <w:gridSpan w:val="10"/>
            <w:tcBorders>
              <w:top w:val="none" w:sz="4" w:space="0" w:color="000000"/>
              <w:left w:val="none" w:sz="4" w:space="0" w:color="000000"/>
              <w:bottom w:val="none" w:sz="4" w:space="0" w:color="000000"/>
              <w:right w:val="none" w:sz="4" w:space="0" w:color="000000"/>
            </w:tcBorders>
            <w:vAlign w:val="center"/>
          </w:tcPr>
          <w:p w:rsidR="00A11B5C" w:rsidRDefault="00A11B5C">
            <w:pPr>
              <w:spacing w:line="360" w:lineRule="auto"/>
              <w:jc w:val="center"/>
              <w:rPr>
                <w:b/>
                <w:sz w:val="20"/>
                <w:szCs w:val="20"/>
              </w:rPr>
            </w:pPr>
          </w:p>
        </w:tc>
        <w:tc>
          <w:tcPr>
            <w:tcW w:w="5520" w:type="dxa"/>
            <w:gridSpan w:val="7"/>
            <w:tcBorders>
              <w:top w:val="none" w:sz="4" w:space="0" w:color="000000"/>
              <w:left w:val="none" w:sz="4" w:space="0" w:color="000000"/>
              <w:bottom w:val="none" w:sz="4" w:space="0" w:color="000000"/>
              <w:right w:val="none" w:sz="4" w:space="0" w:color="000000"/>
            </w:tcBorders>
            <w:vAlign w:val="center"/>
          </w:tcPr>
          <w:p w:rsidR="00A11B5C" w:rsidRDefault="00A85EA0">
            <w:pPr>
              <w:spacing w:line="360" w:lineRule="auto"/>
              <w:jc w:val="right"/>
              <w:rPr>
                <w:sz w:val="20"/>
                <w:szCs w:val="20"/>
              </w:rPr>
            </w:pPr>
            <w:r>
              <w:rPr>
                <w:sz w:val="20"/>
                <w:szCs w:val="20"/>
              </w:rPr>
              <w:t xml:space="preserve">Приложение № 4 к Контракту  </w:t>
            </w:r>
          </w:p>
          <w:p w:rsidR="00A11B5C" w:rsidRDefault="00A85EA0">
            <w:pPr>
              <w:spacing w:line="360" w:lineRule="auto"/>
              <w:ind w:firstLine="0"/>
              <w:jc w:val="right"/>
              <w:rPr>
                <w:sz w:val="20"/>
                <w:szCs w:val="20"/>
              </w:rPr>
            </w:pPr>
            <w:r>
              <w:rPr>
                <w:sz w:val="20"/>
                <w:szCs w:val="20"/>
              </w:rPr>
              <w:t>от «_____» __________ 2025 г. № ___________</w:t>
            </w:r>
          </w:p>
          <w:p w:rsidR="00A11B5C" w:rsidRDefault="00A85EA0">
            <w:pPr>
              <w:spacing w:line="360" w:lineRule="auto"/>
              <w:jc w:val="right"/>
              <w:rPr>
                <w:sz w:val="20"/>
                <w:szCs w:val="20"/>
              </w:rPr>
            </w:pPr>
            <w:r>
              <w:rPr>
                <w:sz w:val="20"/>
                <w:szCs w:val="20"/>
              </w:rPr>
              <w:t>(форма)</w:t>
            </w:r>
          </w:p>
        </w:tc>
      </w:tr>
      <w:tr w:rsidR="00A11B5C">
        <w:trPr>
          <w:trHeight w:val="20"/>
        </w:trPr>
        <w:tc>
          <w:tcPr>
            <w:tcW w:w="15559" w:type="dxa"/>
            <w:gridSpan w:val="17"/>
            <w:tcBorders>
              <w:top w:val="none" w:sz="4" w:space="0" w:color="000000"/>
              <w:left w:val="none" w:sz="4" w:space="0" w:color="000000"/>
              <w:bottom w:val="none" w:sz="4" w:space="0" w:color="000000"/>
              <w:right w:val="none" w:sz="4" w:space="0" w:color="000000"/>
            </w:tcBorders>
            <w:shd w:val="clear" w:color="auto" w:fill="auto"/>
            <w:vAlign w:val="center"/>
          </w:tcPr>
          <w:p w:rsidR="00A11B5C" w:rsidRDefault="00A85EA0">
            <w:pPr>
              <w:spacing w:line="360" w:lineRule="auto"/>
              <w:jc w:val="center"/>
              <w:rPr>
                <w:b/>
                <w:sz w:val="20"/>
                <w:szCs w:val="20"/>
              </w:rPr>
            </w:pPr>
            <w:r>
              <w:rPr>
                <w:b/>
                <w:sz w:val="20"/>
                <w:szCs w:val="20"/>
              </w:rPr>
              <w:t>Расшифровка к документу о приемке № ___________ от _____________ за ___ этап</w:t>
            </w:r>
          </w:p>
        </w:tc>
      </w:tr>
      <w:tr w:rsidR="00A11B5C">
        <w:trPr>
          <w:trHeight w:val="20"/>
        </w:trPr>
        <w:tc>
          <w:tcPr>
            <w:tcW w:w="15559" w:type="dxa"/>
            <w:gridSpan w:val="17"/>
            <w:tcBorders>
              <w:top w:val="none" w:sz="4" w:space="0" w:color="000000"/>
              <w:left w:val="none" w:sz="4" w:space="0" w:color="000000"/>
              <w:bottom w:val="none" w:sz="4" w:space="0" w:color="000000"/>
              <w:right w:val="none" w:sz="4" w:space="0" w:color="000000"/>
            </w:tcBorders>
            <w:vAlign w:val="center"/>
          </w:tcPr>
          <w:p w:rsidR="00A11B5C" w:rsidRDefault="00A85EA0">
            <w:pPr>
              <w:ind w:firstLine="0"/>
              <w:jc w:val="center"/>
              <w:rPr>
                <w:sz w:val="20"/>
                <w:szCs w:val="20"/>
              </w:rPr>
            </w:pPr>
            <w:r>
              <w:rPr>
                <w:sz w:val="20"/>
                <w:szCs w:val="20"/>
              </w:rPr>
              <w:t>Исправление № __________ от _____________</w:t>
            </w:r>
          </w:p>
        </w:tc>
      </w:tr>
      <w:tr w:rsidR="00A11B5C">
        <w:trPr>
          <w:trHeight w:val="20"/>
        </w:trPr>
        <w:tc>
          <w:tcPr>
            <w:tcW w:w="1384" w:type="dxa"/>
            <w:gridSpan w:val="2"/>
            <w:tcBorders>
              <w:top w:val="none" w:sz="4" w:space="0" w:color="000000"/>
              <w:left w:val="none" w:sz="4" w:space="0" w:color="000000"/>
              <w:bottom w:val="none" w:sz="4" w:space="0" w:color="000000"/>
              <w:right w:val="none" w:sz="4" w:space="0" w:color="000000"/>
            </w:tcBorders>
            <w:vAlign w:val="center"/>
          </w:tcPr>
          <w:p w:rsidR="00A11B5C" w:rsidRDefault="00A85EA0">
            <w:pPr>
              <w:spacing w:before="120"/>
              <w:ind w:firstLine="0"/>
              <w:jc w:val="left"/>
              <w:rPr>
                <w:sz w:val="20"/>
                <w:szCs w:val="20"/>
              </w:rPr>
            </w:pPr>
            <w:r>
              <w:rPr>
                <w:sz w:val="20"/>
                <w:szCs w:val="20"/>
              </w:rPr>
              <w:t>Инвестор</w:t>
            </w:r>
          </w:p>
        </w:tc>
        <w:tc>
          <w:tcPr>
            <w:tcW w:w="14175" w:type="dxa"/>
            <w:gridSpan w:val="15"/>
            <w:tcBorders>
              <w:top w:val="none" w:sz="4" w:space="0" w:color="000000"/>
              <w:left w:val="none" w:sz="4" w:space="0" w:color="000000"/>
              <w:bottom w:val="single" w:sz="4" w:space="0" w:color="auto"/>
              <w:right w:val="none" w:sz="4" w:space="0" w:color="000000"/>
            </w:tcBorders>
            <w:vAlign w:val="center"/>
          </w:tcPr>
          <w:p w:rsidR="00A11B5C" w:rsidRDefault="00A11B5C">
            <w:pPr>
              <w:ind w:firstLine="0"/>
              <w:jc w:val="center"/>
              <w:rPr>
                <w:sz w:val="20"/>
                <w:szCs w:val="20"/>
              </w:rPr>
            </w:pPr>
          </w:p>
        </w:tc>
      </w:tr>
      <w:tr w:rsidR="00A11B5C">
        <w:trPr>
          <w:trHeight w:val="20"/>
        </w:trPr>
        <w:tc>
          <w:tcPr>
            <w:tcW w:w="1384" w:type="dxa"/>
            <w:gridSpan w:val="2"/>
            <w:tcBorders>
              <w:top w:val="none" w:sz="4" w:space="0" w:color="000000"/>
              <w:left w:val="none" w:sz="4" w:space="0" w:color="000000"/>
              <w:bottom w:val="none" w:sz="4" w:space="0" w:color="000000"/>
              <w:right w:val="none" w:sz="4" w:space="0" w:color="000000"/>
            </w:tcBorders>
            <w:vAlign w:val="center"/>
          </w:tcPr>
          <w:p w:rsidR="00A11B5C" w:rsidRDefault="00A85EA0">
            <w:pPr>
              <w:spacing w:before="120"/>
              <w:ind w:firstLine="0"/>
              <w:jc w:val="left"/>
              <w:rPr>
                <w:sz w:val="20"/>
                <w:szCs w:val="20"/>
              </w:rPr>
            </w:pPr>
            <w:r>
              <w:rPr>
                <w:sz w:val="20"/>
                <w:szCs w:val="20"/>
              </w:rPr>
              <w:t>Заказчик</w:t>
            </w:r>
          </w:p>
        </w:tc>
        <w:tc>
          <w:tcPr>
            <w:tcW w:w="14175" w:type="dxa"/>
            <w:gridSpan w:val="15"/>
            <w:tcBorders>
              <w:top w:val="single" w:sz="4" w:space="0" w:color="auto"/>
              <w:left w:val="none" w:sz="4" w:space="0" w:color="000000"/>
              <w:bottom w:val="single" w:sz="4" w:space="0" w:color="auto"/>
              <w:right w:val="none" w:sz="4" w:space="0" w:color="000000"/>
            </w:tcBorders>
            <w:vAlign w:val="center"/>
          </w:tcPr>
          <w:p w:rsidR="00A11B5C" w:rsidRDefault="00A11B5C">
            <w:pPr>
              <w:ind w:firstLine="0"/>
              <w:jc w:val="center"/>
              <w:rPr>
                <w:sz w:val="20"/>
                <w:szCs w:val="20"/>
              </w:rPr>
            </w:pPr>
          </w:p>
        </w:tc>
      </w:tr>
      <w:tr w:rsidR="00A11B5C">
        <w:trPr>
          <w:trHeight w:val="20"/>
        </w:trPr>
        <w:tc>
          <w:tcPr>
            <w:tcW w:w="1384" w:type="dxa"/>
            <w:gridSpan w:val="2"/>
            <w:tcBorders>
              <w:top w:val="none" w:sz="4" w:space="0" w:color="000000"/>
              <w:left w:val="none" w:sz="4" w:space="0" w:color="000000"/>
              <w:bottom w:val="none" w:sz="4" w:space="0" w:color="000000"/>
              <w:right w:val="none" w:sz="4" w:space="0" w:color="000000"/>
            </w:tcBorders>
            <w:vAlign w:val="center"/>
          </w:tcPr>
          <w:p w:rsidR="00A11B5C" w:rsidRDefault="00A85EA0">
            <w:pPr>
              <w:spacing w:before="120"/>
              <w:ind w:firstLine="0"/>
              <w:jc w:val="left"/>
              <w:rPr>
                <w:sz w:val="20"/>
                <w:szCs w:val="20"/>
              </w:rPr>
            </w:pPr>
            <w:r>
              <w:rPr>
                <w:sz w:val="20"/>
                <w:szCs w:val="20"/>
              </w:rPr>
              <w:t>Подрядчик</w:t>
            </w:r>
          </w:p>
        </w:tc>
        <w:tc>
          <w:tcPr>
            <w:tcW w:w="14175" w:type="dxa"/>
            <w:gridSpan w:val="15"/>
            <w:tcBorders>
              <w:top w:val="single" w:sz="4" w:space="0" w:color="auto"/>
              <w:left w:val="none" w:sz="4" w:space="0" w:color="000000"/>
              <w:bottom w:val="single" w:sz="4" w:space="0" w:color="auto"/>
              <w:right w:val="none" w:sz="4" w:space="0" w:color="000000"/>
            </w:tcBorders>
            <w:vAlign w:val="center"/>
          </w:tcPr>
          <w:p w:rsidR="00A11B5C" w:rsidRDefault="00A11B5C">
            <w:pPr>
              <w:ind w:firstLine="0"/>
              <w:jc w:val="center"/>
              <w:rPr>
                <w:sz w:val="20"/>
                <w:szCs w:val="20"/>
              </w:rPr>
            </w:pPr>
          </w:p>
        </w:tc>
      </w:tr>
      <w:tr w:rsidR="00A11B5C">
        <w:trPr>
          <w:trHeight w:val="20"/>
        </w:trPr>
        <w:tc>
          <w:tcPr>
            <w:tcW w:w="1384" w:type="dxa"/>
            <w:gridSpan w:val="2"/>
            <w:tcBorders>
              <w:top w:val="none" w:sz="4" w:space="0" w:color="000000"/>
              <w:left w:val="none" w:sz="4" w:space="0" w:color="000000"/>
              <w:bottom w:val="none" w:sz="4" w:space="0" w:color="000000"/>
              <w:right w:val="none" w:sz="4" w:space="0" w:color="000000"/>
            </w:tcBorders>
            <w:vAlign w:val="center"/>
          </w:tcPr>
          <w:p w:rsidR="00A11B5C" w:rsidRDefault="00A85EA0">
            <w:pPr>
              <w:spacing w:before="120"/>
              <w:ind w:firstLine="0"/>
              <w:jc w:val="left"/>
              <w:rPr>
                <w:sz w:val="20"/>
                <w:szCs w:val="20"/>
              </w:rPr>
            </w:pPr>
            <w:r>
              <w:rPr>
                <w:sz w:val="20"/>
                <w:szCs w:val="20"/>
              </w:rPr>
              <w:t>Контракт</w:t>
            </w:r>
          </w:p>
        </w:tc>
        <w:tc>
          <w:tcPr>
            <w:tcW w:w="14175" w:type="dxa"/>
            <w:gridSpan w:val="15"/>
            <w:tcBorders>
              <w:top w:val="single" w:sz="4" w:space="0" w:color="auto"/>
              <w:left w:val="none" w:sz="4" w:space="0" w:color="000000"/>
              <w:bottom w:val="single" w:sz="4" w:space="0" w:color="auto"/>
              <w:right w:val="none" w:sz="4" w:space="0" w:color="000000"/>
            </w:tcBorders>
            <w:vAlign w:val="center"/>
          </w:tcPr>
          <w:p w:rsidR="00A11B5C" w:rsidRDefault="00A11B5C">
            <w:pPr>
              <w:ind w:firstLine="0"/>
              <w:jc w:val="center"/>
              <w:rPr>
                <w:sz w:val="20"/>
                <w:szCs w:val="20"/>
              </w:rPr>
            </w:pPr>
          </w:p>
        </w:tc>
      </w:tr>
      <w:tr w:rsidR="00A11B5C">
        <w:trPr>
          <w:trHeight w:val="20"/>
        </w:trPr>
        <w:tc>
          <w:tcPr>
            <w:tcW w:w="2943" w:type="dxa"/>
            <w:gridSpan w:val="3"/>
            <w:tcBorders>
              <w:top w:val="none" w:sz="4" w:space="0" w:color="000000"/>
              <w:left w:val="none" w:sz="4" w:space="0" w:color="000000"/>
              <w:bottom w:val="none" w:sz="4" w:space="0" w:color="000000"/>
              <w:right w:val="none" w:sz="4" w:space="0" w:color="000000"/>
            </w:tcBorders>
            <w:vAlign w:val="center"/>
          </w:tcPr>
          <w:p w:rsidR="00A11B5C" w:rsidRDefault="00A85EA0">
            <w:pPr>
              <w:spacing w:before="120"/>
              <w:ind w:firstLine="0"/>
              <w:jc w:val="left"/>
              <w:rPr>
                <w:sz w:val="20"/>
                <w:szCs w:val="20"/>
              </w:rPr>
            </w:pPr>
            <w:r>
              <w:rPr>
                <w:sz w:val="20"/>
                <w:szCs w:val="20"/>
              </w:rPr>
              <w:t>Наименование объекта</w:t>
            </w:r>
          </w:p>
        </w:tc>
        <w:tc>
          <w:tcPr>
            <w:tcW w:w="12616" w:type="dxa"/>
            <w:gridSpan w:val="14"/>
            <w:tcBorders>
              <w:top w:val="single" w:sz="4" w:space="0" w:color="auto"/>
              <w:left w:val="none" w:sz="4" w:space="0" w:color="000000"/>
              <w:bottom w:val="single" w:sz="4" w:space="0" w:color="auto"/>
              <w:right w:val="none" w:sz="4" w:space="0" w:color="000000"/>
            </w:tcBorders>
            <w:vAlign w:val="center"/>
          </w:tcPr>
          <w:p w:rsidR="00A11B5C" w:rsidRDefault="00A11B5C">
            <w:pPr>
              <w:ind w:firstLine="0"/>
              <w:jc w:val="center"/>
              <w:rPr>
                <w:sz w:val="20"/>
                <w:szCs w:val="20"/>
              </w:rPr>
            </w:pPr>
          </w:p>
        </w:tc>
      </w:tr>
      <w:tr w:rsidR="00A11B5C">
        <w:trPr>
          <w:trHeight w:val="20"/>
        </w:trPr>
        <w:tc>
          <w:tcPr>
            <w:tcW w:w="2943" w:type="dxa"/>
            <w:gridSpan w:val="3"/>
            <w:tcBorders>
              <w:top w:val="none" w:sz="4" w:space="0" w:color="000000"/>
              <w:left w:val="none" w:sz="4" w:space="0" w:color="000000"/>
              <w:bottom w:val="none" w:sz="4" w:space="0" w:color="000000"/>
              <w:right w:val="none" w:sz="4" w:space="0" w:color="000000"/>
            </w:tcBorders>
            <w:vAlign w:val="center"/>
          </w:tcPr>
          <w:p w:rsidR="00A11B5C" w:rsidRDefault="00A85EA0">
            <w:pPr>
              <w:spacing w:before="120"/>
              <w:ind w:firstLine="0"/>
              <w:jc w:val="left"/>
              <w:rPr>
                <w:sz w:val="20"/>
                <w:szCs w:val="20"/>
              </w:rPr>
            </w:pPr>
            <w:r>
              <w:rPr>
                <w:sz w:val="20"/>
                <w:szCs w:val="20"/>
              </w:rPr>
              <w:t>Место выполнения работ</w:t>
            </w:r>
          </w:p>
        </w:tc>
        <w:tc>
          <w:tcPr>
            <w:tcW w:w="12616" w:type="dxa"/>
            <w:gridSpan w:val="14"/>
            <w:tcBorders>
              <w:top w:val="single" w:sz="4" w:space="0" w:color="auto"/>
              <w:left w:val="none" w:sz="4" w:space="0" w:color="000000"/>
              <w:bottom w:val="single" w:sz="4" w:space="0" w:color="auto"/>
              <w:right w:val="none" w:sz="4" w:space="0" w:color="000000"/>
            </w:tcBorders>
            <w:vAlign w:val="center"/>
          </w:tcPr>
          <w:p w:rsidR="00A11B5C" w:rsidRDefault="00A11B5C">
            <w:pPr>
              <w:ind w:firstLine="0"/>
              <w:jc w:val="center"/>
              <w:rPr>
                <w:sz w:val="20"/>
                <w:szCs w:val="20"/>
              </w:rPr>
            </w:pPr>
          </w:p>
        </w:tc>
      </w:tr>
      <w:tr w:rsidR="00A11B5C">
        <w:tc>
          <w:tcPr>
            <w:tcW w:w="15559" w:type="dxa"/>
            <w:gridSpan w:val="17"/>
            <w:tcBorders>
              <w:top w:val="none" w:sz="4" w:space="0" w:color="000000"/>
              <w:left w:val="none" w:sz="4" w:space="0" w:color="000000"/>
              <w:bottom w:val="single" w:sz="4" w:space="0" w:color="auto"/>
              <w:right w:val="none" w:sz="4" w:space="0" w:color="000000"/>
            </w:tcBorders>
            <w:vAlign w:val="center"/>
          </w:tcPr>
          <w:p w:rsidR="00A11B5C" w:rsidRDefault="00A85EA0">
            <w:pPr>
              <w:spacing w:before="120" w:after="120"/>
              <w:ind w:firstLine="0"/>
              <w:rPr>
                <w:sz w:val="20"/>
                <w:szCs w:val="20"/>
              </w:rPr>
            </w:pPr>
            <w:r>
              <w:rPr>
                <w:sz w:val="20"/>
                <w:szCs w:val="20"/>
              </w:rPr>
              <w:t>В соответствии с условиями контракта от ____________ № _____________ Подрядчиком выполнены работы, а Заказчиком приняты работы, а также затраты:</w:t>
            </w:r>
          </w:p>
        </w:tc>
      </w:tr>
      <w:tr w:rsidR="00A11B5C">
        <w:trPr>
          <w:trHeight w:val="20"/>
        </w:trPr>
        <w:tc>
          <w:tcPr>
            <w:tcW w:w="3227" w:type="dxa"/>
            <w:gridSpan w:val="4"/>
            <w:tcBorders>
              <w:top w:val="single" w:sz="4" w:space="0" w:color="auto"/>
              <w:left w:val="single" w:sz="4" w:space="0" w:color="auto"/>
              <w:bottom w:val="single" w:sz="4" w:space="0" w:color="auto"/>
              <w:right w:val="single" w:sz="4" w:space="0" w:color="auto"/>
            </w:tcBorders>
            <w:vAlign w:val="center"/>
          </w:tcPr>
          <w:p w:rsidR="00A11B5C" w:rsidRDefault="00A85EA0">
            <w:pPr>
              <w:ind w:firstLine="0"/>
              <w:jc w:val="center"/>
              <w:rPr>
                <w:sz w:val="20"/>
                <w:szCs w:val="20"/>
              </w:rPr>
            </w:pPr>
            <w:r>
              <w:rPr>
                <w:sz w:val="20"/>
                <w:szCs w:val="20"/>
              </w:rPr>
              <w:t>Номер</w:t>
            </w:r>
          </w:p>
        </w:tc>
        <w:tc>
          <w:tcPr>
            <w:tcW w:w="4394" w:type="dxa"/>
            <w:gridSpan w:val="2"/>
            <w:vMerge w:val="restart"/>
            <w:tcBorders>
              <w:top w:val="single" w:sz="4" w:space="0" w:color="auto"/>
              <w:left w:val="single" w:sz="4" w:space="0" w:color="auto"/>
              <w:bottom w:val="single" w:sz="4" w:space="0" w:color="auto"/>
              <w:right w:val="single" w:sz="4" w:space="0" w:color="auto"/>
            </w:tcBorders>
            <w:vAlign w:val="center"/>
          </w:tcPr>
          <w:p w:rsidR="00A11B5C" w:rsidRDefault="00A85EA0">
            <w:pPr>
              <w:ind w:firstLine="0"/>
              <w:jc w:val="center"/>
              <w:rPr>
                <w:sz w:val="20"/>
                <w:szCs w:val="20"/>
              </w:rPr>
            </w:pPr>
            <w:r>
              <w:rPr>
                <w:sz w:val="20"/>
                <w:szCs w:val="20"/>
              </w:rPr>
              <w:t>Наименование работ</w:t>
            </w:r>
          </w:p>
        </w:tc>
        <w:tc>
          <w:tcPr>
            <w:tcW w:w="1282" w:type="dxa"/>
            <w:gridSpan w:val="2"/>
            <w:vMerge w:val="restart"/>
            <w:tcBorders>
              <w:top w:val="single" w:sz="4" w:space="0" w:color="auto"/>
              <w:left w:val="single" w:sz="4" w:space="0" w:color="auto"/>
              <w:bottom w:val="single" w:sz="4" w:space="0" w:color="auto"/>
              <w:right w:val="single" w:sz="4" w:space="0" w:color="auto"/>
            </w:tcBorders>
            <w:vAlign w:val="center"/>
          </w:tcPr>
          <w:p w:rsidR="00A11B5C" w:rsidRDefault="00A85EA0">
            <w:pPr>
              <w:ind w:firstLine="0"/>
              <w:jc w:val="center"/>
              <w:rPr>
                <w:sz w:val="20"/>
                <w:szCs w:val="20"/>
              </w:rPr>
            </w:pPr>
            <w:r>
              <w:rPr>
                <w:sz w:val="20"/>
                <w:szCs w:val="20"/>
              </w:rPr>
              <w:t>Ед. измерения</w:t>
            </w:r>
          </w:p>
        </w:tc>
        <w:tc>
          <w:tcPr>
            <w:tcW w:w="1411" w:type="dxa"/>
            <w:gridSpan w:val="3"/>
            <w:vMerge w:val="restart"/>
            <w:tcBorders>
              <w:top w:val="single" w:sz="4" w:space="0" w:color="auto"/>
              <w:left w:val="single" w:sz="4" w:space="0" w:color="auto"/>
              <w:bottom w:val="single" w:sz="4" w:space="0" w:color="auto"/>
              <w:right w:val="single" w:sz="4" w:space="0" w:color="auto"/>
            </w:tcBorders>
            <w:vAlign w:val="center"/>
          </w:tcPr>
          <w:p w:rsidR="00A11B5C" w:rsidRDefault="00A85EA0">
            <w:pPr>
              <w:ind w:firstLine="0"/>
              <w:jc w:val="center"/>
              <w:rPr>
                <w:sz w:val="20"/>
                <w:szCs w:val="20"/>
              </w:rPr>
            </w:pPr>
            <w:r>
              <w:rPr>
                <w:sz w:val="20"/>
                <w:szCs w:val="20"/>
              </w:rPr>
              <w:t>Количество (объем работ)</w:t>
            </w:r>
          </w:p>
        </w:tc>
        <w:tc>
          <w:tcPr>
            <w:tcW w:w="1671" w:type="dxa"/>
            <w:gridSpan w:val="2"/>
            <w:vMerge w:val="restart"/>
            <w:tcBorders>
              <w:top w:val="single" w:sz="4" w:space="0" w:color="auto"/>
              <w:left w:val="single" w:sz="4" w:space="0" w:color="auto"/>
              <w:bottom w:val="single" w:sz="4" w:space="0" w:color="auto"/>
              <w:right w:val="single" w:sz="4" w:space="0" w:color="auto"/>
            </w:tcBorders>
            <w:vAlign w:val="center"/>
          </w:tcPr>
          <w:p w:rsidR="00A11B5C" w:rsidRDefault="00A85EA0">
            <w:pPr>
              <w:ind w:firstLine="0"/>
              <w:jc w:val="center"/>
              <w:rPr>
                <w:sz w:val="20"/>
                <w:szCs w:val="20"/>
              </w:rPr>
            </w:pPr>
            <w:r>
              <w:rPr>
                <w:sz w:val="20"/>
                <w:szCs w:val="20"/>
              </w:rPr>
              <w:t>Цена за единицу измерения без НДС, руб.</w:t>
            </w:r>
          </w:p>
        </w:tc>
        <w:tc>
          <w:tcPr>
            <w:tcW w:w="1294" w:type="dxa"/>
            <w:gridSpan w:val="2"/>
            <w:vMerge w:val="restart"/>
            <w:tcBorders>
              <w:top w:val="single" w:sz="4" w:space="0" w:color="auto"/>
              <w:left w:val="single" w:sz="4" w:space="0" w:color="auto"/>
              <w:bottom w:val="single" w:sz="4" w:space="0" w:color="auto"/>
              <w:right w:val="single" w:sz="4" w:space="0" w:color="auto"/>
            </w:tcBorders>
            <w:vAlign w:val="center"/>
          </w:tcPr>
          <w:p w:rsidR="00A11B5C" w:rsidRDefault="00A85EA0">
            <w:pPr>
              <w:ind w:firstLine="0"/>
              <w:jc w:val="center"/>
              <w:rPr>
                <w:sz w:val="20"/>
                <w:szCs w:val="20"/>
              </w:rPr>
            </w:pPr>
            <w:r>
              <w:rPr>
                <w:sz w:val="20"/>
                <w:szCs w:val="20"/>
              </w:rPr>
              <w:t>Стоимость, руб.</w:t>
            </w:r>
          </w:p>
        </w:tc>
        <w:tc>
          <w:tcPr>
            <w:tcW w:w="2280" w:type="dxa"/>
            <w:gridSpan w:val="2"/>
            <w:vMerge w:val="restart"/>
            <w:tcBorders>
              <w:top w:val="single" w:sz="4" w:space="0" w:color="auto"/>
              <w:left w:val="single" w:sz="4" w:space="0" w:color="auto"/>
              <w:bottom w:val="single" w:sz="4" w:space="0" w:color="auto"/>
              <w:right w:val="single" w:sz="4" w:space="0" w:color="auto"/>
            </w:tcBorders>
            <w:vAlign w:val="center"/>
          </w:tcPr>
          <w:p w:rsidR="00A11B5C" w:rsidRDefault="00A85EA0">
            <w:pPr>
              <w:ind w:firstLine="0"/>
              <w:jc w:val="center"/>
              <w:rPr>
                <w:sz w:val="20"/>
                <w:szCs w:val="20"/>
              </w:rPr>
            </w:pPr>
            <w:r>
              <w:rPr>
                <w:sz w:val="20"/>
                <w:szCs w:val="20"/>
              </w:rPr>
              <w:t>Страна происхождения товара (оборудования)</w:t>
            </w:r>
          </w:p>
        </w:tc>
      </w:tr>
      <w:tr w:rsidR="00A11B5C">
        <w:trPr>
          <w:trHeight w:val="20"/>
        </w:trPr>
        <w:tc>
          <w:tcPr>
            <w:tcW w:w="1242" w:type="dxa"/>
            <w:tcBorders>
              <w:top w:val="single" w:sz="4" w:space="0" w:color="auto"/>
              <w:left w:val="single" w:sz="4" w:space="0" w:color="auto"/>
              <w:bottom w:val="single" w:sz="4" w:space="0" w:color="auto"/>
              <w:right w:val="single" w:sz="4" w:space="0" w:color="auto"/>
            </w:tcBorders>
            <w:vAlign w:val="center"/>
          </w:tcPr>
          <w:p w:rsidR="00A11B5C" w:rsidRDefault="00A85EA0">
            <w:pPr>
              <w:ind w:firstLine="0"/>
              <w:jc w:val="center"/>
              <w:rPr>
                <w:sz w:val="20"/>
                <w:szCs w:val="20"/>
              </w:rPr>
            </w:pPr>
            <w:r>
              <w:rPr>
                <w:sz w:val="20"/>
                <w:szCs w:val="20"/>
              </w:rPr>
              <w:t>по порядку</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A11B5C" w:rsidRDefault="00A85EA0">
            <w:pPr>
              <w:ind w:firstLine="0"/>
              <w:jc w:val="center"/>
              <w:rPr>
                <w:sz w:val="20"/>
                <w:szCs w:val="20"/>
              </w:rPr>
            </w:pPr>
            <w:r>
              <w:rPr>
                <w:sz w:val="20"/>
                <w:szCs w:val="20"/>
              </w:rPr>
              <w:t>позиции по смете Контракта</w:t>
            </w:r>
          </w:p>
        </w:tc>
        <w:tc>
          <w:tcPr>
            <w:tcW w:w="4394" w:type="dxa"/>
            <w:gridSpan w:val="2"/>
            <w:vMerge/>
            <w:tcBorders>
              <w:top w:val="single" w:sz="4" w:space="0" w:color="auto"/>
              <w:left w:val="single" w:sz="4" w:space="0" w:color="auto"/>
              <w:bottom w:val="single" w:sz="4" w:space="0" w:color="auto"/>
              <w:right w:val="single" w:sz="4" w:space="0" w:color="auto"/>
            </w:tcBorders>
            <w:vAlign w:val="center"/>
          </w:tcPr>
          <w:p w:rsidR="00A11B5C" w:rsidRDefault="00A11B5C">
            <w:pPr>
              <w:ind w:firstLine="0"/>
              <w:jc w:val="left"/>
              <w:rPr>
                <w:sz w:val="20"/>
                <w:szCs w:val="20"/>
              </w:rPr>
            </w:pPr>
          </w:p>
        </w:tc>
        <w:tc>
          <w:tcPr>
            <w:tcW w:w="1282" w:type="dxa"/>
            <w:gridSpan w:val="2"/>
            <w:vMerge/>
            <w:tcBorders>
              <w:top w:val="single" w:sz="4" w:space="0" w:color="auto"/>
              <w:left w:val="single" w:sz="4" w:space="0" w:color="auto"/>
              <w:bottom w:val="single" w:sz="4" w:space="0" w:color="auto"/>
              <w:right w:val="single" w:sz="4" w:space="0" w:color="auto"/>
            </w:tcBorders>
            <w:vAlign w:val="center"/>
          </w:tcPr>
          <w:p w:rsidR="00A11B5C" w:rsidRDefault="00A11B5C">
            <w:pPr>
              <w:ind w:firstLine="0"/>
              <w:jc w:val="left"/>
              <w:rPr>
                <w:sz w:val="20"/>
                <w:szCs w:val="20"/>
              </w:rPr>
            </w:pPr>
          </w:p>
        </w:tc>
        <w:tc>
          <w:tcPr>
            <w:tcW w:w="1411" w:type="dxa"/>
            <w:gridSpan w:val="3"/>
            <w:vMerge/>
            <w:tcBorders>
              <w:top w:val="single" w:sz="4" w:space="0" w:color="auto"/>
              <w:left w:val="single" w:sz="4" w:space="0" w:color="auto"/>
              <w:bottom w:val="single" w:sz="4" w:space="0" w:color="auto"/>
              <w:right w:val="single" w:sz="4" w:space="0" w:color="auto"/>
            </w:tcBorders>
            <w:vAlign w:val="center"/>
          </w:tcPr>
          <w:p w:rsidR="00A11B5C" w:rsidRDefault="00A11B5C">
            <w:pPr>
              <w:ind w:firstLine="0"/>
              <w:jc w:val="left"/>
              <w:rPr>
                <w:sz w:val="20"/>
                <w:szCs w:val="20"/>
              </w:rPr>
            </w:pPr>
          </w:p>
        </w:tc>
        <w:tc>
          <w:tcPr>
            <w:tcW w:w="1671" w:type="dxa"/>
            <w:gridSpan w:val="2"/>
            <w:vMerge/>
            <w:tcBorders>
              <w:top w:val="single" w:sz="4" w:space="0" w:color="auto"/>
              <w:left w:val="single" w:sz="4" w:space="0" w:color="auto"/>
              <w:bottom w:val="single" w:sz="4" w:space="0" w:color="auto"/>
              <w:right w:val="single" w:sz="4" w:space="0" w:color="auto"/>
            </w:tcBorders>
            <w:vAlign w:val="center"/>
          </w:tcPr>
          <w:p w:rsidR="00A11B5C" w:rsidRDefault="00A11B5C">
            <w:pPr>
              <w:ind w:firstLine="0"/>
              <w:jc w:val="left"/>
              <w:rPr>
                <w:sz w:val="20"/>
                <w:szCs w:val="20"/>
              </w:rPr>
            </w:pPr>
          </w:p>
        </w:tc>
        <w:tc>
          <w:tcPr>
            <w:tcW w:w="1294" w:type="dxa"/>
            <w:gridSpan w:val="2"/>
            <w:vMerge/>
            <w:tcBorders>
              <w:top w:val="single" w:sz="4" w:space="0" w:color="auto"/>
              <w:left w:val="single" w:sz="4" w:space="0" w:color="auto"/>
              <w:bottom w:val="single" w:sz="4" w:space="0" w:color="auto"/>
              <w:right w:val="single" w:sz="4" w:space="0" w:color="auto"/>
            </w:tcBorders>
            <w:vAlign w:val="center"/>
          </w:tcPr>
          <w:p w:rsidR="00A11B5C" w:rsidRDefault="00A11B5C">
            <w:pPr>
              <w:ind w:firstLine="0"/>
              <w:jc w:val="left"/>
              <w:rPr>
                <w:sz w:val="20"/>
                <w:szCs w:val="20"/>
              </w:rPr>
            </w:pPr>
          </w:p>
        </w:tc>
        <w:tc>
          <w:tcPr>
            <w:tcW w:w="2280" w:type="dxa"/>
            <w:gridSpan w:val="2"/>
            <w:vMerge/>
            <w:tcBorders>
              <w:top w:val="single" w:sz="4" w:space="0" w:color="auto"/>
              <w:left w:val="single" w:sz="4" w:space="0" w:color="auto"/>
              <w:bottom w:val="single" w:sz="4" w:space="0" w:color="auto"/>
              <w:right w:val="single" w:sz="4" w:space="0" w:color="auto"/>
            </w:tcBorders>
            <w:vAlign w:val="center"/>
          </w:tcPr>
          <w:p w:rsidR="00A11B5C" w:rsidRDefault="00A11B5C">
            <w:pPr>
              <w:ind w:firstLine="0"/>
              <w:jc w:val="left"/>
              <w:rPr>
                <w:sz w:val="20"/>
                <w:szCs w:val="20"/>
              </w:rPr>
            </w:pPr>
          </w:p>
        </w:tc>
      </w:tr>
      <w:tr w:rsidR="00A11B5C">
        <w:trPr>
          <w:trHeight w:val="20"/>
        </w:trPr>
        <w:tc>
          <w:tcPr>
            <w:tcW w:w="1242" w:type="dxa"/>
            <w:tcBorders>
              <w:top w:val="single" w:sz="4" w:space="0" w:color="auto"/>
              <w:left w:val="single" w:sz="4" w:space="0" w:color="auto"/>
              <w:bottom w:val="single" w:sz="4" w:space="0" w:color="auto"/>
              <w:right w:val="single" w:sz="4" w:space="0" w:color="auto"/>
            </w:tcBorders>
          </w:tcPr>
          <w:p w:rsidR="00A11B5C" w:rsidRDefault="00A85EA0">
            <w:pPr>
              <w:ind w:firstLine="0"/>
              <w:jc w:val="center"/>
              <w:rPr>
                <w:sz w:val="20"/>
                <w:szCs w:val="20"/>
              </w:rPr>
            </w:pPr>
            <w:r>
              <w:rPr>
                <w:sz w:val="20"/>
                <w:szCs w:val="20"/>
              </w:rPr>
              <w:t>1</w:t>
            </w:r>
          </w:p>
        </w:tc>
        <w:tc>
          <w:tcPr>
            <w:tcW w:w="1985" w:type="dxa"/>
            <w:gridSpan w:val="3"/>
            <w:tcBorders>
              <w:top w:val="single" w:sz="4" w:space="0" w:color="auto"/>
              <w:left w:val="single" w:sz="4" w:space="0" w:color="auto"/>
              <w:bottom w:val="single" w:sz="4" w:space="0" w:color="auto"/>
              <w:right w:val="single" w:sz="4" w:space="0" w:color="auto"/>
            </w:tcBorders>
          </w:tcPr>
          <w:p w:rsidR="00A11B5C" w:rsidRDefault="00A85EA0">
            <w:pPr>
              <w:ind w:firstLine="0"/>
              <w:jc w:val="center"/>
              <w:rPr>
                <w:sz w:val="20"/>
                <w:szCs w:val="20"/>
              </w:rPr>
            </w:pPr>
            <w:r>
              <w:rPr>
                <w:sz w:val="20"/>
                <w:szCs w:val="20"/>
              </w:rPr>
              <w:t>1а</w:t>
            </w:r>
          </w:p>
        </w:tc>
        <w:tc>
          <w:tcPr>
            <w:tcW w:w="4394" w:type="dxa"/>
            <w:gridSpan w:val="2"/>
            <w:tcBorders>
              <w:top w:val="single" w:sz="4" w:space="0" w:color="auto"/>
              <w:left w:val="single" w:sz="4" w:space="0" w:color="auto"/>
              <w:bottom w:val="single" w:sz="4" w:space="0" w:color="auto"/>
              <w:right w:val="single" w:sz="4" w:space="0" w:color="auto"/>
            </w:tcBorders>
          </w:tcPr>
          <w:p w:rsidR="00A11B5C" w:rsidRDefault="00A85EA0">
            <w:pPr>
              <w:ind w:firstLine="0"/>
              <w:jc w:val="center"/>
              <w:rPr>
                <w:sz w:val="20"/>
                <w:szCs w:val="20"/>
              </w:rPr>
            </w:pPr>
            <w:r>
              <w:rPr>
                <w:sz w:val="20"/>
                <w:szCs w:val="20"/>
              </w:rPr>
              <w:t>2</w:t>
            </w:r>
          </w:p>
        </w:tc>
        <w:tc>
          <w:tcPr>
            <w:tcW w:w="1282" w:type="dxa"/>
            <w:gridSpan w:val="2"/>
            <w:tcBorders>
              <w:top w:val="single" w:sz="4" w:space="0" w:color="auto"/>
              <w:left w:val="single" w:sz="4" w:space="0" w:color="auto"/>
              <w:bottom w:val="single" w:sz="4" w:space="0" w:color="auto"/>
              <w:right w:val="single" w:sz="4" w:space="0" w:color="auto"/>
            </w:tcBorders>
          </w:tcPr>
          <w:p w:rsidR="00A11B5C" w:rsidRDefault="00A85EA0">
            <w:pPr>
              <w:ind w:firstLine="0"/>
              <w:jc w:val="center"/>
              <w:rPr>
                <w:sz w:val="20"/>
                <w:szCs w:val="20"/>
              </w:rPr>
            </w:pPr>
            <w:r>
              <w:rPr>
                <w:sz w:val="20"/>
                <w:szCs w:val="20"/>
              </w:rPr>
              <w:t>3</w:t>
            </w:r>
          </w:p>
        </w:tc>
        <w:tc>
          <w:tcPr>
            <w:tcW w:w="1411" w:type="dxa"/>
            <w:gridSpan w:val="3"/>
            <w:tcBorders>
              <w:top w:val="single" w:sz="4" w:space="0" w:color="auto"/>
              <w:left w:val="single" w:sz="4" w:space="0" w:color="auto"/>
              <w:bottom w:val="single" w:sz="4" w:space="0" w:color="auto"/>
              <w:right w:val="single" w:sz="4" w:space="0" w:color="auto"/>
            </w:tcBorders>
          </w:tcPr>
          <w:p w:rsidR="00A11B5C" w:rsidRDefault="00A85EA0">
            <w:pPr>
              <w:ind w:firstLine="0"/>
              <w:jc w:val="center"/>
              <w:rPr>
                <w:sz w:val="20"/>
                <w:szCs w:val="20"/>
              </w:rPr>
            </w:pPr>
            <w:r>
              <w:rPr>
                <w:sz w:val="20"/>
                <w:szCs w:val="20"/>
              </w:rPr>
              <w:t>4</w:t>
            </w:r>
          </w:p>
        </w:tc>
        <w:tc>
          <w:tcPr>
            <w:tcW w:w="1671" w:type="dxa"/>
            <w:gridSpan w:val="2"/>
            <w:tcBorders>
              <w:top w:val="single" w:sz="4" w:space="0" w:color="auto"/>
              <w:left w:val="single" w:sz="4" w:space="0" w:color="auto"/>
              <w:bottom w:val="single" w:sz="4" w:space="0" w:color="auto"/>
              <w:right w:val="single" w:sz="4" w:space="0" w:color="auto"/>
            </w:tcBorders>
          </w:tcPr>
          <w:p w:rsidR="00A11B5C" w:rsidRDefault="00A85EA0">
            <w:pPr>
              <w:ind w:firstLine="0"/>
              <w:jc w:val="center"/>
              <w:rPr>
                <w:sz w:val="20"/>
                <w:szCs w:val="20"/>
              </w:rPr>
            </w:pPr>
            <w:r>
              <w:rPr>
                <w:sz w:val="20"/>
                <w:szCs w:val="20"/>
              </w:rPr>
              <w:t>5</w:t>
            </w:r>
          </w:p>
        </w:tc>
        <w:tc>
          <w:tcPr>
            <w:tcW w:w="1294" w:type="dxa"/>
            <w:gridSpan w:val="2"/>
            <w:tcBorders>
              <w:top w:val="single" w:sz="4" w:space="0" w:color="auto"/>
              <w:left w:val="single" w:sz="4" w:space="0" w:color="auto"/>
              <w:bottom w:val="single" w:sz="4" w:space="0" w:color="auto"/>
              <w:right w:val="single" w:sz="4" w:space="0" w:color="auto"/>
            </w:tcBorders>
          </w:tcPr>
          <w:p w:rsidR="00A11B5C" w:rsidRDefault="00A85EA0">
            <w:pPr>
              <w:ind w:firstLine="0"/>
              <w:jc w:val="center"/>
              <w:rPr>
                <w:sz w:val="20"/>
                <w:szCs w:val="20"/>
              </w:rPr>
            </w:pPr>
            <w:r>
              <w:rPr>
                <w:sz w:val="20"/>
                <w:szCs w:val="20"/>
              </w:rPr>
              <w:t>6</w:t>
            </w:r>
          </w:p>
        </w:tc>
        <w:tc>
          <w:tcPr>
            <w:tcW w:w="2280" w:type="dxa"/>
            <w:gridSpan w:val="2"/>
            <w:tcBorders>
              <w:top w:val="single" w:sz="4" w:space="0" w:color="auto"/>
              <w:left w:val="single" w:sz="4" w:space="0" w:color="auto"/>
              <w:bottom w:val="single" w:sz="4" w:space="0" w:color="auto"/>
              <w:right w:val="single" w:sz="4" w:space="0" w:color="auto"/>
            </w:tcBorders>
          </w:tcPr>
          <w:p w:rsidR="00A11B5C" w:rsidRDefault="00A85EA0">
            <w:pPr>
              <w:ind w:firstLine="0"/>
              <w:jc w:val="center"/>
              <w:rPr>
                <w:sz w:val="20"/>
                <w:szCs w:val="20"/>
              </w:rPr>
            </w:pPr>
            <w:r>
              <w:rPr>
                <w:sz w:val="20"/>
                <w:szCs w:val="20"/>
              </w:rPr>
              <w:t>7</w:t>
            </w:r>
          </w:p>
        </w:tc>
      </w:tr>
      <w:tr w:rsidR="00A11B5C">
        <w:trPr>
          <w:trHeight w:val="20"/>
        </w:trPr>
        <w:tc>
          <w:tcPr>
            <w:tcW w:w="1242" w:type="dxa"/>
            <w:tcBorders>
              <w:top w:val="single" w:sz="4" w:space="0" w:color="auto"/>
              <w:left w:val="single" w:sz="4" w:space="0" w:color="auto"/>
              <w:bottom w:val="single" w:sz="4" w:space="0" w:color="auto"/>
              <w:right w:val="single" w:sz="4" w:space="0" w:color="auto"/>
            </w:tcBorders>
          </w:tcPr>
          <w:p w:rsidR="00A11B5C" w:rsidRDefault="00A11B5C">
            <w:pPr>
              <w:ind w:firstLine="0"/>
              <w:jc w:val="center"/>
              <w:rPr>
                <w:sz w:val="20"/>
                <w:szCs w:val="20"/>
              </w:rPr>
            </w:pPr>
          </w:p>
        </w:tc>
        <w:tc>
          <w:tcPr>
            <w:tcW w:w="1985" w:type="dxa"/>
            <w:gridSpan w:val="3"/>
            <w:tcBorders>
              <w:top w:val="single" w:sz="4" w:space="0" w:color="auto"/>
              <w:left w:val="single" w:sz="4" w:space="0" w:color="auto"/>
              <w:bottom w:val="single" w:sz="4" w:space="0" w:color="auto"/>
              <w:right w:val="single" w:sz="4" w:space="0" w:color="auto"/>
            </w:tcBorders>
          </w:tcPr>
          <w:p w:rsidR="00A11B5C" w:rsidRDefault="00A11B5C">
            <w:pPr>
              <w:ind w:firstLine="0"/>
              <w:jc w:val="center"/>
              <w:rPr>
                <w:sz w:val="20"/>
                <w:szCs w:val="20"/>
              </w:rPr>
            </w:pPr>
          </w:p>
        </w:tc>
        <w:tc>
          <w:tcPr>
            <w:tcW w:w="4394" w:type="dxa"/>
            <w:gridSpan w:val="2"/>
            <w:tcBorders>
              <w:top w:val="single" w:sz="4" w:space="0" w:color="auto"/>
              <w:left w:val="single" w:sz="4" w:space="0" w:color="auto"/>
              <w:bottom w:val="single" w:sz="4" w:space="0" w:color="auto"/>
              <w:right w:val="single" w:sz="4" w:space="0" w:color="auto"/>
            </w:tcBorders>
          </w:tcPr>
          <w:p w:rsidR="00A11B5C" w:rsidRDefault="00A11B5C">
            <w:pPr>
              <w:ind w:firstLine="0"/>
              <w:jc w:val="center"/>
              <w:rPr>
                <w:sz w:val="20"/>
                <w:szCs w:val="20"/>
              </w:rPr>
            </w:pPr>
          </w:p>
        </w:tc>
        <w:tc>
          <w:tcPr>
            <w:tcW w:w="1282" w:type="dxa"/>
            <w:gridSpan w:val="2"/>
            <w:tcBorders>
              <w:top w:val="single" w:sz="4" w:space="0" w:color="auto"/>
              <w:left w:val="single" w:sz="4" w:space="0" w:color="auto"/>
              <w:bottom w:val="single" w:sz="4" w:space="0" w:color="auto"/>
              <w:right w:val="single" w:sz="4" w:space="0" w:color="auto"/>
            </w:tcBorders>
          </w:tcPr>
          <w:p w:rsidR="00A11B5C" w:rsidRDefault="00A11B5C">
            <w:pPr>
              <w:ind w:firstLine="0"/>
              <w:jc w:val="center"/>
              <w:rPr>
                <w:sz w:val="20"/>
                <w:szCs w:val="20"/>
              </w:rPr>
            </w:pPr>
          </w:p>
        </w:tc>
        <w:tc>
          <w:tcPr>
            <w:tcW w:w="1411" w:type="dxa"/>
            <w:gridSpan w:val="3"/>
            <w:tcBorders>
              <w:top w:val="single" w:sz="4" w:space="0" w:color="auto"/>
              <w:left w:val="single" w:sz="4" w:space="0" w:color="auto"/>
              <w:bottom w:val="single" w:sz="4" w:space="0" w:color="auto"/>
              <w:right w:val="single" w:sz="4" w:space="0" w:color="auto"/>
            </w:tcBorders>
          </w:tcPr>
          <w:p w:rsidR="00A11B5C" w:rsidRDefault="00A11B5C">
            <w:pPr>
              <w:ind w:firstLine="0"/>
              <w:jc w:val="center"/>
              <w:rPr>
                <w:sz w:val="20"/>
                <w:szCs w:val="20"/>
              </w:rPr>
            </w:pPr>
          </w:p>
        </w:tc>
        <w:tc>
          <w:tcPr>
            <w:tcW w:w="1671" w:type="dxa"/>
            <w:gridSpan w:val="2"/>
            <w:tcBorders>
              <w:top w:val="single" w:sz="4" w:space="0" w:color="auto"/>
              <w:left w:val="single" w:sz="4" w:space="0" w:color="auto"/>
              <w:bottom w:val="single" w:sz="4" w:space="0" w:color="auto"/>
              <w:right w:val="single" w:sz="4" w:space="0" w:color="auto"/>
            </w:tcBorders>
          </w:tcPr>
          <w:p w:rsidR="00A11B5C" w:rsidRDefault="00A11B5C">
            <w:pPr>
              <w:ind w:firstLine="0"/>
              <w:jc w:val="center"/>
              <w:rPr>
                <w:sz w:val="20"/>
                <w:szCs w:val="20"/>
              </w:rPr>
            </w:pPr>
          </w:p>
        </w:tc>
        <w:tc>
          <w:tcPr>
            <w:tcW w:w="1294" w:type="dxa"/>
            <w:gridSpan w:val="2"/>
            <w:tcBorders>
              <w:top w:val="single" w:sz="4" w:space="0" w:color="auto"/>
              <w:left w:val="single" w:sz="4" w:space="0" w:color="auto"/>
              <w:bottom w:val="single" w:sz="4" w:space="0" w:color="auto"/>
              <w:right w:val="single" w:sz="4" w:space="0" w:color="auto"/>
            </w:tcBorders>
          </w:tcPr>
          <w:p w:rsidR="00A11B5C" w:rsidRDefault="00A11B5C">
            <w:pPr>
              <w:ind w:firstLine="0"/>
              <w:jc w:val="center"/>
              <w:rPr>
                <w:sz w:val="20"/>
                <w:szCs w:val="20"/>
              </w:rPr>
            </w:pPr>
          </w:p>
        </w:tc>
        <w:tc>
          <w:tcPr>
            <w:tcW w:w="2280" w:type="dxa"/>
            <w:gridSpan w:val="2"/>
            <w:tcBorders>
              <w:top w:val="single" w:sz="4" w:space="0" w:color="auto"/>
              <w:left w:val="single" w:sz="4" w:space="0" w:color="auto"/>
              <w:bottom w:val="single" w:sz="4" w:space="0" w:color="auto"/>
              <w:right w:val="single" w:sz="4" w:space="0" w:color="auto"/>
            </w:tcBorders>
          </w:tcPr>
          <w:p w:rsidR="00A11B5C" w:rsidRDefault="00A11B5C">
            <w:pPr>
              <w:ind w:firstLine="0"/>
              <w:jc w:val="center"/>
              <w:rPr>
                <w:sz w:val="20"/>
                <w:szCs w:val="20"/>
              </w:rPr>
            </w:pPr>
          </w:p>
        </w:tc>
      </w:tr>
      <w:tr w:rsidR="00A11B5C">
        <w:trPr>
          <w:trHeight w:val="20"/>
        </w:trPr>
        <w:tc>
          <w:tcPr>
            <w:tcW w:w="1242" w:type="dxa"/>
            <w:tcBorders>
              <w:top w:val="single" w:sz="4" w:space="0" w:color="auto"/>
              <w:left w:val="single" w:sz="4" w:space="0" w:color="auto"/>
              <w:bottom w:val="single" w:sz="4" w:space="0" w:color="auto"/>
              <w:right w:val="single" w:sz="4" w:space="0" w:color="auto"/>
            </w:tcBorders>
          </w:tcPr>
          <w:p w:rsidR="00A11B5C" w:rsidRDefault="00A11B5C">
            <w:pPr>
              <w:ind w:firstLine="0"/>
              <w:jc w:val="center"/>
              <w:rPr>
                <w:sz w:val="20"/>
                <w:szCs w:val="20"/>
              </w:rPr>
            </w:pPr>
          </w:p>
        </w:tc>
        <w:tc>
          <w:tcPr>
            <w:tcW w:w="1985" w:type="dxa"/>
            <w:gridSpan w:val="3"/>
            <w:tcBorders>
              <w:top w:val="single" w:sz="4" w:space="0" w:color="auto"/>
              <w:left w:val="single" w:sz="4" w:space="0" w:color="auto"/>
              <w:bottom w:val="single" w:sz="4" w:space="0" w:color="auto"/>
              <w:right w:val="single" w:sz="4" w:space="0" w:color="auto"/>
            </w:tcBorders>
          </w:tcPr>
          <w:p w:rsidR="00A11B5C" w:rsidRDefault="00A11B5C">
            <w:pPr>
              <w:ind w:firstLine="0"/>
              <w:jc w:val="center"/>
              <w:rPr>
                <w:sz w:val="20"/>
                <w:szCs w:val="20"/>
              </w:rPr>
            </w:pPr>
          </w:p>
        </w:tc>
        <w:tc>
          <w:tcPr>
            <w:tcW w:w="4394" w:type="dxa"/>
            <w:gridSpan w:val="2"/>
            <w:tcBorders>
              <w:top w:val="single" w:sz="4" w:space="0" w:color="auto"/>
              <w:left w:val="single" w:sz="4" w:space="0" w:color="auto"/>
              <w:bottom w:val="single" w:sz="4" w:space="0" w:color="auto"/>
              <w:right w:val="single" w:sz="4" w:space="0" w:color="auto"/>
            </w:tcBorders>
          </w:tcPr>
          <w:p w:rsidR="00A11B5C" w:rsidRDefault="00A11B5C">
            <w:pPr>
              <w:ind w:firstLine="0"/>
              <w:jc w:val="center"/>
              <w:rPr>
                <w:sz w:val="20"/>
                <w:szCs w:val="20"/>
              </w:rPr>
            </w:pPr>
          </w:p>
        </w:tc>
        <w:tc>
          <w:tcPr>
            <w:tcW w:w="1282" w:type="dxa"/>
            <w:gridSpan w:val="2"/>
            <w:tcBorders>
              <w:top w:val="single" w:sz="4" w:space="0" w:color="auto"/>
              <w:left w:val="single" w:sz="4" w:space="0" w:color="auto"/>
              <w:bottom w:val="single" w:sz="4" w:space="0" w:color="auto"/>
              <w:right w:val="single" w:sz="4" w:space="0" w:color="auto"/>
            </w:tcBorders>
          </w:tcPr>
          <w:p w:rsidR="00A11B5C" w:rsidRDefault="00A11B5C">
            <w:pPr>
              <w:ind w:firstLine="0"/>
              <w:jc w:val="center"/>
              <w:rPr>
                <w:sz w:val="20"/>
                <w:szCs w:val="20"/>
              </w:rPr>
            </w:pPr>
          </w:p>
        </w:tc>
        <w:tc>
          <w:tcPr>
            <w:tcW w:w="1411" w:type="dxa"/>
            <w:gridSpan w:val="3"/>
            <w:tcBorders>
              <w:top w:val="single" w:sz="4" w:space="0" w:color="auto"/>
              <w:left w:val="single" w:sz="4" w:space="0" w:color="auto"/>
              <w:bottom w:val="single" w:sz="4" w:space="0" w:color="auto"/>
              <w:right w:val="single" w:sz="4" w:space="0" w:color="auto"/>
            </w:tcBorders>
          </w:tcPr>
          <w:p w:rsidR="00A11B5C" w:rsidRDefault="00A11B5C">
            <w:pPr>
              <w:ind w:firstLine="0"/>
              <w:jc w:val="center"/>
              <w:rPr>
                <w:sz w:val="20"/>
                <w:szCs w:val="20"/>
              </w:rPr>
            </w:pPr>
          </w:p>
        </w:tc>
        <w:tc>
          <w:tcPr>
            <w:tcW w:w="1671" w:type="dxa"/>
            <w:gridSpan w:val="2"/>
            <w:tcBorders>
              <w:top w:val="single" w:sz="4" w:space="0" w:color="auto"/>
              <w:left w:val="single" w:sz="4" w:space="0" w:color="auto"/>
              <w:bottom w:val="single" w:sz="4" w:space="0" w:color="auto"/>
              <w:right w:val="single" w:sz="4" w:space="0" w:color="auto"/>
            </w:tcBorders>
          </w:tcPr>
          <w:p w:rsidR="00A11B5C" w:rsidRDefault="00A11B5C">
            <w:pPr>
              <w:ind w:firstLine="0"/>
              <w:jc w:val="center"/>
              <w:rPr>
                <w:sz w:val="20"/>
                <w:szCs w:val="20"/>
              </w:rPr>
            </w:pPr>
          </w:p>
        </w:tc>
        <w:tc>
          <w:tcPr>
            <w:tcW w:w="1294" w:type="dxa"/>
            <w:gridSpan w:val="2"/>
            <w:tcBorders>
              <w:top w:val="single" w:sz="4" w:space="0" w:color="auto"/>
              <w:left w:val="single" w:sz="4" w:space="0" w:color="auto"/>
              <w:bottom w:val="single" w:sz="4" w:space="0" w:color="auto"/>
              <w:right w:val="single" w:sz="4" w:space="0" w:color="auto"/>
            </w:tcBorders>
          </w:tcPr>
          <w:p w:rsidR="00A11B5C" w:rsidRDefault="00A11B5C">
            <w:pPr>
              <w:ind w:firstLine="0"/>
              <w:jc w:val="center"/>
              <w:rPr>
                <w:sz w:val="20"/>
                <w:szCs w:val="20"/>
              </w:rPr>
            </w:pPr>
          </w:p>
        </w:tc>
        <w:tc>
          <w:tcPr>
            <w:tcW w:w="2280" w:type="dxa"/>
            <w:gridSpan w:val="2"/>
            <w:tcBorders>
              <w:top w:val="single" w:sz="4" w:space="0" w:color="auto"/>
              <w:left w:val="single" w:sz="4" w:space="0" w:color="auto"/>
              <w:bottom w:val="single" w:sz="4" w:space="0" w:color="auto"/>
              <w:right w:val="single" w:sz="4" w:space="0" w:color="auto"/>
            </w:tcBorders>
          </w:tcPr>
          <w:p w:rsidR="00A11B5C" w:rsidRDefault="00A11B5C">
            <w:pPr>
              <w:ind w:firstLine="0"/>
              <w:jc w:val="center"/>
              <w:rPr>
                <w:sz w:val="20"/>
                <w:szCs w:val="20"/>
              </w:rPr>
            </w:pPr>
          </w:p>
        </w:tc>
      </w:tr>
      <w:tr w:rsidR="00A11B5C">
        <w:trPr>
          <w:trHeight w:val="20"/>
        </w:trPr>
        <w:tc>
          <w:tcPr>
            <w:tcW w:w="1242" w:type="dxa"/>
            <w:tcBorders>
              <w:top w:val="single" w:sz="4" w:space="0" w:color="auto"/>
              <w:left w:val="single" w:sz="4" w:space="0" w:color="auto"/>
              <w:bottom w:val="single" w:sz="4" w:space="0" w:color="auto"/>
              <w:right w:val="single" w:sz="4" w:space="0" w:color="auto"/>
            </w:tcBorders>
          </w:tcPr>
          <w:p w:rsidR="00A11B5C" w:rsidRDefault="00A11B5C">
            <w:pPr>
              <w:ind w:firstLine="0"/>
              <w:rPr>
                <w:sz w:val="20"/>
                <w:szCs w:val="20"/>
              </w:rPr>
            </w:pPr>
          </w:p>
        </w:tc>
        <w:tc>
          <w:tcPr>
            <w:tcW w:w="1985" w:type="dxa"/>
            <w:gridSpan w:val="3"/>
            <w:tcBorders>
              <w:top w:val="single" w:sz="4" w:space="0" w:color="auto"/>
              <w:left w:val="single" w:sz="4" w:space="0" w:color="auto"/>
              <w:bottom w:val="single" w:sz="4" w:space="0" w:color="auto"/>
              <w:right w:val="single" w:sz="4" w:space="0" w:color="auto"/>
            </w:tcBorders>
          </w:tcPr>
          <w:p w:rsidR="00A11B5C" w:rsidRDefault="00A11B5C">
            <w:pPr>
              <w:ind w:firstLine="0"/>
              <w:rPr>
                <w:sz w:val="20"/>
                <w:szCs w:val="20"/>
              </w:rPr>
            </w:pPr>
          </w:p>
        </w:tc>
        <w:tc>
          <w:tcPr>
            <w:tcW w:w="4394" w:type="dxa"/>
            <w:gridSpan w:val="2"/>
            <w:tcBorders>
              <w:top w:val="single" w:sz="4" w:space="0" w:color="auto"/>
              <w:left w:val="single" w:sz="4" w:space="0" w:color="auto"/>
              <w:bottom w:val="single" w:sz="4" w:space="0" w:color="auto"/>
              <w:right w:val="single" w:sz="4" w:space="0" w:color="auto"/>
            </w:tcBorders>
          </w:tcPr>
          <w:p w:rsidR="00A11B5C" w:rsidRDefault="00A85EA0">
            <w:pPr>
              <w:ind w:firstLine="0"/>
              <w:rPr>
                <w:sz w:val="20"/>
                <w:szCs w:val="20"/>
              </w:rPr>
            </w:pPr>
            <w:r>
              <w:rPr>
                <w:sz w:val="20"/>
                <w:szCs w:val="20"/>
              </w:rPr>
              <w:t>Всего по акту стоимость без НДС</w:t>
            </w:r>
          </w:p>
        </w:tc>
        <w:tc>
          <w:tcPr>
            <w:tcW w:w="1282" w:type="dxa"/>
            <w:gridSpan w:val="2"/>
            <w:tcBorders>
              <w:top w:val="single" w:sz="4" w:space="0" w:color="auto"/>
              <w:left w:val="single" w:sz="4" w:space="0" w:color="auto"/>
              <w:bottom w:val="single" w:sz="4" w:space="0" w:color="auto"/>
              <w:right w:val="single" w:sz="4" w:space="0" w:color="auto"/>
            </w:tcBorders>
          </w:tcPr>
          <w:p w:rsidR="00A11B5C" w:rsidRDefault="00A11B5C">
            <w:pPr>
              <w:ind w:firstLine="0"/>
              <w:rPr>
                <w:sz w:val="20"/>
                <w:szCs w:val="20"/>
              </w:rPr>
            </w:pPr>
          </w:p>
        </w:tc>
        <w:tc>
          <w:tcPr>
            <w:tcW w:w="1411" w:type="dxa"/>
            <w:gridSpan w:val="3"/>
            <w:tcBorders>
              <w:top w:val="single" w:sz="4" w:space="0" w:color="auto"/>
              <w:left w:val="single" w:sz="4" w:space="0" w:color="auto"/>
              <w:bottom w:val="single" w:sz="4" w:space="0" w:color="auto"/>
              <w:right w:val="single" w:sz="4" w:space="0" w:color="auto"/>
            </w:tcBorders>
          </w:tcPr>
          <w:p w:rsidR="00A11B5C" w:rsidRDefault="00A11B5C">
            <w:pPr>
              <w:ind w:firstLine="0"/>
              <w:rPr>
                <w:sz w:val="20"/>
                <w:szCs w:val="20"/>
              </w:rPr>
            </w:pPr>
          </w:p>
        </w:tc>
        <w:tc>
          <w:tcPr>
            <w:tcW w:w="1671" w:type="dxa"/>
            <w:gridSpan w:val="2"/>
            <w:tcBorders>
              <w:top w:val="single" w:sz="4" w:space="0" w:color="auto"/>
              <w:left w:val="single" w:sz="4" w:space="0" w:color="auto"/>
              <w:bottom w:val="single" w:sz="4" w:space="0" w:color="auto"/>
              <w:right w:val="single" w:sz="4" w:space="0" w:color="auto"/>
            </w:tcBorders>
          </w:tcPr>
          <w:p w:rsidR="00A11B5C" w:rsidRDefault="00A11B5C">
            <w:pPr>
              <w:ind w:firstLine="0"/>
              <w:rPr>
                <w:sz w:val="20"/>
                <w:szCs w:val="20"/>
              </w:rPr>
            </w:pPr>
          </w:p>
        </w:tc>
        <w:tc>
          <w:tcPr>
            <w:tcW w:w="1294" w:type="dxa"/>
            <w:gridSpan w:val="2"/>
            <w:tcBorders>
              <w:top w:val="single" w:sz="4" w:space="0" w:color="auto"/>
              <w:left w:val="single" w:sz="4" w:space="0" w:color="auto"/>
              <w:bottom w:val="single" w:sz="4" w:space="0" w:color="auto"/>
              <w:right w:val="single" w:sz="4" w:space="0" w:color="auto"/>
            </w:tcBorders>
          </w:tcPr>
          <w:p w:rsidR="00A11B5C" w:rsidRDefault="00A11B5C">
            <w:pPr>
              <w:ind w:firstLine="0"/>
              <w:rPr>
                <w:sz w:val="20"/>
                <w:szCs w:val="20"/>
              </w:rPr>
            </w:pPr>
          </w:p>
        </w:tc>
        <w:tc>
          <w:tcPr>
            <w:tcW w:w="2280" w:type="dxa"/>
            <w:gridSpan w:val="2"/>
            <w:tcBorders>
              <w:top w:val="single" w:sz="4" w:space="0" w:color="auto"/>
              <w:left w:val="single" w:sz="4" w:space="0" w:color="auto"/>
              <w:bottom w:val="single" w:sz="4" w:space="0" w:color="auto"/>
              <w:right w:val="single" w:sz="4" w:space="0" w:color="auto"/>
            </w:tcBorders>
          </w:tcPr>
          <w:p w:rsidR="00A11B5C" w:rsidRDefault="00A11B5C">
            <w:pPr>
              <w:ind w:firstLine="0"/>
              <w:rPr>
                <w:sz w:val="20"/>
                <w:szCs w:val="20"/>
              </w:rPr>
            </w:pPr>
          </w:p>
        </w:tc>
      </w:tr>
      <w:tr w:rsidR="00A11B5C">
        <w:trPr>
          <w:trHeight w:val="20"/>
        </w:trPr>
        <w:tc>
          <w:tcPr>
            <w:tcW w:w="1242" w:type="dxa"/>
            <w:tcBorders>
              <w:top w:val="single" w:sz="4" w:space="0" w:color="auto"/>
              <w:left w:val="single" w:sz="4" w:space="0" w:color="auto"/>
              <w:bottom w:val="single" w:sz="4" w:space="0" w:color="auto"/>
              <w:right w:val="single" w:sz="4" w:space="0" w:color="auto"/>
            </w:tcBorders>
          </w:tcPr>
          <w:p w:rsidR="00A11B5C" w:rsidRDefault="00A11B5C">
            <w:pPr>
              <w:ind w:firstLine="0"/>
              <w:rPr>
                <w:sz w:val="20"/>
                <w:szCs w:val="20"/>
              </w:rPr>
            </w:pPr>
          </w:p>
        </w:tc>
        <w:tc>
          <w:tcPr>
            <w:tcW w:w="1985" w:type="dxa"/>
            <w:gridSpan w:val="3"/>
            <w:tcBorders>
              <w:top w:val="single" w:sz="4" w:space="0" w:color="auto"/>
              <w:left w:val="single" w:sz="4" w:space="0" w:color="auto"/>
              <w:bottom w:val="single" w:sz="4" w:space="0" w:color="auto"/>
              <w:right w:val="single" w:sz="4" w:space="0" w:color="auto"/>
            </w:tcBorders>
          </w:tcPr>
          <w:p w:rsidR="00A11B5C" w:rsidRDefault="00A11B5C">
            <w:pPr>
              <w:ind w:firstLine="0"/>
              <w:rPr>
                <w:sz w:val="20"/>
                <w:szCs w:val="20"/>
              </w:rPr>
            </w:pPr>
          </w:p>
        </w:tc>
        <w:tc>
          <w:tcPr>
            <w:tcW w:w="4394" w:type="dxa"/>
            <w:gridSpan w:val="2"/>
            <w:tcBorders>
              <w:top w:val="single" w:sz="4" w:space="0" w:color="auto"/>
              <w:left w:val="single" w:sz="4" w:space="0" w:color="auto"/>
              <w:bottom w:val="single" w:sz="4" w:space="0" w:color="auto"/>
              <w:right w:val="single" w:sz="4" w:space="0" w:color="auto"/>
            </w:tcBorders>
          </w:tcPr>
          <w:p w:rsidR="00A11B5C" w:rsidRDefault="00A85EA0">
            <w:pPr>
              <w:ind w:firstLine="0"/>
              <w:rPr>
                <w:sz w:val="20"/>
                <w:szCs w:val="20"/>
              </w:rPr>
            </w:pPr>
            <w:r>
              <w:rPr>
                <w:sz w:val="20"/>
                <w:szCs w:val="20"/>
              </w:rPr>
              <w:t>Сумма НДС (ставка ___ %)</w:t>
            </w:r>
          </w:p>
        </w:tc>
        <w:tc>
          <w:tcPr>
            <w:tcW w:w="1282" w:type="dxa"/>
            <w:gridSpan w:val="2"/>
            <w:tcBorders>
              <w:top w:val="single" w:sz="4" w:space="0" w:color="auto"/>
              <w:left w:val="single" w:sz="4" w:space="0" w:color="auto"/>
              <w:bottom w:val="single" w:sz="4" w:space="0" w:color="auto"/>
              <w:right w:val="single" w:sz="4" w:space="0" w:color="auto"/>
            </w:tcBorders>
          </w:tcPr>
          <w:p w:rsidR="00A11B5C" w:rsidRDefault="00A11B5C">
            <w:pPr>
              <w:ind w:firstLine="0"/>
              <w:rPr>
                <w:sz w:val="20"/>
                <w:szCs w:val="20"/>
              </w:rPr>
            </w:pPr>
          </w:p>
        </w:tc>
        <w:tc>
          <w:tcPr>
            <w:tcW w:w="1411" w:type="dxa"/>
            <w:gridSpan w:val="3"/>
            <w:tcBorders>
              <w:top w:val="single" w:sz="4" w:space="0" w:color="auto"/>
              <w:left w:val="single" w:sz="4" w:space="0" w:color="auto"/>
              <w:bottom w:val="single" w:sz="4" w:space="0" w:color="auto"/>
              <w:right w:val="single" w:sz="4" w:space="0" w:color="auto"/>
            </w:tcBorders>
          </w:tcPr>
          <w:p w:rsidR="00A11B5C" w:rsidRDefault="00A11B5C">
            <w:pPr>
              <w:ind w:firstLine="0"/>
              <w:rPr>
                <w:sz w:val="20"/>
                <w:szCs w:val="20"/>
              </w:rPr>
            </w:pPr>
          </w:p>
        </w:tc>
        <w:tc>
          <w:tcPr>
            <w:tcW w:w="1671" w:type="dxa"/>
            <w:gridSpan w:val="2"/>
            <w:tcBorders>
              <w:top w:val="single" w:sz="4" w:space="0" w:color="auto"/>
              <w:left w:val="single" w:sz="4" w:space="0" w:color="auto"/>
              <w:bottom w:val="single" w:sz="4" w:space="0" w:color="auto"/>
              <w:right w:val="single" w:sz="4" w:space="0" w:color="auto"/>
            </w:tcBorders>
          </w:tcPr>
          <w:p w:rsidR="00A11B5C" w:rsidRDefault="00A11B5C">
            <w:pPr>
              <w:ind w:firstLine="0"/>
              <w:rPr>
                <w:sz w:val="20"/>
                <w:szCs w:val="20"/>
              </w:rPr>
            </w:pPr>
          </w:p>
        </w:tc>
        <w:tc>
          <w:tcPr>
            <w:tcW w:w="1294" w:type="dxa"/>
            <w:gridSpan w:val="2"/>
            <w:tcBorders>
              <w:top w:val="single" w:sz="4" w:space="0" w:color="auto"/>
              <w:left w:val="single" w:sz="4" w:space="0" w:color="auto"/>
              <w:bottom w:val="single" w:sz="4" w:space="0" w:color="auto"/>
              <w:right w:val="single" w:sz="4" w:space="0" w:color="auto"/>
            </w:tcBorders>
          </w:tcPr>
          <w:p w:rsidR="00A11B5C" w:rsidRDefault="00A11B5C">
            <w:pPr>
              <w:ind w:firstLine="0"/>
              <w:rPr>
                <w:sz w:val="20"/>
                <w:szCs w:val="20"/>
              </w:rPr>
            </w:pPr>
          </w:p>
        </w:tc>
        <w:tc>
          <w:tcPr>
            <w:tcW w:w="2280" w:type="dxa"/>
            <w:gridSpan w:val="2"/>
            <w:tcBorders>
              <w:top w:val="single" w:sz="4" w:space="0" w:color="auto"/>
              <w:left w:val="single" w:sz="4" w:space="0" w:color="auto"/>
              <w:bottom w:val="single" w:sz="4" w:space="0" w:color="auto"/>
              <w:right w:val="single" w:sz="4" w:space="0" w:color="auto"/>
            </w:tcBorders>
          </w:tcPr>
          <w:p w:rsidR="00A11B5C" w:rsidRDefault="00A11B5C">
            <w:pPr>
              <w:ind w:firstLine="0"/>
              <w:rPr>
                <w:sz w:val="20"/>
                <w:szCs w:val="20"/>
              </w:rPr>
            </w:pPr>
          </w:p>
        </w:tc>
      </w:tr>
      <w:tr w:rsidR="00A11B5C">
        <w:trPr>
          <w:trHeight w:val="20"/>
        </w:trPr>
        <w:tc>
          <w:tcPr>
            <w:tcW w:w="1242" w:type="dxa"/>
            <w:tcBorders>
              <w:top w:val="single" w:sz="4" w:space="0" w:color="auto"/>
              <w:left w:val="single" w:sz="4" w:space="0" w:color="auto"/>
              <w:bottom w:val="single" w:sz="4" w:space="0" w:color="auto"/>
              <w:right w:val="single" w:sz="4" w:space="0" w:color="auto"/>
            </w:tcBorders>
          </w:tcPr>
          <w:p w:rsidR="00A11B5C" w:rsidRDefault="00A11B5C">
            <w:pPr>
              <w:ind w:firstLine="0"/>
              <w:rPr>
                <w:sz w:val="20"/>
                <w:szCs w:val="20"/>
              </w:rPr>
            </w:pPr>
          </w:p>
        </w:tc>
        <w:tc>
          <w:tcPr>
            <w:tcW w:w="1985" w:type="dxa"/>
            <w:gridSpan w:val="3"/>
            <w:tcBorders>
              <w:top w:val="single" w:sz="4" w:space="0" w:color="auto"/>
              <w:left w:val="single" w:sz="4" w:space="0" w:color="auto"/>
              <w:bottom w:val="single" w:sz="4" w:space="0" w:color="auto"/>
              <w:right w:val="single" w:sz="4" w:space="0" w:color="auto"/>
            </w:tcBorders>
          </w:tcPr>
          <w:p w:rsidR="00A11B5C" w:rsidRDefault="00A11B5C">
            <w:pPr>
              <w:ind w:firstLine="0"/>
              <w:rPr>
                <w:sz w:val="20"/>
                <w:szCs w:val="20"/>
              </w:rPr>
            </w:pPr>
          </w:p>
        </w:tc>
        <w:tc>
          <w:tcPr>
            <w:tcW w:w="4394" w:type="dxa"/>
            <w:gridSpan w:val="2"/>
            <w:tcBorders>
              <w:top w:val="single" w:sz="4" w:space="0" w:color="auto"/>
              <w:left w:val="single" w:sz="4" w:space="0" w:color="auto"/>
              <w:bottom w:val="single" w:sz="4" w:space="0" w:color="auto"/>
              <w:right w:val="single" w:sz="4" w:space="0" w:color="auto"/>
            </w:tcBorders>
          </w:tcPr>
          <w:p w:rsidR="00A11B5C" w:rsidRDefault="00A85EA0">
            <w:pPr>
              <w:ind w:firstLine="0"/>
              <w:rPr>
                <w:sz w:val="20"/>
                <w:szCs w:val="20"/>
              </w:rPr>
            </w:pPr>
            <w:r>
              <w:rPr>
                <w:sz w:val="20"/>
                <w:szCs w:val="20"/>
              </w:rPr>
              <w:t>Всего по акту общая стоимость</w:t>
            </w:r>
          </w:p>
        </w:tc>
        <w:tc>
          <w:tcPr>
            <w:tcW w:w="1282" w:type="dxa"/>
            <w:gridSpan w:val="2"/>
            <w:tcBorders>
              <w:top w:val="single" w:sz="4" w:space="0" w:color="auto"/>
              <w:left w:val="single" w:sz="4" w:space="0" w:color="auto"/>
              <w:bottom w:val="single" w:sz="4" w:space="0" w:color="auto"/>
              <w:right w:val="single" w:sz="4" w:space="0" w:color="auto"/>
            </w:tcBorders>
          </w:tcPr>
          <w:p w:rsidR="00A11B5C" w:rsidRDefault="00A11B5C">
            <w:pPr>
              <w:ind w:firstLine="0"/>
              <w:jc w:val="center"/>
              <w:rPr>
                <w:sz w:val="20"/>
                <w:szCs w:val="20"/>
              </w:rPr>
            </w:pPr>
          </w:p>
        </w:tc>
        <w:tc>
          <w:tcPr>
            <w:tcW w:w="1411" w:type="dxa"/>
            <w:gridSpan w:val="3"/>
            <w:tcBorders>
              <w:top w:val="single" w:sz="4" w:space="0" w:color="auto"/>
              <w:left w:val="single" w:sz="4" w:space="0" w:color="auto"/>
              <w:bottom w:val="single" w:sz="4" w:space="0" w:color="auto"/>
              <w:right w:val="single" w:sz="4" w:space="0" w:color="auto"/>
            </w:tcBorders>
          </w:tcPr>
          <w:p w:rsidR="00A11B5C" w:rsidRDefault="00A11B5C">
            <w:pPr>
              <w:ind w:firstLine="0"/>
              <w:jc w:val="center"/>
              <w:rPr>
                <w:sz w:val="20"/>
                <w:szCs w:val="20"/>
              </w:rPr>
            </w:pPr>
          </w:p>
        </w:tc>
        <w:tc>
          <w:tcPr>
            <w:tcW w:w="1671" w:type="dxa"/>
            <w:gridSpan w:val="2"/>
            <w:tcBorders>
              <w:top w:val="single" w:sz="4" w:space="0" w:color="auto"/>
              <w:left w:val="single" w:sz="4" w:space="0" w:color="auto"/>
              <w:bottom w:val="single" w:sz="4" w:space="0" w:color="auto"/>
              <w:right w:val="single" w:sz="4" w:space="0" w:color="auto"/>
            </w:tcBorders>
          </w:tcPr>
          <w:p w:rsidR="00A11B5C" w:rsidRDefault="00A11B5C">
            <w:pPr>
              <w:ind w:firstLine="0"/>
              <w:jc w:val="center"/>
              <w:rPr>
                <w:sz w:val="20"/>
                <w:szCs w:val="20"/>
              </w:rPr>
            </w:pPr>
          </w:p>
        </w:tc>
        <w:tc>
          <w:tcPr>
            <w:tcW w:w="1294" w:type="dxa"/>
            <w:gridSpan w:val="2"/>
            <w:tcBorders>
              <w:top w:val="single" w:sz="4" w:space="0" w:color="auto"/>
              <w:left w:val="single" w:sz="4" w:space="0" w:color="auto"/>
              <w:bottom w:val="single" w:sz="4" w:space="0" w:color="auto"/>
              <w:right w:val="single" w:sz="4" w:space="0" w:color="auto"/>
            </w:tcBorders>
          </w:tcPr>
          <w:p w:rsidR="00A11B5C" w:rsidRDefault="00A11B5C">
            <w:pPr>
              <w:ind w:firstLine="0"/>
              <w:jc w:val="center"/>
              <w:rPr>
                <w:sz w:val="20"/>
                <w:szCs w:val="20"/>
              </w:rPr>
            </w:pPr>
          </w:p>
        </w:tc>
        <w:tc>
          <w:tcPr>
            <w:tcW w:w="2280" w:type="dxa"/>
            <w:gridSpan w:val="2"/>
            <w:tcBorders>
              <w:top w:val="single" w:sz="4" w:space="0" w:color="auto"/>
              <w:left w:val="single" w:sz="4" w:space="0" w:color="auto"/>
              <w:bottom w:val="single" w:sz="4" w:space="0" w:color="auto"/>
              <w:right w:val="single" w:sz="4" w:space="0" w:color="auto"/>
            </w:tcBorders>
          </w:tcPr>
          <w:p w:rsidR="00A11B5C" w:rsidRDefault="00A11B5C">
            <w:pPr>
              <w:ind w:firstLine="0"/>
              <w:jc w:val="center"/>
              <w:rPr>
                <w:sz w:val="20"/>
                <w:szCs w:val="20"/>
              </w:rPr>
            </w:pPr>
          </w:p>
        </w:tc>
      </w:tr>
      <w:tr w:rsidR="00A11B5C">
        <w:trPr>
          <w:trHeight w:val="20"/>
        </w:trPr>
        <w:tc>
          <w:tcPr>
            <w:tcW w:w="1242" w:type="dxa"/>
            <w:tcBorders>
              <w:top w:val="single" w:sz="4" w:space="0" w:color="auto"/>
              <w:left w:val="single" w:sz="4" w:space="0" w:color="auto"/>
              <w:bottom w:val="single" w:sz="4" w:space="0" w:color="auto"/>
              <w:right w:val="single" w:sz="4" w:space="0" w:color="auto"/>
            </w:tcBorders>
          </w:tcPr>
          <w:p w:rsidR="00A11B5C" w:rsidRDefault="00A11B5C">
            <w:pPr>
              <w:ind w:firstLine="0"/>
              <w:rPr>
                <w:sz w:val="20"/>
                <w:szCs w:val="20"/>
              </w:rPr>
            </w:pPr>
          </w:p>
        </w:tc>
        <w:tc>
          <w:tcPr>
            <w:tcW w:w="1985" w:type="dxa"/>
            <w:gridSpan w:val="3"/>
            <w:tcBorders>
              <w:top w:val="single" w:sz="4" w:space="0" w:color="auto"/>
              <w:left w:val="single" w:sz="4" w:space="0" w:color="auto"/>
              <w:bottom w:val="single" w:sz="4" w:space="0" w:color="auto"/>
              <w:right w:val="single" w:sz="4" w:space="0" w:color="auto"/>
            </w:tcBorders>
          </w:tcPr>
          <w:p w:rsidR="00A11B5C" w:rsidRDefault="00A11B5C">
            <w:pPr>
              <w:ind w:firstLine="0"/>
              <w:rPr>
                <w:sz w:val="20"/>
                <w:szCs w:val="20"/>
              </w:rPr>
            </w:pPr>
          </w:p>
        </w:tc>
        <w:tc>
          <w:tcPr>
            <w:tcW w:w="4394" w:type="dxa"/>
            <w:gridSpan w:val="2"/>
            <w:tcBorders>
              <w:top w:val="single" w:sz="4" w:space="0" w:color="auto"/>
              <w:left w:val="single" w:sz="4" w:space="0" w:color="auto"/>
              <w:bottom w:val="single" w:sz="4" w:space="0" w:color="auto"/>
              <w:right w:val="single" w:sz="4" w:space="0" w:color="auto"/>
            </w:tcBorders>
          </w:tcPr>
          <w:p w:rsidR="00A11B5C" w:rsidRDefault="00A85EA0">
            <w:pPr>
              <w:ind w:firstLine="0"/>
              <w:rPr>
                <w:sz w:val="20"/>
                <w:szCs w:val="20"/>
              </w:rPr>
            </w:pPr>
            <w:r>
              <w:rPr>
                <w:sz w:val="20"/>
                <w:szCs w:val="20"/>
              </w:rPr>
              <w:t>Сумма удержаний</w:t>
            </w:r>
          </w:p>
        </w:tc>
        <w:tc>
          <w:tcPr>
            <w:tcW w:w="1282" w:type="dxa"/>
            <w:gridSpan w:val="2"/>
            <w:tcBorders>
              <w:top w:val="single" w:sz="4" w:space="0" w:color="auto"/>
              <w:left w:val="single" w:sz="4" w:space="0" w:color="auto"/>
              <w:bottom w:val="single" w:sz="4" w:space="0" w:color="auto"/>
              <w:right w:val="single" w:sz="4" w:space="0" w:color="auto"/>
            </w:tcBorders>
          </w:tcPr>
          <w:p w:rsidR="00A11B5C" w:rsidRDefault="00A11B5C">
            <w:pPr>
              <w:ind w:firstLine="0"/>
              <w:jc w:val="center"/>
              <w:rPr>
                <w:sz w:val="20"/>
                <w:szCs w:val="20"/>
              </w:rPr>
            </w:pPr>
          </w:p>
        </w:tc>
        <w:tc>
          <w:tcPr>
            <w:tcW w:w="1411" w:type="dxa"/>
            <w:gridSpan w:val="3"/>
            <w:tcBorders>
              <w:top w:val="single" w:sz="4" w:space="0" w:color="auto"/>
              <w:left w:val="single" w:sz="4" w:space="0" w:color="auto"/>
              <w:bottom w:val="single" w:sz="4" w:space="0" w:color="auto"/>
              <w:right w:val="single" w:sz="4" w:space="0" w:color="auto"/>
            </w:tcBorders>
          </w:tcPr>
          <w:p w:rsidR="00A11B5C" w:rsidRDefault="00A11B5C">
            <w:pPr>
              <w:ind w:firstLine="0"/>
              <w:jc w:val="center"/>
              <w:rPr>
                <w:sz w:val="20"/>
                <w:szCs w:val="20"/>
              </w:rPr>
            </w:pPr>
          </w:p>
        </w:tc>
        <w:tc>
          <w:tcPr>
            <w:tcW w:w="1671" w:type="dxa"/>
            <w:gridSpan w:val="2"/>
            <w:tcBorders>
              <w:top w:val="single" w:sz="4" w:space="0" w:color="auto"/>
              <w:left w:val="single" w:sz="4" w:space="0" w:color="auto"/>
              <w:bottom w:val="single" w:sz="4" w:space="0" w:color="auto"/>
              <w:right w:val="single" w:sz="4" w:space="0" w:color="auto"/>
            </w:tcBorders>
          </w:tcPr>
          <w:p w:rsidR="00A11B5C" w:rsidRDefault="00A11B5C">
            <w:pPr>
              <w:ind w:firstLine="0"/>
              <w:jc w:val="center"/>
              <w:rPr>
                <w:sz w:val="20"/>
                <w:szCs w:val="20"/>
              </w:rPr>
            </w:pPr>
          </w:p>
        </w:tc>
        <w:tc>
          <w:tcPr>
            <w:tcW w:w="1294" w:type="dxa"/>
            <w:gridSpan w:val="2"/>
            <w:tcBorders>
              <w:top w:val="single" w:sz="4" w:space="0" w:color="auto"/>
              <w:left w:val="single" w:sz="4" w:space="0" w:color="auto"/>
              <w:bottom w:val="single" w:sz="4" w:space="0" w:color="auto"/>
              <w:right w:val="single" w:sz="4" w:space="0" w:color="auto"/>
            </w:tcBorders>
          </w:tcPr>
          <w:p w:rsidR="00A11B5C" w:rsidRDefault="00A11B5C">
            <w:pPr>
              <w:ind w:firstLine="0"/>
              <w:jc w:val="center"/>
              <w:rPr>
                <w:sz w:val="20"/>
                <w:szCs w:val="20"/>
              </w:rPr>
            </w:pPr>
          </w:p>
        </w:tc>
        <w:tc>
          <w:tcPr>
            <w:tcW w:w="2280" w:type="dxa"/>
            <w:gridSpan w:val="2"/>
            <w:tcBorders>
              <w:top w:val="single" w:sz="4" w:space="0" w:color="auto"/>
              <w:left w:val="single" w:sz="4" w:space="0" w:color="auto"/>
              <w:bottom w:val="single" w:sz="4" w:space="0" w:color="auto"/>
              <w:right w:val="single" w:sz="4" w:space="0" w:color="auto"/>
            </w:tcBorders>
          </w:tcPr>
          <w:p w:rsidR="00A11B5C" w:rsidRDefault="00A11B5C">
            <w:pPr>
              <w:ind w:firstLine="0"/>
              <w:jc w:val="center"/>
              <w:rPr>
                <w:sz w:val="20"/>
                <w:szCs w:val="20"/>
              </w:rPr>
            </w:pPr>
          </w:p>
        </w:tc>
      </w:tr>
      <w:tr w:rsidR="00A11B5C">
        <w:trPr>
          <w:trHeight w:val="20"/>
        </w:trPr>
        <w:tc>
          <w:tcPr>
            <w:tcW w:w="1242" w:type="dxa"/>
            <w:tcBorders>
              <w:top w:val="single" w:sz="4" w:space="0" w:color="auto"/>
              <w:left w:val="single" w:sz="4" w:space="0" w:color="auto"/>
              <w:bottom w:val="single" w:sz="4" w:space="0" w:color="auto"/>
              <w:right w:val="single" w:sz="4" w:space="0" w:color="auto"/>
            </w:tcBorders>
          </w:tcPr>
          <w:p w:rsidR="00A11B5C" w:rsidRDefault="00A11B5C">
            <w:pPr>
              <w:ind w:firstLine="0"/>
              <w:rPr>
                <w:sz w:val="20"/>
                <w:szCs w:val="20"/>
              </w:rPr>
            </w:pPr>
          </w:p>
        </w:tc>
        <w:tc>
          <w:tcPr>
            <w:tcW w:w="1985" w:type="dxa"/>
            <w:gridSpan w:val="3"/>
            <w:tcBorders>
              <w:top w:val="single" w:sz="4" w:space="0" w:color="auto"/>
              <w:left w:val="single" w:sz="4" w:space="0" w:color="auto"/>
              <w:bottom w:val="single" w:sz="4" w:space="0" w:color="auto"/>
              <w:right w:val="single" w:sz="4" w:space="0" w:color="auto"/>
            </w:tcBorders>
          </w:tcPr>
          <w:p w:rsidR="00A11B5C" w:rsidRDefault="00A11B5C">
            <w:pPr>
              <w:ind w:firstLine="0"/>
              <w:rPr>
                <w:sz w:val="20"/>
                <w:szCs w:val="20"/>
              </w:rPr>
            </w:pPr>
          </w:p>
        </w:tc>
        <w:tc>
          <w:tcPr>
            <w:tcW w:w="4394" w:type="dxa"/>
            <w:gridSpan w:val="2"/>
            <w:tcBorders>
              <w:top w:val="single" w:sz="4" w:space="0" w:color="auto"/>
              <w:left w:val="single" w:sz="4" w:space="0" w:color="auto"/>
              <w:bottom w:val="single" w:sz="4" w:space="0" w:color="auto"/>
              <w:right w:val="single" w:sz="4" w:space="0" w:color="auto"/>
            </w:tcBorders>
          </w:tcPr>
          <w:p w:rsidR="00A11B5C" w:rsidRDefault="00A85EA0">
            <w:pPr>
              <w:ind w:firstLine="0"/>
              <w:rPr>
                <w:sz w:val="20"/>
                <w:szCs w:val="20"/>
              </w:rPr>
            </w:pPr>
            <w:r>
              <w:rPr>
                <w:sz w:val="20"/>
                <w:szCs w:val="20"/>
              </w:rPr>
              <w:t>Всего к оплате</w:t>
            </w:r>
          </w:p>
        </w:tc>
        <w:tc>
          <w:tcPr>
            <w:tcW w:w="1282" w:type="dxa"/>
            <w:gridSpan w:val="2"/>
            <w:tcBorders>
              <w:top w:val="single" w:sz="4" w:space="0" w:color="auto"/>
              <w:left w:val="single" w:sz="4" w:space="0" w:color="auto"/>
              <w:bottom w:val="single" w:sz="4" w:space="0" w:color="auto"/>
              <w:right w:val="single" w:sz="4" w:space="0" w:color="auto"/>
            </w:tcBorders>
          </w:tcPr>
          <w:p w:rsidR="00A11B5C" w:rsidRDefault="00A11B5C">
            <w:pPr>
              <w:ind w:firstLine="0"/>
              <w:jc w:val="center"/>
              <w:rPr>
                <w:sz w:val="20"/>
                <w:szCs w:val="20"/>
              </w:rPr>
            </w:pPr>
          </w:p>
        </w:tc>
        <w:tc>
          <w:tcPr>
            <w:tcW w:w="1411" w:type="dxa"/>
            <w:gridSpan w:val="3"/>
            <w:tcBorders>
              <w:top w:val="single" w:sz="4" w:space="0" w:color="auto"/>
              <w:left w:val="single" w:sz="4" w:space="0" w:color="auto"/>
              <w:bottom w:val="single" w:sz="4" w:space="0" w:color="auto"/>
              <w:right w:val="single" w:sz="4" w:space="0" w:color="auto"/>
            </w:tcBorders>
          </w:tcPr>
          <w:p w:rsidR="00A11B5C" w:rsidRDefault="00A11B5C">
            <w:pPr>
              <w:ind w:firstLine="0"/>
              <w:jc w:val="center"/>
              <w:rPr>
                <w:sz w:val="20"/>
                <w:szCs w:val="20"/>
              </w:rPr>
            </w:pPr>
          </w:p>
        </w:tc>
        <w:tc>
          <w:tcPr>
            <w:tcW w:w="1671" w:type="dxa"/>
            <w:gridSpan w:val="2"/>
            <w:tcBorders>
              <w:top w:val="single" w:sz="4" w:space="0" w:color="auto"/>
              <w:left w:val="single" w:sz="4" w:space="0" w:color="auto"/>
              <w:bottom w:val="single" w:sz="4" w:space="0" w:color="auto"/>
              <w:right w:val="single" w:sz="4" w:space="0" w:color="auto"/>
            </w:tcBorders>
          </w:tcPr>
          <w:p w:rsidR="00A11B5C" w:rsidRDefault="00A11B5C">
            <w:pPr>
              <w:ind w:firstLine="0"/>
              <w:jc w:val="center"/>
              <w:rPr>
                <w:sz w:val="20"/>
                <w:szCs w:val="20"/>
              </w:rPr>
            </w:pPr>
          </w:p>
        </w:tc>
        <w:tc>
          <w:tcPr>
            <w:tcW w:w="1294" w:type="dxa"/>
            <w:gridSpan w:val="2"/>
            <w:tcBorders>
              <w:top w:val="single" w:sz="4" w:space="0" w:color="auto"/>
              <w:left w:val="single" w:sz="4" w:space="0" w:color="auto"/>
              <w:bottom w:val="single" w:sz="4" w:space="0" w:color="auto"/>
              <w:right w:val="single" w:sz="4" w:space="0" w:color="auto"/>
            </w:tcBorders>
          </w:tcPr>
          <w:p w:rsidR="00A11B5C" w:rsidRDefault="00A11B5C">
            <w:pPr>
              <w:ind w:firstLine="0"/>
              <w:jc w:val="center"/>
              <w:rPr>
                <w:sz w:val="20"/>
                <w:szCs w:val="20"/>
              </w:rPr>
            </w:pPr>
          </w:p>
        </w:tc>
        <w:tc>
          <w:tcPr>
            <w:tcW w:w="2280" w:type="dxa"/>
            <w:gridSpan w:val="2"/>
            <w:tcBorders>
              <w:top w:val="single" w:sz="4" w:space="0" w:color="auto"/>
              <w:left w:val="single" w:sz="4" w:space="0" w:color="auto"/>
              <w:bottom w:val="single" w:sz="4" w:space="0" w:color="auto"/>
              <w:right w:val="single" w:sz="4" w:space="0" w:color="auto"/>
            </w:tcBorders>
          </w:tcPr>
          <w:p w:rsidR="00A11B5C" w:rsidRDefault="00A11B5C">
            <w:pPr>
              <w:ind w:firstLine="0"/>
              <w:jc w:val="center"/>
              <w:rPr>
                <w:sz w:val="20"/>
                <w:szCs w:val="20"/>
              </w:rPr>
            </w:pPr>
          </w:p>
        </w:tc>
      </w:tr>
      <w:tr w:rsidR="00A11B5C">
        <w:trPr>
          <w:trHeight w:val="20"/>
        </w:trPr>
        <w:tc>
          <w:tcPr>
            <w:tcW w:w="3227" w:type="dxa"/>
            <w:gridSpan w:val="4"/>
            <w:tcBorders>
              <w:top w:val="single" w:sz="4" w:space="0" w:color="auto"/>
              <w:left w:val="none" w:sz="4" w:space="0" w:color="000000"/>
              <w:bottom w:val="none" w:sz="4" w:space="0" w:color="000000"/>
              <w:right w:val="none" w:sz="4" w:space="0" w:color="000000"/>
            </w:tcBorders>
          </w:tcPr>
          <w:p w:rsidR="00A11B5C" w:rsidRDefault="00A85EA0">
            <w:pPr>
              <w:ind w:firstLine="0"/>
              <w:rPr>
                <w:sz w:val="20"/>
                <w:szCs w:val="20"/>
              </w:rPr>
            </w:pPr>
            <w:r>
              <w:rPr>
                <w:sz w:val="20"/>
                <w:szCs w:val="20"/>
              </w:rPr>
              <w:t>Приложение:_____________</w:t>
            </w:r>
          </w:p>
        </w:tc>
        <w:tc>
          <w:tcPr>
            <w:tcW w:w="4394" w:type="dxa"/>
            <w:gridSpan w:val="2"/>
            <w:tcBorders>
              <w:top w:val="single" w:sz="4" w:space="0" w:color="auto"/>
              <w:left w:val="none" w:sz="4" w:space="0" w:color="000000"/>
              <w:bottom w:val="none" w:sz="4" w:space="0" w:color="000000"/>
              <w:right w:val="none" w:sz="4" w:space="0" w:color="000000"/>
            </w:tcBorders>
          </w:tcPr>
          <w:p w:rsidR="00A11B5C" w:rsidRDefault="00A11B5C">
            <w:pPr>
              <w:ind w:firstLine="0"/>
              <w:rPr>
                <w:sz w:val="20"/>
                <w:szCs w:val="20"/>
              </w:rPr>
            </w:pPr>
          </w:p>
        </w:tc>
        <w:tc>
          <w:tcPr>
            <w:tcW w:w="851" w:type="dxa"/>
            <w:tcBorders>
              <w:top w:val="single" w:sz="4" w:space="0" w:color="auto"/>
              <w:left w:val="none" w:sz="4" w:space="0" w:color="000000"/>
              <w:bottom w:val="none" w:sz="4" w:space="0" w:color="000000"/>
              <w:right w:val="none" w:sz="4" w:space="0" w:color="000000"/>
            </w:tcBorders>
          </w:tcPr>
          <w:p w:rsidR="00A11B5C" w:rsidRDefault="00A11B5C">
            <w:pPr>
              <w:ind w:firstLine="0"/>
              <w:rPr>
                <w:sz w:val="20"/>
                <w:szCs w:val="20"/>
              </w:rPr>
            </w:pPr>
          </w:p>
        </w:tc>
        <w:tc>
          <w:tcPr>
            <w:tcW w:w="1842" w:type="dxa"/>
            <w:gridSpan w:val="4"/>
            <w:tcBorders>
              <w:top w:val="single" w:sz="4" w:space="0" w:color="auto"/>
              <w:left w:val="none" w:sz="4" w:space="0" w:color="000000"/>
              <w:bottom w:val="none" w:sz="4" w:space="0" w:color="000000"/>
              <w:right w:val="none" w:sz="4" w:space="0" w:color="000000"/>
            </w:tcBorders>
          </w:tcPr>
          <w:p w:rsidR="00A11B5C" w:rsidRDefault="00A11B5C">
            <w:pPr>
              <w:ind w:firstLine="0"/>
              <w:rPr>
                <w:sz w:val="20"/>
                <w:szCs w:val="20"/>
              </w:rPr>
            </w:pPr>
          </w:p>
        </w:tc>
        <w:tc>
          <w:tcPr>
            <w:tcW w:w="1671" w:type="dxa"/>
            <w:gridSpan w:val="2"/>
            <w:tcBorders>
              <w:top w:val="single" w:sz="4" w:space="0" w:color="auto"/>
              <w:left w:val="none" w:sz="4" w:space="0" w:color="000000"/>
              <w:bottom w:val="none" w:sz="4" w:space="0" w:color="000000"/>
              <w:right w:val="none" w:sz="4" w:space="0" w:color="000000"/>
            </w:tcBorders>
          </w:tcPr>
          <w:p w:rsidR="00A11B5C" w:rsidRDefault="00A11B5C">
            <w:pPr>
              <w:ind w:firstLine="0"/>
              <w:rPr>
                <w:sz w:val="20"/>
                <w:szCs w:val="20"/>
              </w:rPr>
            </w:pPr>
          </w:p>
        </w:tc>
        <w:tc>
          <w:tcPr>
            <w:tcW w:w="1294" w:type="dxa"/>
            <w:gridSpan w:val="2"/>
            <w:tcBorders>
              <w:top w:val="single" w:sz="4" w:space="0" w:color="auto"/>
              <w:left w:val="none" w:sz="4" w:space="0" w:color="000000"/>
              <w:bottom w:val="none" w:sz="4" w:space="0" w:color="000000"/>
              <w:right w:val="none" w:sz="4" w:space="0" w:color="000000"/>
            </w:tcBorders>
          </w:tcPr>
          <w:p w:rsidR="00A11B5C" w:rsidRDefault="00A11B5C">
            <w:pPr>
              <w:ind w:firstLine="0"/>
              <w:rPr>
                <w:sz w:val="20"/>
                <w:szCs w:val="20"/>
              </w:rPr>
            </w:pPr>
          </w:p>
        </w:tc>
        <w:tc>
          <w:tcPr>
            <w:tcW w:w="2280" w:type="dxa"/>
            <w:gridSpan w:val="2"/>
            <w:tcBorders>
              <w:top w:val="single" w:sz="4" w:space="0" w:color="auto"/>
              <w:left w:val="none" w:sz="4" w:space="0" w:color="000000"/>
              <w:bottom w:val="none" w:sz="4" w:space="0" w:color="000000"/>
              <w:right w:val="none" w:sz="4" w:space="0" w:color="000000"/>
            </w:tcBorders>
          </w:tcPr>
          <w:p w:rsidR="00A11B5C" w:rsidRDefault="00A11B5C">
            <w:pPr>
              <w:ind w:firstLine="0"/>
              <w:rPr>
                <w:sz w:val="20"/>
                <w:szCs w:val="20"/>
              </w:rPr>
            </w:pPr>
          </w:p>
        </w:tc>
      </w:tr>
      <w:tr w:rsidR="00A11B5C">
        <w:trPr>
          <w:trHeight w:val="20"/>
        </w:trPr>
        <w:tc>
          <w:tcPr>
            <w:tcW w:w="7621" w:type="dxa"/>
            <w:gridSpan w:val="6"/>
            <w:tcBorders>
              <w:top w:val="none" w:sz="4" w:space="0" w:color="000000"/>
              <w:left w:val="none" w:sz="4" w:space="0" w:color="000000"/>
              <w:bottom w:val="none" w:sz="4" w:space="0" w:color="000000"/>
              <w:right w:val="none" w:sz="4" w:space="0" w:color="000000"/>
            </w:tcBorders>
            <w:vAlign w:val="center"/>
          </w:tcPr>
          <w:p w:rsidR="00A11B5C" w:rsidRDefault="00A85EA0">
            <w:pPr>
              <w:ind w:firstLine="0"/>
              <w:jc w:val="center"/>
              <w:rPr>
                <w:b/>
                <w:sz w:val="20"/>
                <w:szCs w:val="20"/>
              </w:rPr>
            </w:pPr>
            <w:r>
              <w:rPr>
                <w:b/>
                <w:sz w:val="20"/>
                <w:szCs w:val="20"/>
              </w:rPr>
              <w:t>Подрядчик:</w:t>
            </w:r>
          </w:p>
        </w:tc>
        <w:tc>
          <w:tcPr>
            <w:tcW w:w="851" w:type="dxa"/>
            <w:tcBorders>
              <w:top w:val="none" w:sz="4" w:space="0" w:color="000000"/>
              <w:left w:val="none" w:sz="4" w:space="0" w:color="000000"/>
              <w:bottom w:val="none" w:sz="4" w:space="0" w:color="000000"/>
              <w:right w:val="none" w:sz="4" w:space="0" w:color="000000"/>
            </w:tcBorders>
          </w:tcPr>
          <w:p w:rsidR="00A11B5C" w:rsidRDefault="00A11B5C">
            <w:pPr>
              <w:ind w:firstLine="0"/>
              <w:rPr>
                <w:sz w:val="20"/>
                <w:szCs w:val="20"/>
              </w:rPr>
            </w:pPr>
          </w:p>
        </w:tc>
        <w:tc>
          <w:tcPr>
            <w:tcW w:w="7087" w:type="dxa"/>
            <w:gridSpan w:val="10"/>
            <w:tcBorders>
              <w:top w:val="none" w:sz="4" w:space="0" w:color="000000"/>
              <w:left w:val="none" w:sz="4" w:space="0" w:color="000000"/>
              <w:bottom w:val="none" w:sz="4" w:space="0" w:color="000000"/>
              <w:right w:val="none" w:sz="4" w:space="0" w:color="000000"/>
            </w:tcBorders>
            <w:vAlign w:val="center"/>
          </w:tcPr>
          <w:p w:rsidR="00A11B5C" w:rsidRDefault="00A85EA0">
            <w:pPr>
              <w:ind w:firstLine="0"/>
              <w:jc w:val="center"/>
              <w:rPr>
                <w:b/>
                <w:sz w:val="20"/>
                <w:szCs w:val="20"/>
              </w:rPr>
            </w:pPr>
            <w:r>
              <w:rPr>
                <w:b/>
                <w:sz w:val="20"/>
                <w:szCs w:val="20"/>
              </w:rPr>
              <w:t>Заказчик:</w:t>
            </w:r>
          </w:p>
        </w:tc>
      </w:tr>
      <w:tr w:rsidR="00A11B5C">
        <w:trPr>
          <w:trHeight w:val="20"/>
        </w:trPr>
        <w:tc>
          <w:tcPr>
            <w:tcW w:w="1384" w:type="dxa"/>
            <w:gridSpan w:val="2"/>
            <w:tcBorders>
              <w:top w:val="none" w:sz="4" w:space="0" w:color="000000"/>
              <w:left w:val="none" w:sz="4" w:space="0" w:color="000000"/>
              <w:bottom w:val="none" w:sz="4" w:space="0" w:color="000000"/>
              <w:right w:val="none" w:sz="4" w:space="0" w:color="000000"/>
            </w:tcBorders>
          </w:tcPr>
          <w:p w:rsidR="00A11B5C" w:rsidRDefault="00A85EA0">
            <w:pPr>
              <w:ind w:firstLine="0"/>
              <w:rPr>
                <w:sz w:val="20"/>
                <w:szCs w:val="20"/>
              </w:rPr>
            </w:pPr>
            <w:r>
              <w:rPr>
                <w:sz w:val="20"/>
                <w:szCs w:val="20"/>
              </w:rPr>
              <w:t>Дата сдачи</w:t>
            </w:r>
          </w:p>
        </w:tc>
        <w:tc>
          <w:tcPr>
            <w:tcW w:w="1843" w:type="dxa"/>
            <w:gridSpan w:val="2"/>
            <w:tcBorders>
              <w:top w:val="none" w:sz="4" w:space="0" w:color="000000"/>
              <w:left w:val="none" w:sz="4" w:space="0" w:color="000000"/>
              <w:bottom w:val="single" w:sz="4" w:space="0" w:color="auto"/>
              <w:right w:val="none" w:sz="4" w:space="0" w:color="000000"/>
            </w:tcBorders>
          </w:tcPr>
          <w:p w:rsidR="00A11B5C" w:rsidRDefault="00A11B5C">
            <w:pPr>
              <w:ind w:firstLine="0"/>
              <w:rPr>
                <w:sz w:val="20"/>
                <w:szCs w:val="20"/>
              </w:rPr>
            </w:pPr>
          </w:p>
        </w:tc>
        <w:tc>
          <w:tcPr>
            <w:tcW w:w="4394" w:type="dxa"/>
            <w:gridSpan w:val="2"/>
            <w:tcBorders>
              <w:top w:val="none" w:sz="4" w:space="0" w:color="000000"/>
              <w:left w:val="none" w:sz="4" w:space="0" w:color="000000"/>
              <w:bottom w:val="none" w:sz="4" w:space="0" w:color="000000"/>
              <w:right w:val="none" w:sz="4" w:space="0" w:color="000000"/>
            </w:tcBorders>
          </w:tcPr>
          <w:p w:rsidR="00A11B5C" w:rsidRDefault="00A11B5C">
            <w:pPr>
              <w:ind w:firstLine="0"/>
              <w:rPr>
                <w:sz w:val="20"/>
                <w:szCs w:val="20"/>
              </w:rPr>
            </w:pPr>
          </w:p>
        </w:tc>
        <w:tc>
          <w:tcPr>
            <w:tcW w:w="851" w:type="dxa"/>
            <w:tcBorders>
              <w:top w:val="none" w:sz="4" w:space="0" w:color="000000"/>
              <w:left w:val="none" w:sz="4" w:space="0" w:color="000000"/>
              <w:bottom w:val="none" w:sz="4" w:space="0" w:color="000000"/>
              <w:right w:val="none" w:sz="4" w:space="0" w:color="000000"/>
            </w:tcBorders>
          </w:tcPr>
          <w:p w:rsidR="00A11B5C" w:rsidRDefault="00A11B5C">
            <w:pPr>
              <w:ind w:firstLine="0"/>
              <w:rPr>
                <w:sz w:val="20"/>
                <w:szCs w:val="20"/>
              </w:rPr>
            </w:pPr>
          </w:p>
        </w:tc>
        <w:tc>
          <w:tcPr>
            <w:tcW w:w="1417" w:type="dxa"/>
            <w:gridSpan w:val="2"/>
            <w:tcBorders>
              <w:top w:val="none" w:sz="4" w:space="0" w:color="000000"/>
              <w:left w:val="none" w:sz="4" w:space="0" w:color="000000"/>
              <w:bottom w:val="none" w:sz="4" w:space="0" w:color="000000"/>
              <w:right w:val="none" w:sz="4" w:space="0" w:color="000000"/>
            </w:tcBorders>
          </w:tcPr>
          <w:p w:rsidR="00A11B5C" w:rsidRDefault="00A85EA0">
            <w:pPr>
              <w:ind w:firstLine="0"/>
              <w:rPr>
                <w:sz w:val="20"/>
                <w:szCs w:val="20"/>
              </w:rPr>
            </w:pPr>
            <w:r>
              <w:rPr>
                <w:sz w:val="20"/>
                <w:szCs w:val="20"/>
              </w:rPr>
              <w:t>Дата сдачи</w:t>
            </w:r>
          </w:p>
        </w:tc>
        <w:tc>
          <w:tcPr>
            <w:tcW w:w="2268" w:type="dxa"/>
            <w:gridSpan w:val="5"/>
            <w:tcBorders>
              <w:top w:val="none" w:sz="4" w:space="0" w:color="000000"/>
              <w:left w:val="none" w:sz="4" w:space="0" w:color="000000"/>
              <w:bottom w:val="single" w:sz="4" w:space="0" w:color="auto"/>
              <w:right w:val="none" w:sz="4" w:space="0" w:color="000000"/>
            </w:tcBorders>
          </w:tcPr>
          <w:p w:rsidR="00A11B5C" w:rsidRDefault="00A11B5C">
            <w:pPr>
              <w:ind w:firstLine="0"/>
              <w:rPr>
                <w:sz w:val="20"/>
                <w:szCs w:val="20"/>
              </w:rPr>
            </w:pPr>
          </w:p>
        </w:tc>
        <w:tc>
          <w:tcPr>
            <w:tcW w:w="1122" w:type="dxa"/>
            <w:tcBorders>
              <w:top w:val="none" w:sz="4" w:space="0" w:color="000000"/>
              <w:left w:val="none" w:sz="4" w:space="0" w:color="000000"/>
              <w:bottom w:val="none" w:sz="4" w:space="0" w:color="000000"/>
              <w:right w:val="none" w:sz="4" w:space="0" w:color="000000"/>
            </w:tcBorders>
          </w:tcPr>
          <w:p w:rsidR="00A11B5C" w:rsidRDefault="00A11B5C">
            <w:pPr>
              <w:ind w:firstLine="0"/>
              <w:rPr>
                <w:sz w:val="20"/>
                <w:szCs w:val="20"/>
              </w:rPr>
            </w:pPr>
          </w:p>
        </w:tc>
        <w:tc>
          <w:tcPr>
            <w:tcW w:w="2280" w:type="dxa"/>
            <w:gridSpan w:val="2"/>
            <w:tcBorders>
              <w:top w:val="none" w:sz="4" w:space="0" w:color="000000"/>
              <w:left w:val="none" w:sz="4" w:space="0" w:color="000000"/>
              <w:bottom w:val="none" w:sz="4" w:space="0" w:color="000000"/>
              <w:right w:val="none" w:sz="4" w:space="0" w:color="000000"/>
            </w:tcBorders>
          </w:tcPr>
          <w:p w:rsidR="00A11B5C" w:rsidRDefault="00A11B5C">
            <w:pPr>
              <w:ind w:firstLine="0"/>
              <w:rPr>
                <w:sz w:val="20"/>
                <w:szCs w:val="20"/>
              </w:rPr>
            </w:pPr>
          </w:p>
        </w:tc>
      </w:tr>
      <w:tr w:rsidR="00A11B5C">
        <w:trPr>
          <w:trHeight w:val="629"/>
        </w:trPr>
        <w:tc>
          <w:tcPr>
            <w:tcW w:w="3227" w:type="dxa"/>
            <w:gridSpan w:val="4"/>
            <w:tcBorders>
              <w:top w:val="none" w:sz="4" w:space="0" w:color="000000"/>
              <w:left w:val="none" w:sz="4" w:space="0" w:color="000000"/>
              <w:bottom w:val="none" w:sz="4" w:space="0" w:color="000000"/>
              <w:right w:val="none" w:sz="4" w:space="0" w:color="000000"/>
            </w:tcBorders>
            <w:vAlign w:val="bottom"/>
          </w:tcPr>
          <w:p w:rsidR="00A11B5C" w:rsidRDefault="00A85EA0">
            <w:pPr>
              <w:ind w:firstLine="0"/>
              <w:jc w:val="center"/>
              <w:rPr>
                <w:sz w:val="20"/>
                <w:szCs w:val="20"/>
              </w:rPr>
            </w:pPr>
            <w:r>
              <w:rPr>
                <w:sz w:val="20"/>
                <w:szCs w:val="20"/>
              </w:rPr>
              <w:t>________________________</w:t>
            </w:r>
          </w:p>
        </w:tc>
        <w:tc>
          <w:tcPr>
            <w:tcW w:w="2568" w:type="dxa"/>
            <w:tcBorders>
              <w:top w:val="none" w:sz="4" w:space="0" w:color="000000"/>
              <w:left w:val="none" w:sz="4" w:space="0" w:color="000000"/>
              <w:bottom w:val="none" w:sz="4" w:space="0" w:color="000000"/>
              <w:right w:val="none" w:sz="4" w:space="0" w:color="000000"/>
            </w:tcBorders>
            <w:vAlign w:val="bottom"/>
          </w:tcPr>
          <w:p w:rsidR="00A11B5C" w:rsidRDefault="00A85EA0">
            <w:pPr>
              <w:ind w:firstLine="0"/>
              <w:jc w:val="center"/>
              <w:rPr>
                <w:sz w:val="20"/>
                <w:szCs w:val="20"/>
              </w:rPr>
            </w:pPr>
            <w:r>
              <w:rPr>
                <w:sz w:val="20"/>
                <w:szCs w:val="20"/>
              </w:rPr>
              <w:t>___________________</w:t>
            </w:r>
          </w:p>
        </w:tc>
        <w:tc>
          <w:tcPr>
            <w:tcW w:w="1826" w:type="dxa"/>
            <w:tcBorders>
              <w:top w:val="none" w:sz="4" w:space="0" w:color="000000"/>
              <w:left w:val="none" w:sz="4" w:space="0" w:color="000000"/>
              <w:bottom w:val="none" w:sz="4" w:space="0" w:color="000000"/>
              <w:right w:val="none" w:sz="4" w:space="0" w:color="000000"/>
            </w:tcBorders>
            <w:vAlign w:val="bottom"/>
          </w:tcPr>
          <w:p w:rsidR="00A11B5C" w:rsidRDefault="00A85EA0">
            <w:pPr>
              <w:ind w:firstLine="0"/>
              <w:jc w:val="center"/>
              <w:rPr>
                <w:sz w:val="20"/>
                <w:szCs w:val="20"/>
              </w:rPr>
            </w:pPr>
            <w:r>
              <w:rPr>
                <w:sz w:val="20"/>
                <w:szCs w:val="20"/>
              </w:rPr>
              <w:t>_____________</w:t>
            </w:r>
          </w:p>
        </w:tc>
        <w:tc>
          <w:tcPr>
            <w:tcW w:w="851" w:type="dxa"/>
            <w:tcBorders>
              <w:top w:val="none" w:sz="4" w:space="0" w:color="000000"/>
              <w:left w:val="none" w:sz="4" w:space="0" w:color="000000"/>
              <w:bottom w:val="none" w:sz="4" w:space="0" w:color="000000"/>
              <w:right w:val="none" w:sz="4" w:space="0" w:color="000000"/>
            </w:tcBorders>
          </w:tcPr>
          <w:p w:rsidR="00A11B5C" w:rsidRDefault="00A11B5C">
            <w:pPr>
              <w:ind w:firstLine="0"/>
              <w:rPr>
                <w:sz w:val="20"/>
                <w:szCs w:val="20"/>
              </w:rPr>
            </w:pPr>
          </w:p>
        </w:tc>
        <w:tc>
          <w:tcPr>
            <w:tcW w:w="3260" w:type="dxa"/>
            <w:gridSpan w:val="5"/>
            <w:tcBorders>
              <w:top w:val="none" w:sz="4" w:space="0" w:color="000000"/>
              <w:left w:val="none" w:sz="4" w:space="0" w:color="000000"/>
              <w:bottom w:val="none" w:sz="4" w:space="0" w:color="000000"/>
              <w:right w:val="none" w:sz="4" w:space="0" w:color="000000"/>
            </w:tcBorders>
            <w:vAlign w:val="bottom"/>
          </w:tcPr>
          <w:p w:rsidR="00A11B5C" w:rsidRDefault="00A85EA0">
            <w:pPr>
              <w:ind w:firstLine="0"/>
              <w:jc w:val="center"/>
              <w:rPr>
                <w:sz w:val="20"/>
                <w:szCs w:val="20"/>
              </w:rPr>
            </w:pPr>
            <w:r>
              <w:rPr>
                <w:sz w:val="20"/>
                <w:szCs w:val="20"/>
              </w:rPr>
              <w:t>_________________________</w:t>
            </w:r>
          </w:p>
        </w:tc>
        <w:tc>
          <w:tcPr>
            <w:tcW w:w="1984" w:type="dxa"/>
            <w:gridSpan w:val="4"/>
            <w:tcBorders>
              <w:top w:val="none" w:sz="4" w:space="0" w:color="000000"/>
              <w:left w:val="none" w:sz="4" w:space="0" w:color="000000"/>
              <w:bottom w:val="none" w:sz="4" w:space="0" w:color="000000"/>
              <w:right w:val="none" w:sz="4" w:space="0" w:color="000000"/>
            </w:tcBorders>
            <w:vAlign w:val="bottom"/>
          </w:tcPr>
          <w:p w:rsidR="00A11B5C" w:rsidRDefault="00A85EA0">
            <w:pPr>
              <w:ind w:firstLine="0"/>
              <w:jc w:val="center"/>
              <w:rPr>
                <w:sz w:val="20"/>
                <w:szCs w:val="20"/>
              </w:rPr>
            </w:pPr>
            <w:r>
              <w:rPr>
                <w:sz w:val="20"/>
                <w:szCs w:val="20"/>
              </w:rPr>
              <w:t>______________</w:t>
            </w:r>
          </w:p>
        </w:tc>
        <w:tc>
          <w:tcPr>
            <w:tcW w:w="1843" w:type="dxa"/>
            <w:tcBorders>
              <w:top w:val="none" w:sz="4" w:space="0" w:color="000000"/>
              <w:left w:val="none" w:sz="4" w:space="0" w:color="000000"/>
              <w:bottom w:val="none" w:sz="4" w:space="0" w:color="000000"/>
              <w:right w:val="none" w:sz="4" w:space="0" w:color="000000"/>
            </w:tcBorders>
            <w:vAlign w:val="bottom"/>
          </w:tcPr>
          <w:p w:rsidR="00A11B5C" w:rsidRDefault="00A85EA0">
            <w:pPr>
              <w:ind w:firstLine="0"/>
              <w:jc w:val="center"/>
              <w:rPr>
                <w:sz w:val="20"/>
                <w:szCs w:val="20"/>
              </w:rPr>
            </w:pPr>
            <w:r>
              <w:rPr>
                <w:sz w:val="20"/>
                <w:szCs w:val="20"/>
              </w:rPr>
              <w:t>_____________</w:t>
            </w:r>
          </w:p>
        </w:tc>
      </w:tr>
      <w:tr w:rsidR="00A11B5C">
        <w:trPr>
          <w:trHeight w:val="20"/>
        </w:trPr>
        <w:tc>
          <w:tcPr>
            <w:tcW w:w="3227" w:type="dxa"/>
            <w:gridSpan w:val="4"/>
            <w:tcBorders>
              <w:top w:val="none" w:sz="4" w:space="0" w:color="000000"/>
              <w:left w:val="none" w:sz="4" w:space="0" w:color="000000"/>
              <w:bottom w:val="none" w:sz="4" w:space="0" w:color="000000"/>
              <w:right w:val="none" w:sz="4" w:space="0" w:color="000000"/>
            </w:tcBorders>
          </w:tcPr>
          <w:p w:rsidR="00A11B5C" w:rsidRDefault="00A85EA0">
            <w:pPr>
              <w:ind w:firstLine="0"/>
              <w:jc w:val="center"/>
              <w:rPr>
                <w:sz w:val="20"/>
                <w:szCs w:val="20"/>
                <w:vertAlign w:val="superscript"/>
              </w:rPr>
            </w:pPr>
            <w:r>
              <w:rPr>
                <w:sz w:val="20"/>
                <w:szCs w:val="20"/>
                <w:vertAlign w:val="superscript"/>
              </w:rPr>
              <w:t>должность</w:t>
            </w:r>
          </w:p>
        </w:tc>
        <w:tc>
          <w:tcPr>
            <w:tcW w:w="2568" w:type="dxa"/>
            <w:tcBorders>
              <w:top w:val="none" w:sz="4" w:space="0" w:color="000000"/>
              <w:left w:val="none" w:sz="4" w:space="0" w:color="000000"/>
              <w:bottom w:val="none" w:sz="4" w:space="0" w:color="000000"/>
              <w:right w:val="none" w:sz="4" w:space="0" w:color="000000"/>
            </w:tcBorders>
          </w:tcPr>
          <w:p w:rsidR="00A11B5C" w:rsidRDefault="00A85EA0">
            <w:pPr>
              <w:ind w:firstLine="0"/>
              <w:jc w:val="center"/>
              <w:rPr>
                <w:sz w:val="20"/>
                <w:szCs w:val="20"/>
                <w:vertAlign w:val="superscript"/>
              </w:rPr>
            </w:pPr>
            <w:r>
              <w:rPr>
                <w:sz w:val="20"/>
                <w:szCs w:val="20"/>
                <w:vertAlign w:val="superscript"/>
              </w:rPr>
              <w:t>ФИО</w:t>
            </w:r>
          </w:p>
        </w:tc>
        <w:tc>
          <w:tcPr>
            <w:tcW w:w="1826" w:type="dxa"/>
            <w:tcBorders>
              <w:top w:val="none" w:sz="4" w:space="0" w:color="000000"/>
              <w:left w:val="none" w:sz="4" w:space="0" w:color="000000"/>
              <w:bottom w:val="none" w:sz="4" w:space="0" w:color="000000"/>
              <w:right w:val="none" w:sz="4" w:space="0" w:color="000000"/>
            </w:tcBorders>
          </w:tcPr>
          <w:p w:rsidR="00A11B5C" w:rsidRDefault="00A85EA0">
            <w:pPr>
              <w:ind w:firstLine="0"/>
              <w:jc w:val="center"/>
              <w:rPr>
                <w:sz w:val="20"/>
                <w:szCs w:val="20"/>
                <w:vertAlign w:val="superscript"/>
              </w:rPr>
            </w:pPr>
            <w:r>
              <w:rPr>
                <w:sz w:val="20"/>
                <w:szCs w:val="20"/>
                <w:vertAlign w:val="superscript"/>
              </w:rPr>
              <w:t>подпись</w:t>
            </w:r>
          </w:p>
        </w:tc>
        <w:tc>
          <w:tcPr>
            <w:tcW w:w="851" w:type="dxa"/>
            <w:tcBorders>
              <w:top w:val="none" w:sz="4" w:space="0" w:color="000000"/>
              <w:left w:val="none" w:sz="4" w:space="0" w:color="000000"/>
              <w:bottom w:val="none" w:sz="4" w:space="0" w:color="000000"/>
              <w:right w:val="none" w:sz="4" w:space="0" w:color="000000"/>
            </w:tcBorders>
          </w:tcPr>
          <w:p w:rsidR="00A11B5C" w:rsidRDefault="00A11B5C">
            <w:pPr>
              <w:ind w:firstLine="0"/>
              <w:rPr>
                <w:sz w:val="20"/>
                <w:szCs w:val="20"/>
              </w:rPr>
            </w:pPr>
          </w:p>
        </w:tc>
        <w:tc>
          <w:tcPr>
            <w:tcW w:w="3260" w:type="dxa"/>
            <w:gridSpan w:val="5"/>
            <w:tcBorders>
              <w:top w:val="none" w:sz="4" w:space="0" w:color="000000"/>
              <w:left w:val="none" w:sz="4" w:space="0" w:color="000000"/>
              <w:bottom w:val="none" w:sz="4" w:space="0" w:color="000000"/>
              <w:right w:val="none" w:sz="4" w:space="0" w:color="000000"/>
            </w:tcBorders>
            <w:vAlign w:val="center"/>
          </w:tcPr>
          <w:p w:rsidR="00A11B5C" w:rsidRDefault="00A85EA0">
            <w:pPr>
              <w:ind w:firstLine="0"/>
              <w:jc w:val="center"/>
              <w:rPr>
                <w:sz w:val="20"/>
                <w:szCs w:val="20"/>
              </w:rPr>
            </w:pPr>
            <w:r>
              <w:rPr>
                <w:sz w:val="20"/>
                <w:szCs w:val="20"/>
                <w:vertAlign w:val="superscript"/>
              </w:rPr>
              <w:t>должность</w:t>
            </w:r>
          </w:p>
        </w:tc>
        <w:tc>
          <w:tcPr>
            <w:tcW w:w="1984" w:type="dxa"/>
            <w:gridSpan w:val="4"/>
            <w:tcBorders>
              <w:top w:val="none" w:sz="4" w:space="0" w:color="000000"/>
              <w:left w:val="none" w:sz="4" w:space="0" w:color="000000"/>
              <w:bottom w:val="none" w:sz="4" w:space="0" w:color="000000"/>
              <w:right w:val="none" w:sz="4" w:space="0" w:color="000000"/>
            </w:tcBorders>
            <w:vAlign w:val="center"/>
          </w:tcPr>
          <w:p w:rsidR="00A11B5C" w:rsidRDefault="00A85EA0">
            <w:pPr>
              <w:ind w:firstLine="0"/>
              <w:jc w:val="center"/>
              <w:rPr>
                <w:sz w:val="20"/>
                <w:szCs w:val="20"/>
              </w:rPr>
            </w:pPr>
            <w:r>
              <w:rPr>
                <w:sz w:val="20"/>
                <w:szCs w:val="20"/>
                <w:vertAlign w:val="superscript"/>
              </w:rPr>
              <w:t>ФИО</w:t>
            </w:r>
          </w:p>
        </w:tc>
        <w:tc>
          <w:tcPr>
            <w:tcW w:w="1843" w:type="dxa"/>
            <w:tcBorders>
              <w:top w:val="none" w:sz="4" w:space="0" w:color="000000"/>
              <w:left w:val="none" w:sz="4" w:space="0" w:color="000000"/>
              <w:bottom w:val="none" w:sz="4" w:space="0" w:color="000000"/>
              <w:right w:val="none" w:sz="4" w:space="0" w:color="000000"/>
            </w:tcBorders>
            <w:vAlign w:val="center"/>
          </w:tcPr>
          <w:p w:rsidR="00A11B5C" w:rsidRDefault="00A85EA0">
            <w:pPr>
              <w:ind w:firstLine="0"/>
              <w:jc w:val="center"/>
              <w:rPr>
                <w:sz w:val="20"/>
                <w:szCs w:val="20"/>
              </w:rPr>
            </w:pPr>
            <w:r>
              <w:rPr>
                <w:sz w:val="20"/>
                <w:szCs w:val="20"/>
                <w:vertAlign w:val="superscript"/>
              </w:rPr>
              <w:t>подпись</w:t>
            </w:r>
          </w:p>
        </w:tc>
      </w:tr>
      <w:tr w:rsidR="00A11B5C">
        <w:trPr>
          <w:trHeight w:val="20"/>
        </w:trPr>
        <w:tc>
          <w:tcPr>
            <w:tcW w:w="1242" w:type="dxa"/>
            <w:tcBorders>
              <w:top w:val="none" w:sz="4" w:space="0" w:color="000000"/>
              <w:left w:val="none" w:sz="4" w:space="0" w:color="000000"/>
              <w:bottom w:val="none" w:sz="4" w:space="0" w:color="000000"/>
              <w:right w:val="none" w:sz="4" w:space="0" w:color="000000"/>
            </w:tcBorders>
          </w:tcPr>
          <w:p w:rsidR="00A11B5C" w:rsidRDefault="00A11B5C">
            <w:pPr>
              <w:ind w:firstLine="0"/>
              <w:rPr>
                <w:sz w:val="20"/>
                <w:szCs w:val="20"/>
              </w:rPr>
            </w:pPr>
          </w:p>
        </w:tc>
        <w:tc>
          <w:tcPr>
            <w:tcW w:w="1985" w:type="dxa"/>
            <w:gridSpan w:val="3"/>
            <w:tcBorders>
              <w:top w:val="none" w:sz="4" w:space="0" w:color="000000"/>
              <w:left w:val="none" w:sz="4" w:space="0" w:color="000000"/>
              <w:bottom w:val="none" w:sz="4" w:space="0" w:color="000000"/>
              <w:right w:val="none" w:sz="4" w:space="0" w:color="000000"/>
            </w:tcBorders>
          </w:tcPr>
          <w:p w:rsidR="00A11B5C" w:rsidRDefault="00A11B5C">
            <w:pPr>
              <w:ind w:firstLine="0"/>
              <w:rPr>
                <w:sz w:val="20"/>
                <w:szCs w:val="20"/>
              </w:rPr>
            </w:pPr>
          </w:p>
        </w:tc>
        <w:tc>
          <w:tcPr>
            <w:tcW w:w="5245" w:type="dxa"/>
            <w:gridSpan w:val="3"/>
            <w:tcBorders>
              <w:top w:val="none" w:sz="4" w:space="0" w:color="000000"/>
              <w:left w:val="none" w:sz="4" w:space="0" w:color="000000"/>
              <w:bottom w:val="none" w:sz="4" w:space="0" w:color="000000"/>
              <w:right w:val="none" w:sz="4" w:space="0" w:color="000000"/>
            </w:tcBorders>
          </w:tcPr>
          <w:p w:rsidR="00A11B5C" w:rsidRDefault="00A85EA0">
            <w:pPr>
              <w:ind w:firstLine="0"/>
              <w:jc w:val="right"/>
              <w:rPr>
                <w:b/>
                <w:sz w:val="20"/>
                <w:szCs w:val="20"/>
              </w:rPr>
            </w:pPr>
            <w:r>
              <w:rPr>
                <w:b/>
                <w:sz w:val="20"/>
                <w:szCs w:val="20"/>
              </w:rPr>
              <w:t>Форма согласована:</w:t>
            </w:r>
          </w:p>
        </w:tc>
        <w:tc>
          <w:tcPr>
            <w:tcW w:w="1842" w:type="dxa"/>
            <w:gridSpan w:val="4"/>
            <w:tcBorders>
              <w:top w:val="none" w:sz="4" w:space="0" w:color="000000"/>
              <w:left w:val="none" w:sz="4" w:space="0" w:color="000000"/>
              <w:bottom w:val="none" w:sz="4" w:space="0" w:color="000000"/>
              <w:right w:val="none" w:sz="4" w:space="0" w:color="000000"/>
            </w:tcBorders>
          </w:tcPr>
          <w:p w:rsidR="00A11B5C" w:rsidRDefault="00A11B5C">
            <w:pPr>
              <w:ind w:firstLine="0"/>
              <w:rPr>
                <w:sz w:val="20"/>
                <w:szCs w:val="20"/>
              </w:rPr>
            </w:pPr>
          </w:p>
        </w:tc>
        <w:tc>
          <w:tcPr>
            <w:tcW w:w="1418" w:type="dxa"/>
            <w:tcBorders>
              <w:top w:val="none" w:sz="4" w:space="0" w:color="000000"/>
              <w:left w:val="none" w:sz="4" w:space="0" w:color="000000"/>
              <w:bottom w:val="none" w:sz="4" w:space="0" w:color="000000"/>
              <w:right w:val="none" w:sz="4" w:space="0" w:color="000000"/>
            </w:tcBorders>
          </w:tcPr>
          <w:p w:rsidR="00A11B5C" w:rsidRDefault="00A11B5C">
            <w:pPr>
              <w:ind w:firstLine="0"/>
              <w:rPr>
                <w:sz w:val="20"/>
                <w:szCs w:val="20"/>
              </w:rPr>
            </w:pPr>
          </w:p>
        </w:tc>
        <w:tc>
          <w:tcPr>
            <w:tcW w:w="1984" w:type="dxa"/>
            <w:gridSpan w:val="4"/>
            <w:tcBorders>
              <w:top w:val="none" w:sz="4" w:space="0" w:color="000000"/>
              <w:left w:val="none" w:sz="4" w:space="0" w:color="000000"/>
              <w:bottom w:val="none" w:sz="4" w:space="0" w:color="000000"/>
              <w:right w:val="none" w:sz="4" w:space="0" w:color="000000"/>
            </w:tcBorders>
          </w:tcPr>
          <w:p w:rsidR="00A11B5C" w:rsidRDefault="00A11B5C">
            <w:pPr>
              <w:ind w:firstLine="0"/>
              <w:rPr>
                <w:sz w:val="20"/>
                <w:szCs w:val="20"/>
              </w:rPr>
            </w:pPr>
          </w:p>
        </w:tc>
        <w:tc>
          <w:tcPr>
            <w:tcW w:w="1843" w:type="dxa"/>
            <w:tcBorders>
              <w:top w:val="none" w:sz="4" w:space="0" w:color="000000"/>
              <w:left w:val="none" w:sz="4" w:space="0" w:color="000000"/>
              <w:bottom w:val="none" w:sz="4" w:space="0" w:color="000000"/>
              <w:right w:val="none" w:sz="4" w:space="0" w:color="000000"/>
            </w:tcBorders>
          </w:tcPr>
          <w:p w:rsidR="00A11B5C" w:rsidRDefault="00A11B5C">
            <w:pPr>
              <w:ind w:firstLine="0"/>
              <w:rPr>
                <w:sz w:val="20"/>
                <w:szCs w:val="20"/>
              </w:rPr>
            </w:pPr>
          </w:p>
        </w:tc>
      </w:tr>
    </w:tbl>
    <w:tbl>
      <w:tblPr>
        <w:tblW w:w="15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27"/>
        <w:gridCol w:w="3381"/>
        <w:gridCol w:w="7660"/>
      </w:tblGrid>
      <w:tr w:rsidR="00A11B5C">
        <w:trPr>
          <w:trHeight w:val="416"/>
        </w:trPr>
        <w:tc>
          <w:tcPr>
            <w:tcW w:w="4427" w:type="dxa"/>
            <w:tcBorders>
              <w:top w:val="single" w:sz="4" w:space="0" w:color="FFFFFF"/>
              <w:left w:val="single" w:sz="4" w:space="0" w:color="FFFFFF"/>
              <w:bottom w:val="single" w:sz="4" w:space="0" w:color="FFFFFF"/>
              <w:right w:val="single" w:sz="4" w:space="0" w:color="FFFFFF"/>
            </w:tcBorders>
          </w:tcPr>
          <w:p w:rsidR="00A11B5C" w:rsidRDefault="00A85EA0">
            <w:pPr>
              <w:rPr>
                <w:b/>
                <w:bCs/>
              </w:rPr>
            </w:pPr>
            <w:r>
              <w:rPr>
                <w:b/>
                <w:bCs/>
              </w:rPr>
              <w:t>Заказчик:</w:t>
            </w:r>
          </w:p>
          <w:p w:rsidR="00A11B5C" w:rsidRDefault="00A85EA0">
            <w:r>
              <w:t xml:space="preserve">_______________ </w:t>
            </w:r>
          </w:p>
          <w:p w:rsidR="00A11B5C" w:rsidRDefault="00A85EA0">
            <w:r>
              <w:t xml:space="preserve">М.П.   </w:t>
            </w:r>
          </w:p>
        </w:tc>
        <w:tc>
          <w:tcPr>
            <w:tcW w:w="3381" w:type="dxa"/>
            <w:tcBorders>
              <w:top w:val="single" w:sz="4" w:space="0" w:color="FFFFFF"/>
              <w:left w:val="single" w:sz="4" w:space="0" w:color="FFFFFF"/>
              <w:bottom w:val="single" w:sz="4" w:space="0" w:color="FFFFFF"/>
              <w:right w:val="single" w:sz="4" w:space="0" w:color="FFFFFF"/>
            </w:tcBorders>
          </w:tcPr>
          <w:p w:rsidR="00A11B5C" w:rsidRDefault="00A11B5C">
            <w:pPr>
              <w:rPr>
                <w:b/>
                <w:bCs/>
              </w:rPr>
            </w:pPr>
          </w:p>
        </w:tc>
        <w:tc>
          <w:tcPr>
            <w:tcW w:w="7660" w:type="dxa"/>
            <w:tcBorders>
              <w:top w:val="single" w:sz="4" w:space="0" w:color="FFFFFF"/>
              <w:left w:val="single" w:sz="4" w:space="0" w:color="FFFFFF"/>
              <w:bottom w:val="single" w:sz="4" w:space="0" w:color="FFFFFF"/>
              <w:right w:val="single" w:sz="4" w:space="0" w:color="FFFFFF"/>
            </w:tcBorders>
          </w:tcPr>
          <w:p w:rsidR="00A11B5C" w:rsidRDefault="00A85EA0">
            <w:pPr>
              <w:rPr>
                <w:b/>
                <w:bCs/>
              </w:rPr>
            </w:pPr>
            <w:r>
              <w:rPr>
                <w:b/>
                <w:bCs/>
              </w:rPr>
              <w:t>Подрядчик:</w:t>
            </w:r>
          </w:p>
          <w:p w:rsidR="00A11B5C" w:rsidRDefault="00A85EA0">
            <w:r>
              <w:t>__________________</w:t>
            </w:r>
          </w:p>
          <w:p w:rsidR="00A11B5C" w:rsidRDefault="00A85EA0">
            <w:r>
              <w:t>М.П.</w:t>
            </w:r>
          </w:p>
        </w:tc>
      </w:tr>
    </w:tbl>
    <w:p w:rsidR="00A11B5C" w:rsidRDefault="00A11B5C">
      <w:pPr>
        <w:rPr>
          <w:rFonts w:eastAsia="Calibri"/>
          <w:sz w:val="22"/>
          <w:szCs w:val="22"/>
          <w:lang w:eastAsia="ar-SA"/>
        </w:rPr>
      </w:pPr>
    </w:p>
    <w:p w:rsidR="00A11B5C" w:rsidRDefault="00A85EA0">
      <w:pPr>
        <w:ind w:firstLine="0"/>
        <w:jc w:val="left"/>
        <w:rPr>
          <w:rFonts w:eastAsia="Calibri"/>
          <w:sz w:val="22"/>
          <w:szCs w:val="22"/>
          <w:lang w:eastAsia="ar-SA"/>
        </w:rPr>
      </w:pPr>
      <w:r>
        <w:rPr>
          <w:rFonts w:eastAsiaTheme="minorHAnsi"/>
          <w:sz w:val="22"/>
          <w:szCs w:val="22"/>
          <w:lang w:eastAsia="ar-SA"/>
        </w:rPr>
        <w:br w:type="page"/>
      </w:r>
    </w:p>
    <w:p w:rsidR="00A11B5C" w:rsidRDefault="00A11B5C">
      <w:pPr>
        <w:widowControl w:val="0"/>
        <w:tabs>
          <w:tab w:val="left" w:pos="11057"/>
        </w:tabs>
        <w:ind w:left="5954"/>
        <w:jc w:val="right"/>
        <w:sectPr w:rsidR="00A11B5C">
          <w:type w:val="continuous"/>
          <w:pgSz w:w="16838" w:h="11906" w:orient="landscape"/>
          <w:pgMar w:top="1134" w:right="850" w:bottom="1134" w:left="1701" w:header="709" w:footer="709" w:gutter="0"/>
          <w:cols w:space="708"/>
          <w:docGrid w:linePitch="360"/>
        </w:sectPr>
      </w:pPr>
    </w:p>
    <w:p w:rsidR="00A11B5C" w:rsidRDefault="00A85EA0">
      <w:pPr>
        <w:widowControl w:val="0"/>
        <w:tabs>
          <w:tab w:val="left" w:pos="11057"/>
        </w:tabs>
        <w:ind w:left="5954"/>
        <w:jc w:val="right"/>
        <w:rPr>
          <w:sz w:val="20"/>
          <w:szCs w:val="20"/>
        </w:rPr>
      </w:pPr>
      <w:r>
        <w:rPr>
          <w:rFonts w:eastAsiaTheme="minorHAnsi"/>
          <w:sz w:val="20"/>
          <w:szCs w:val="20"/>
        </w:rPr>
        <w:lastRenderedPageBreak/>
        <w:t>Приложение № 5</w:t>
      </w:r>
    </w:p>
    <w:p w:rsidR="00A11B5C" w:rsidRDefault="00A85EA0">
      <w:pPr>
        <w:widowControl w:val="0"/>
        <w:ind w:left="5954"/>
        <w:rPr>
          <w:sz w:val="20"/>
          <w:szCs w:val="20"/>
        </w:rPr>
      </w:pPr>
      <w:r>
        <w:rPr>
          <w:rFonts w:eastAsiaTheme="minorHAnsi"/>
          <w:sz w:val="20"/>
          <w:szCs w:val="20"/>
        </w:rPr>
        <w:t xml:space="preserve">                       </w:t>
      </w:r>
    </w:p>
    <w:p w:rsidR="00A11B5C" w:rsidRDefault="00A85EA0">
      <w:pPr>
        <w:widowControl w:val="0"/>
        <w:ind w:firstLine="0"/>
        <w:jc w:val="right"/>
        <w:rPr>
          <w:sz w:val="20"/>
          <w:szCs w:val="20"/>
        </w:rPr>
      </w:pPr>
      <w:r>
        <w:rPr>
          <w:rFonts w:eastAsiaTheme="minorHAnsi"/>
          <w:sz w:val="20"/>
          <w:szCs w:val="20"/>
        </w:rPr>
        <w:t>к Контракту от «____» __________ 2025 г. № ___________</w:t>
      </w:r>
    </w:p>
    <w:p w:rsidR="00A11B5C" w:rsidRDefault="00A11B5C">
      <w:pPr>
        <w:widowControl w:val="0"/>
        <w:jc w:val="center"/>
        <w:rPr>
          <w:b/>
          <w:sz w:val="28"/>
          <w:szCs w:val="28"/>
        </w:rPr>
      </w:pPr>
    </w:p>
    <w:p w:rsidR="00A11B5C" w:rsidRDefault="00A85EA0">
      <w:pPr>
        <w:widowControl w:val="0"/>
        <w:jc w:val="center"/>
        <w:rPr>
          <w:b/>
          <w:sz w:val="28"/>
          <w:szCs w:val="28"/>
        </w:rPr>
      </w:pPr>
      <w:r>
        <w:rPr>
          <w:rFonts w:eastAsiaTheme="minorHAnsi"/>
          <w:b/>
          <w:sz w:val="28"/>
          <w:szCs w:val="28"/>
        </w:rPr>
        <w:t>Смета контракта</w:t>
      </w:r>
    </w:p>
    <w:p w:rsidR="00A11B5C" w:rsidRDefault="00A85EA0">
      <w:pPr>
        <w:spacing w:before="120"/>
        <w:ind w:firstLine="0"/>
        <w:jc w:val="center"/>
        <w:rPr>
          <w:lang w:eastAsia="en-US"/>
        </w:rPr>
      </w:pPr>
      <w:r>
        <w:rPr>
          <w:rFonts w:eastAsiaTheme="minorHAnsi"/>
        </w:rPr>
        <w:t xml:space="preserve">на выполнение работ по капитальному ремонту </w:t>
      </w:r>
    </w:p>
    <w:p w:rsidR="00A11B5C" w:rsidRDefault="00A11B5C">
      <w:pPr>
        <w:spacing w:before="120"/>
        <w:ind w:firstLine="0"/>
        <w:jc w:val="center"/>
      </w:pPr>
    </w:p>
    <w:p w:rsidR="00A11B5C" w:rsidRDefault="00A85EA0">
      <w:pPr>
        <w:spacing w:before="120"/>
        <w:ind w:firstLine="0"/>
        <w:jc w:val="center"/>
        <w:rPr>
          <w:i/>
          <w:iCs/>
        </w:rPr>
      </w:pPr>
      <w:r>
        <w:rPr>
          <w:rFonts w:eastAsiaTheme="minorHAnsi"/>
          <w:i/>
          <w:iCs/>
        </w:rPr>
        <w:t>*</w:t>
      </w:r>
      <w:r>
        <w:rPr>
          <w:rFonts w:eastAsiaTheme="minorHAnsi"/>
          <w:i/>
        </w:rPr>
        <w:t xml:space="preserve"> </w:t>
      </w:r>
      <w:r>
        <w:rPr>
          <w:rFonts w:eastAsiaTheme="minorHAnsi"/>
          <w:i/>
          <w:iCs/>
        </w:rPr>
        <w:t>Ценовые показатели будут откорректированы в соответствии с ценовым предложением победителя электронной процедуры.</w:t>
      </w:r>
    </w:p>
    <w:p w:rsidR="00A11B5C" w:rsidRDefault="00A11B5C">
      <w:pPr>
        <w:spacing w:before="120"/>
        <w:ind w:firstLine="0"/>
        <w:jc w:val="center"/>
      </w:pPr>
    </w:p>
    <w:p w:rsidR="00A11B5C" w:rsidRDefault="00A11B5C"/>
    <w:sectPr w:rsidR="00A11B5C">
      <w:type w:val="continuous"/>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137" w:rsidRDefault="00437137">
      <w:r>
        <w:separator/>
      </w:r>
    </w:p>
  </w:endnote>
  <w:endnote w:type="continuationSeparator" w:id="0">
    <w:p w:rsidR="00437137" w:rsidRDefault="0043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default"/>
  </w:font>
  <w:font w:name="Calibri">
    <w:altName w:val="Century Gothic"/>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altName w:val="Tahoma"/>
    <w:panose1 w:val="020B0604020202020204"/>
    <w:charset w:val="CC"/>
    <w:family w:val="swiss"/>
    <w:pitch w:val="variable"/>
    <w:sig w:usb0="E0002AFF" w:usb1="C0007843" w:usb2="00000009" w:usb3="00000000" w:csb0="000001FF" w:csb1="00000000"/>
  </w:font>
  <w:font w:name="Jourier Russian">
    <w:altName w:val="Times New Roman"/>
    <w:charset w:val="00"/>
    <w:family w:val="auto"/>
    <w:pitch w:val="default"/>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auto"/>
    <w:pitch w:val="default"/>
  </w:font>
  <w:font w:name="TimesDL">
    <w:altName w:val="Times New Roman"/>
    <w:charset w:val="00"/>
    <w:family w:val="auto"/>
    <w:pitch w:val="default"/>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horndale">
    <w:altName w:val="Times New Roman"/>
    <w:charset w:val="00"/>
    <w:family w:val="auto"/>
    <w:pitch w:val="default"/>
  </w:font>
  <w:font w:name="Andale Sans UI">
    <w:altName w:val="Times New Roman"/>
    <w:charset w:val="00"/>
    <w:family w:val="auto"/>
    <w:pitch w:val="default"/>
  </w:font>
  <w:font w:name="Cumberland">
    <w:altName w:val="Courier New"/>
    <w:charset w:val="00"/>
    <w:family w:val="auto"/>
    <w:pitch w:val="default"/>
  </w:font>
  <w:font w:name="GaramondNarrowC">
    <w:altName w:val="Courier New"/>
    <w:charset w:val="00"/>
    <w:family w:val="auto"/>
    <w:pitch w:val="default"/>
  </w:font>
  <w:font w:name="ISOCPEUR">
    <w:altName w:val="Arial"/>
    <w:charset w:val="00"/>
    <w:family w:val="auto"/>
    <w:pitch w:val="default"/>
  </w:font>
  <w:font w:name="Arial CYR">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5C" w:rsidRDefault="00A85EA0">
    <w:pPr>
      <w:pStyle w:val="af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Pr>
        <w:rStyle w:val="afd"/>
      </w:rPr>
      <w:t>36</w:t>
    </w:r>
    <w:r>
      <w:rPr>
        <w:rStyle w:val="afd"/>
      </w:rPr>
      <w:fldChar w:fldCharType="end"/>
    </w:r>
  </w:p>
  <w:p w:rsidR="00A11B5C" w:rsidRDefault="00A11B5C">
    <w:pPr>
      <w:pStyle w:val="af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5C" w:rsidRDefault="00A85EA0">
    <w:pPr>
      <w:pStyle w:val="af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FF2DA1">
      <w:rPr>
        <w:rStyle w:val="afd"/>
        <w:noProof/>
      </w:rPr>
      <w:t>31</w:t>
    </w:r>
    <w:r>
      <w:rPr>
        <w:rStyle w:val="afd"/>
      </w:rPr>
      <w:fldChar w:fldCharType="end"/>
    </w:r>
  </w:p>
  <w:p w:rsidR="00A11B5C" w:rsidRDefault="00A11B5C">
    <w:pPr>
      <w:pStyle w:val="afb"/>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5C" w:rsidRDefault="00A85EA0">
    <w:pPr>
      <w:pStyle w:val="af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Pr>
        <w:rStyle w:val="afd"/>
      </w:rPr>
      <w:t>36</w:t>
    </w:r>
    <w:r>
      <w:rPr>
        <w:rStyle w:val="afd"/>
      </w:rPr>
      <w:fldChar w:fldCharType="end"/>
    </w:r>
  </w:p>
  <w:p w:rsidR="00A11B5C" w:rsidRDefault="00A11B5C">
    <w:pPr>
      <w:pStyle w:val="afb"/>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5C" w:rsidRDefault="00A85EA0">
    <w:pPr>
      <w:pStyle w:val="af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FF2DA1">
      <w:rPr>
        <w:rStyle w:val="afd"/>
        <w:noProof/>
      </w:rPr>
      <w:t>42</w:t>
    </w:r>
    <w:r>
      <w:rPr>
        <w:rStyle w:val="afd"/>
      </w:rPr>
      <w:fldChar w:fldCharType="end"/>
    </w:r>
  </w:p>
  <w:p w:rsidR="00A11B5C" w:rsidRDefault="00A11B5C">
    <w:pPr>
      <w:pStyle w:val="afb"/>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5C" w:rsidRDefault="00A85EA0">
    <w:pPr>
      <w:pStyle w:val="af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Pr>
        <w:rStyle w:val="afd"/>
      </w:rPr>
      <w:t>36</w:t>
    </w:r>
    <w:r>
      <w:rPr>
        <w:rStyle w:val="afd"/>
      </w:rPr>
      <w:fldChar w:fldCharType="end"/>
    </w:r>
  </w:p>
  <w:p w:rsidR="00A11B5C" w:rsidRDefault="00A11B5C">
    <w:pPr>
      <w:pStyle w:val="afb"/>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5C" w:rsidRDefault="00A85EA0">
    <w:pPr>
      <w:pStyle w:val="af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FF2DA1">
      <w:rPr>
        <w:rStyle w:val="afd"/>
        <w:noProof/>
      </w:rPr>
      <w:t>45</w:t>
    </w:r>
    <w:r>
      <w:rPr>
        <w:rStyle w:val="afd"/>
      </w:rPr>
      <w:fldChar w:fldCharType="end"/>
    </w:r>
  </w:p>
  <w:p w:rsidR="00A11B5C" w:rsidRDefault="00A11B5C">
    <w:pPr>
      <w:pStyle w:val="afb"/>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137" w:rsidRDefault="00437137">
      <w:r>
        <w:separator/>
      </w:r>
    </w:p>
  </w:footnote>
  <w:footnote w:type="continuationSeparator" w:id="0">
    <w:p w:rsidR="00437137" w:rsidRDefault="00437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7370"/>
    <w:multiLevelType w:val="hybridMultilevel"/>
    <w:tmpl w:val="CD7457FA"/>
    <w:styleLink w:val="2"/>
    <w:lvl w:ilvl="0" w:tplc="9E5A7938">
      <w:start w:val="1"/>
      <w:numFmt w:val="bullet"/>
      <w:pStyle w:val="2"/>
      <w:lvlText w:val=""/>
      <w:lvlJc w:val="left"/>
      <w:pPr>
        <w:ind w:left="0" w:firstLine="0"/>
      </w:pPr>
      <w:rPr>
        <w:rFonts w:ascii="Symbol" w:hAnsi="Symbol"/>
      </w:rPr>
    </w:lvl>
    <w:lvl w:ilvl="1" w:tplc="E654A182">
      <w:start w:val="1"/>
      <w:numFmt w:val="bullet"/>
      <w:lvlText w:val="o"/>
      <w:lvlJc w:val="left"/>
      <w:pPr>
        <w:ind w:left="0" w:firstLine="0"/>
      </w:pPr>
      <w:rPr>
        <w:rFonts w:ascii="Courier New" w:hAnsi="Courier New" w:cs="Courier New"/>
      </w:rPr>
    </w:lvl>
    <w:lvl w:ilvl="2" w:tplc="95D45D94">
      <w:start w:val="1"/>
      <w:numFmt w:val="bullet"/>
      <w:lvlText w:val=""/>
      <w:lvlJc w:val="left"/>
      <w:pPr>
        <w:ind w:left="0" w:firstLine="0"/>
      </w:pPr>
      <w:rPr>
        <w:rFonts w:ascii="Wingdings" w:hAnsi="Wingdings"/>
      </w:rPr>
    </w:lvl>
    <w:lvl w:ilvl="3" w:tplc="723C0298">
      <w:start w:val="1"/>
      <w:numFmt w:val="bullet"/>
      <w:lvlText w:val=""/>
      <w:lvlJc w:val="left"/>
      <w:pPr>
        <w:ind w:left="0" w:firstLine="0"/>
      </w:pPr>
      <w:rPr>
        <w:rFonts w:ascii="Symbol" w:hAnsi="Symbol"/>
      </w:rPr>
    </w:lvl>
    <w:lvl w:ilvl="4" w:tplc="EFB8F184">
      <w:start w:val="1"/>
      <w:numFmt w:val="bullet"/>
      <w:lvlText w:val="o"/>
      <w:lvlJc w:val="left"/>
      <w:pPr>
        <w:ind w:left="0" w:firstLine="0"/>
      </w:pPr>
      <w:rPr>
        <w:rFonts w:ascii="Courier New" w:hAnsi="Courier New" w:cs="Courier New"/>
      </w:rPr>
    </w:lvl>
    <w:lvl w:ilvl="5" w:tplc="D60E5B5C">
      <w:start w:val="1"/>
      <w:numFmt w:val="bullet"/>
      <w:lvlText w:val=""/>
      <w:lvlJc w:val="left"/>
      <w:pPr>
        <w:ind w:left="0" w:firstLine="0"/>
      </w:pPr>
      <w:rPr>
        <w:rFonts w:ascii="Wingdings" w:hAnsi="Wingdings"/>
      </w:rPr>
    </w:lvl>
    <w:lvl w:ilvl="6" w:tplc="5F0A71B6">
      <w:start w:val="1"/>
      <w:numFmt w:val="bullet"/>
      <w:lvlText w:val=""/>
      <w:lvlJc w:val="left"/>
      <w:pPr>
        <w:ind w:left="0" w:firstLine="0"/>
      </w:pPr>
      <w:rPr>
        <w:rFonts w:ascii="Symbol" w:hAnsi="Symbol"/>
      </w:rPr>
    </w:lvl>
    <w:lvl w:ilvl="7" w:tplc="D3E237D0">
      <w:start w:val="1"/>
      <w:numFmt w:val="bullet"/>
      <w:lvlText w:val="o"/>
      <w:lvlJc w:val="left"/>
      <w:pPr>
        <w:ind w:left="0" w:firstLine="0"/>
      </w:pPr>
      <w:rPr>
        <w:rFonts w:ascii="Courier New" w:hAnsi="Courier New" w:cs="Courier New"/>
      </w:rPr>
    </w:lvl>
    <w:lvl w:ilvl="8" w:tplc="A7423320">
      <w:start w:val="1"/>
      <w:numFmt w:val="bullet"/>
      <w:lvlText w:val=""/>
      <w:lvlJc w:val="left"/>
      <w:pPr>
        <w:ind w:left="0" w:firstLine="0"/>
      </w:pPr>
      <w:rPr>
        <w:rFonts w:ascii="Wingdings" w:hAnsi="Wingdings"/>
      </w:rPr>
    </w:lvl>
  </w:abstractNum>
  <w:abstractNum w:abstractNumId="1" w15:restartNumberingAfterBreak="0">
    <w:nsid w:val="11E523AF"/>
    <w:multiLevelType w:val="multilevel"/>
    <w:tmpl w:val="D9009312"/>
    <w:styleLink w:val="WW8Num211"/>
    <w:lvl w:ilvl="0">
      <w:start w:val="1"/>
      <w:numFmt w:val="decimal"/>
      <w:pStyle w:val="WW8Num211"/>
      <w:lvlText w:val="%1."/>
      <w:lvlJc w:val="left"/>
      <w:pPr>
        <w:tabs>
          <w:tab w:val="num" w:pos="360"/>
        </w:tabs>
        <w:ind w:left="360" w:hanging="360"/>
      </w:pPr>
      <w:rPr>
        <w:rFonts w:hint="default"/>
      </w:rPr>
    </w:lvl>
    <w:lvl w:ilvl="1">
      <w:start w:val="1"/>
      <w:numFmt w:val="decimal"/>
      <w:lvlText w:val="%1.%2."/>
      <w:lvlJc w:val="left"/>
      <w:pPr>
        <w:tabs>
          <w:tab w:val="num" w:pos="928"/>
        </w:tabs>
        <w:ind w:left="1" w:firstLine="567"/>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 w15:restartNumberingAfterBreak="0">
    <w:nsid w:val="1DCD7AA5"/>
    <w:multiLevelType w:val="multilevel"/>
    <w:tmpl w:val="9D2E855C"/>
    <w:styleLink w:val="11"/>
    <w:lvl w:ilvl="0">
      <w:start w:val="1"/>
      <w:numFmt w:val="decimal"/>
      <w:pStyle w:val="1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1DD3562E"/>
    <w:multiLevelType w:val="hybridMultilevel"/>
    <w:tmpl w:val="B622D488"/>
    <w:lvl w:ilvl="0" w:tplc="DD128272">
      <w:start w:val="1"/>
      <w:numFmt w:val="bullet"/>
      <w:lvlText w:val=""/>
      <w:lvlJc w:val="left"/>
      <w:pPr>
        <w:ind w:left="720" w:hanging="360"/>
      </w:pPr>
      <w:rPr>
        <w:rFonts w:ascii="Wingdings" w:hAnsi="Wingdings" w:hint="default"/>
      </w:rPr>
    </w:lvl>
    <w:lvl w:ilvl="1" w:tplc="D1A41ADA">
      <w:start w:val="1"/>
      <w:numFmt w:val="bullet"/>
      <w:lvlText w:val="o"/>
      <w:lvlJc w:val="left"/>
      <w:pPr>
        <w:ind w:left="1440" w:hanging="360"/>
      </w:pPr>
      <w:rPr>
        <w:rFonts w:ascii="Courier New" w:hAnsi="Courier New" w:cs="Courier New" w:hint="default"/>
      </w:rPr>
    </w:lvl>
    <w:lvl w:ilvl="2" w:tplc="8DAEB8F8">
      <w:start w:val="1"/>
      <w:numFmt w:val="bullet"/>
      <w:lvlText w:val=""/>
      <w:lvlJc w:val="left"/>
      <w:pPr>
        <w:ind w:left="2160" w:hanging="360"/>
      </w:pPr>
      <w:rPr>
        <w:rFonts w:ascii="Wingdings" w:hAnsi="Wingdings" w:hint="default"/>
      </w:rPr>
    </w:lvl>
    <w:lvl w:ilvl="3" w:tplc="99A4BD3A">
      <w:start w:val="1"/>
      <w:numFmt w:val="bullet"/>
      <w:lvlText w:val=""/>
      <w:lvlJc w:val="left"/>
      <w:pPr>
        <w:ind w:left="2880" w:hanging="360"/>
      </w:pPr>
      <w:rPr>
        <w:rFonts w:ascii="Symbol" w:hAnsi="Symbol" w:hint="default"/>
      </w:rPr>
    </w:lvl>
    <w:lvl w:ilvl="4" w:tplc="E81C1144">
      <w:start w:val="1"/>
      <w:numFmt w:val="bullet"/>
      <w:lvlText w:val="o"/>
      <w:lvlJc w:val="left"/>
      <w:pPr>
        <w:ind w:left="3600" w:hanging="360"/>
      </w:pPr>
      <w:rPr>
        <w:rFonts w:ascii="Courier New" w:hAnsi="Courier New" w:cs="Courier New" w:hint="default"/>
      </w:rPr>
    </w:lvl>
    <w:lvl w:ilvl="5" w:tplc="B0C626C0">
      <w:start w:val="1"/>
      <w:numFmt w:val="bullet"/>
      <w:lvlText w:val=""/>
      <w:lvlJc w:val="left"/>
      <w:pPr>
        <w:ind w:left="4320" w:hanging="360"/>
      </w:pPr>
      <w:rPr>
        <w:rFonts w:ascii="Wingdings" w:hAnsi="Wingdings" w:hint="default"/>
      </w:rPr>
    </w:lvl>
    <w:lvl w:ilvl="6" w:tplc="DA72FDB8">
      <w:start w:val="1"/>
      <w:numFmt w:val="bullet"/>
      <w:lvlText w:val=""/>
      <w:lvlJc w:val="left"/>
      <w:pPr>
        <w:ind w:left="5040" w:hanging="360"/>
      </w:pPr>
      <w:rPr>
        <w:rFonts w:ascii="Symbol" w:hAnsi="Symbol" w:hint="default"/>
      </w:rPr>
    </w:lvl>
    <w:lvl w:ilvl="7" w:tplc="48AC4C04">
      <w:start w:val="1"/>
      <w:numFmt w:val="bullet"/>
      <w:lvlText w:val="o"/>
      <w:lvlJc w:val="left"/>
      <w:pPr>
        <w:ind w:left="5760" w:hanging="360"/>
      </w:pPr>
      <w:rPr>
        <w:rFonts w:ascii="Courier New" w:hAnsi="Courier New" w:cs="Courier New" w:hint="default"/>
      </w:rPr>
    </w:lvl>
    <w:lvl w:ilvl="8" w:tplc="BFD26738">
      <w:start w:val="1"/>
      <w:numFmt w:val="bullet"/>
      <w:lvlText w:val=""/>
      <w:lvlJc w:val="left"/>
      <w:pPr>
        <w:ind w:left="6480" w:hanging="360"/>
      </w:pPr>
      <w:rPr>
        <w:rFonts w:ascii="Wingdings" w:hAnsi="Wingdings" w:hint="default"/>
      </w:rPr>
    </w:lvl>
  </w:abstractNum>
  <w:abstractNum w:abstractNumId="4" w15:restartNumberingAfterBreak="0">
    <w:nsid w:val="20853BE0"/>
    <w:multiLevelType w:val="hybridMultilevel"/>
    <w:tmpl w:val="60CC00B2"/>
    <w:styleLink w:val="1"/>
    <w:lvl w:ilvl="0" w:tplc="12FA7C60">
      <w:start w:val="1"/>
      <w:numFmt w:val="bullet"/>
      <w:pStyle w:val="1"/>
      <w:lvlText w:val=""/>
      <w:lvlJc w:val="left"/>
      <w:pPr>
        <w:tabs>
          <w:tab w:val="num" w:pos="1080"/>
        </w:tabs>
        <w:ind w:left="1080" w:hanging="360"/>
      </w:pPr>
      <w:rPr>
        <w:rFonts w:ascii="Wingdings" w:hAnsi="Wingdings" w:hint="default"/>
      </w:rPr>
    </w:lvl>
    <w:lvl w:ilvl="1" w:tplc="CFCEB00C">
      <w:start w:val="1"/>
      <w:numFmt w:val="lowerLetter"/>
      <w:lvlText w:val="%2."/>
      <w:lvlJc w:val="left"/>
      <w:pPr>
        <w:tabs>
          <w:tab w:val="num" w:pos="1440"/>
        </w:tabs>
        <w:ind w:left="1440" w:hanging="360"/>
      </w:pPr>
    </w:lvl>
    <w:lvl w:ilvl="2" w:tplc="5C546800">
      <w:start w:val="1"/>
      <w:numFmt w:val="lowerRoman"/>
      <w:lvlText w:val="%3."/>
      <w:lvlJc w:val="right"/>
      <w:pPr>
        <w:tabs>
          <w:tab w:val="num" w:pos="2160"/>
        </w:tabs>
        <w:ind w:left="2160" w:hanging="180"/>
      </w:pPr>
    </w:lvl>
    <w:lvl w:ilvl="3" w:tplc="5AE0CEF4">
      <w:start w:val="1"/>
      <w:numFmt w:val="decimal"/>
      <w:lvlText w:val="%4."/>
      <w:lvlJc w:val="left"/>
      <w:pPr>
        <w:tabs>
          <w:tab w:val="num" w:pos="360"/>
        </w:tabs>
        <w:ind w:left="360" w:hanging="360"/>
      </w:pPr>
    </w:lvl>
    <w:lvl w:ilvl="4" w:tplc="DF86C086">
      <w:start w:val="1"/>
      <w:numFmt w:val="lowerLetter"/>
      <w:lvlText w:val="%5."/>
      <w:lvlJc w:val="left"/>
      <w:pPr>
        <w:tabs>
          <w:tab w:val="num" w:pos="3600"/>
        </w:tabs>
        <w:ind w:left="3600" w:hanging="360"/>
      </w:pPr>
    </w:lvl>
    <w:lvl w:ilvl="5" w:tplc="723E2B42">
      <w:start w:val="1"/>
      <w:numFmt w:val="lowerRoman"/>
      <w:lvlText w:val="%6."/>
      <w:lvlJc w:val="right"/>
      <w:pPr>
        <w:tabs>
          <w:tab w:val="num" w:pos="4320"/>
        </w:tabs>
        <w:ind w:left="4320" w:hanging="180"/>
      </w:pPr>
    </w:lvl>
    <w:lvl w:ilvl="6" w:tplc="E37CD1F4">
      <w:start w:val="1"/>
      <w:numFmt w:val="decimal"/>
      <w:lvlText w:val="%7."/>
      <w:lvlJc w:val="left"/>
      <w:pPr>
        <w:tabs>
          <w:tab w:val="num" w:pos="5040"/>
        </w:tabs>
        <w:ind w:left="5040" w:hanging="360"/>
      </w:pPr>
    </w:lvl>
    <w:lvl w:ilvl="7" w:tplc="0DE8CB7E">
      <w:start w:val="1"/>
      <w:numFmt w:val="lowerLetter"/>
      <w:lvlText w:val="%8."/>
      <w:lvlJc w:val="left"/>
      <w:pPr>
        <w:tabs>
          <w:tab w:val="num" w:pos="5760"/>
        </w:tabs>
        <w:ind w:left="5760" w:hanging="360"/>
      </w:pPr>
    </w:lvl>
    <w:lvl w:ilvl="8" w:tplc="3F18D602">
      <w:start w:val="1"/>
      <w:numFmt w:val="lowerRoman"/>
      <w:lvlText w:val="%9."/>
      <w:lvlJc w:val="right"/>
      <w:pPr>
        <w:tabs>
          <w:tab w:val="num" w:pos="6480"/>
        </w:tabs>
        <w:ind w:left="6480" w:hanging="180"/>
      </w:pPr>
    </w:lvl>
  </w:abstractNum>
  <w:abstractNum w:abstractNumId="5" w15:restartNumberingAfterBreak="0">
    <w:nsid w:val="2B4663E1"/>
    <w:multiLevelType w:val="hybridMultilevel"/>
    <w:tmpl w:val="0F22FE7C"/>
    <w:lvl w:ilvl="0" w:tplc="7A8CDA84">
      <w:start w:val="1"/>
      <w:numFmt w:val="bullet"/>
      <w:lvlText w:val=""/>
      <w:lvlJc w:val="left"/>
      <w:pPr>
        <w:ind w:left="1429" w:hanging="360"/>
      </w:pPr>
      <w:rPr>
        <w:rFonts w:ascii="Symbol" w:hAnsi="Symbol" w:hint="default"/>
      </w:rPr>
    </w:lvl>
    <w:lvl w:ilvl="1" w:tplc="B596DB6A">
      <w:start w:val="1"/>
      <w:numFmt w:val="bullet"/>
      <w:lvlText w:val="o"/>
      <w:lvlJc w:val="left"/>
      <w:pPr>
        <w:ind w:left="2149" w:hanging="360"/>
      </w:pPr>
      <w:rPr>
        <w:rFonts w:ascii="Courier New" w:hAnsi="Courier New" w:cs="Courier New" w:hint="default"/>
      </w:rPr>
    </w:lvl>
    <w:lvl w:ilvl="2" w:tplc="FF841656">
      <w:start w:val="1"/>
      <w:numFmt w:val="bullet"/>
      <w:lvlText w:val=""/>
      <w:lvlJc w:val="left"/>
      <w:pPr>
        <w:ind w:left="2869" w:hanging="360"/>
      </w:pPr>
      <w:rPr>
        <w:rFonts w:ascii="Wingdings" w:hAnsi="Wingdings" w:hint="default"/>
      </w:rPr>
    </w:lvl>
    <w:lvl w:ilvl="3" w:tplc="26C0F9C8">
      <w:start w:val="1"/>
      <w:numFmt w:val="bullet"/>
      <w:lvlText w:val=""/>
      <w:lvlJc w:val="left"/>
      <w:pPr>
        <w:ind w:left="3589" w:hanging="360"/>
      </w:pPr>
      <w:rPr>
        <w:rFonts w:ascii="Symbol" w:hAnsi="Symbol" w:hint="default"/>
      </w:rPr>
    </w:lvl>
    <w:lvl w:ilvl="4" w:tplc="0D000CF4">
      <w:start w:val="1"/>
      <w:numFmt w:val="bullet"/>
      <w:lvlText w:val="o"/>
      <w:lvlJc w:val="left"/>
      <w:pPr>
        <w:ind w:left="4309" w:hanging="360"/>
      </w:pPr>
      <w:rPr>
        <w:rFonts w:ascii="Courier New" w:hAnsi="Courier New" w:cs="Courier New" w:hint="default"/>
      </w:rPr>
    </w:lvl>
    <w:lvl w:ilvl="5" w:tplc="3A6CB4DC">
      <w:start w:val="1"/>
      <w:numFmt w:val="bullet"/>
      <w:lvlText w:val=""/>
      <w:lvlJc w:val="left"/>
      <w:pPr>
        <w:ind w:left="5029" w:hanging="360"/>
      </w:pPr>
      <w:rPr>
        <w:rFonts w:ascii="Wingdings" w:hAnsi="Wingdings" w:hint="default"/>
      </w:rPr>
    </w:lvl>
    <w:lvl w:ilvl="6" w:tplc="E75402DA">
      <w:start w:val="1"/>
      <w:numFmt w:val="bullet"/>
      <w:lvlText w:val=""/>
      <w:lvlJc w:val="left"/>
      <w:pPr>
        <w:ind w:left="5749" w:hanging="360"/>
      </w:pPr>
      <w:rPr>
        <w:rFonts w:ascii="Symbol" w:hAnsi="Symbol" w:hint="default"/>
      </w:rPr>
    </w:lvl>
    <w:lvl w:ilvl="7" w:tplc="E08841FA">
      <w:start w:val="1"/>
      <w:numFmt w:val="bullet"/>
      <w:lvlText w:val="o"/>
      <w:lvlJc w:val="left"/>
      <w:pPr>
        <w:ind w:left="6469" w:hanging="360"/>
      </w:pPr>
      <w:rPr>
        <w:rFonts w:ascii="Courier New" w:hAnsi="Courier New" w:cs="Courier New" w:hint="default"/>
      </w:rPr>
    </w:lvl>
    <w:lvl w:ilvl="8" w:tplc="9046646A">
      <w:start w:val="1"/>
      <w:numFmt w:val="bullet"/>
      <w:lvlText w:val=""/>
      <w:lvlJc w:val="left"/>
      <w:pPr>
        <w:ind w:left="7189" w:hanging="360"/>
      </w:pPr>
      <w:rPr>
        <w:rFonts w:ascii="Wingdings" w:hAnsi="Wingdings" w:hint="default"/>
      </w:rPr>
    </w:lvl>
  </w:abstractNum>
  <w:abstractNum w:abstractNumId="6" w15:restartNumberingAfterBreak="0">
    <w:nsid w:val="2D08442B"/>
    <w:multiLevelType w:val="hybridMultilevel"/>
    <w:tmpl w:val="DC3435F0"/>
    <w:styleLink w:val="21"/>
    <w:lvl w:ilvl="0" w:tplc="C63A2CC6">
      <w:start w:val="1"/>
      <w:numFmt w:val="bullet"/>
      <w:pStyle w:val="21"/>
      <w:lvlText w:val=""/>
      <w:lvlJc w:val="left"/>
      <w:pPr>
        <w:tabs>
          <w:tab w:val="num" w:pos="1080"/>
        </w:tabs>
        <w:ind w:left="1080" w:hanging="360"/>
      </w:pPr>
      <w:rPr>
        <w:rFonts w:ascii="Wingdings" w:hAnsi="Wingdings" w:hint="default"/>
      </w:rPr>
    </w:lvl>
    <w:lvl w:ilvl="1" w:tplc="1E642820">
      <w:start w:val="1"/>
      <w:numFmt w:val="lowerLetter"/>
      <w:lvlText w:val="%2."/>
      <w:lvlJc w:val="left"/>
      <w:pPr>
        <w:tabs>
          <w:tab w:val="num" w:pos="1440"/>
        </w:tabs>
        <w:ind w:left="1440" w:hanging="360"/>
      </w:pPr>
    </w:lvl>
    <w:lvl w:ilvl="2" w:tplc="9DB2398E">
      <w:start w:val="1"/>
      <w:numFmt w:val="lowerRoman"/>
      <w:lvlText w:val="%3."/>
      <w:lvlJc w:val="right"/>
      <w:pPr>
        <w:tabs>
          <w:tab w:val="num" w:pos="2160"/>
        </w:tabs>
        <w:ind w:left="2160" w:hanging="180"/>
      </w:pPr>
    </w:lvl>
    <w:lvl w:ilvl="3" w:tplc="69D6A74A">
      <w:start w:val="1"/>
      <w:numFmt w:val="decimal"/>
      <w:lvlText w:val="%4."/>
      <w:lvlJc w:val="left"/>
      <w:pPr>
        <w:tabs>
          <w:tab w:val="num" w:pos="360"/>
        </w:tabs>
        <w:ind w:left="360" w:hanging="360"/>
      </w:pPr>
    </w:lvl>
    <w:lvl w:ilvl="4" w:tplc="314CB58A">
      <w:start w:val="1"/>
      <w:numFmt w:val="lowerLetter"/>
      <w:lvlText w:val="%5."/>
      <w:lvlJc w:val="left"/>
      <w:pPr>
        <w:tabs>
          <w:tab w:val="num" w:pos="3600"/>
        </w:tabs>
        <w:ind w:left="3600" w:hanging="360"/>
      </w:pPr>
    </w:lvl>
    <w:lvl w:ilvl="5" w:tplc="ED2E9994">
      <w:start w:val="1"/>
      <w:numFmt w:val="lowerRoman"/>
      <w:lvlText w:val="%6."/>
      <w:lvlJc w:val="right"/>
      <w:pPr>
        <w:tabs>
          <w:tab w:val="num" w:pos="4320"/>
        </w:tabs>
        <w:ind w:left="4320" w:hanging="180"/>
      </w:pPr>
    </w:lvl>
    <w:lvl w:ilvl="6" w:tplc="62F003A4">
      <w:start w:val="1"/>
      <w:numFmt w:val="decimal"/>
      <w:lvlText w:val="%7."/>
      <w:lvlJc w:val="left"/>
      <w:pPr>
        <w:tabs>
          <w:tab w:val="num" w:pos="5040"/>
        </w:tabs>
        <w:ind w:left="5040" w:hanging="360"/>
      </w:pPr>
    </w:lvl>
    <w:lvl w:ilvl="7" w:tplc="2702EE6A">
      <w:start w:val="1"/>
      <w:numFmt w:val="lowerLetter"/>
      <w:lvlText w:val="%8."/>
      <w:lvlJc w:val="left"/>
      <w:pPr>
        <w:tabs>
          <w:tab w:val="num" w:pos="5760"/>
        </w:tabs>
        <w:ind w:left="5760" w:hanging="360"/>
      </w:pPr>
    </w:lvl>
    <w:lvl w:ilvl="8" w:tplc="DB54AC0E">
      <w:start w:val="1"/>
      <w:numFmt w:val="lowerRoman"/>
      <w:lvlText w:val="%9."/>
      <w:lvlJc w:val="right"/>
      <w:pPr>
        <w:tabs>
          <w:tab w:val="num" w:pos="6480"/>
        </w:tabs>
        <w:ind w:left="6480" w:hanging="180"/>
      </w:pPr>
    </w:lvl>
  </w:abstractNum>
  <w:abstractNum w:abstractNumId="7" w15:restartNumberingAfterBreak="0">
    <w:nsid w:val="31943B08"/>
    <w:multiLevelType w:val="multilevel"/>
    <w:tmpl w:val="BD10B96A"/>
    <w:styleLink w:val="WW8Num2"/>
    <w:lvl w:ilvl="0">
      <w:start w:val="1"/>
      <w:numFmt w:val="upperRoman"/>
      <w:pStyle w:val="WW8Num2"/>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 w15:restartNumberingAfterBreak="0">
    <w:nsid w:val="35CA4297"/>
    <w:multiLevelType w:val="hybridMultilevel"/>
    <w:tmpl w:val="DE2CEA60"/>
    <w:styleLink w:val="110"/>
    <w:lvl w:ilvl="0" w:tplc="F7983D62">
      <w:start w:val="1"/>
      <w:numFmt w:val="decimal"/>
      <w:pStyle w:val="110"/>
      <w:lvlText w:val="%1."/>
      <w:lvlJc w:val="left"/>
      <w:pPr>
        <w:tabs>
          <w:tab w:val="num" w:pos="720"/>
        </w:tabs>
        <w:ind w:left="720" w:hanging="360"/>
      </w:pPr>
    </w:lvl>
    <w:lvl w:ilvl="1" w:tplc="57389B72">
      <w:start w:val="1"/>
      <w:numFmt w:val="lowerLetter"/>
      <w:lvlText w:val="%2."/>
      <w:lvlJc w:val="left"/>
      <w:pPr>
        <w:tabs>
          <w:tab w:val="num" w:pos="1440"/>
        </w:tabs>
        <w:ind w:left="1440" w:hanging="360"/>
      </w:pPr>
    </w:lvl>
    <w:lvl w:ilvl="2" w:tplc="CAD287C8">
      <w:start w:val="1"/>
      <w:numFmt w:val="lowerRoman"/>
      <w:lvlText w:val="%3."/>
      <w:lvlJc w:val="right"/>
      <w:pPr>
        <w:tabs>
          <w:tab w:val="num" w:pos="2160"/>
        </w:tabs>
        <w:ind w:left="2160" w:hanging="180"/>
      </w:pPr>
    </w:lvl>
    <w:lvl w:ilvl="3" w:tplc="7AD0F5F0">
      <w:start w:val="1"/>
      <w:numFmt w:val="decimal"/>
      <w:lvlText w:val="%4."/>
      <w:lvlJc w:val="left"/>
      <w:pPr>
        <w:tabs>
          <w:tab w:val="num" w:pos="2880"/>
        </w:tabs>
        <w:ind w:left="2880" w:hanging="360"/>
      </w:pPr>
    </w:lvl>
    <w:lvl w:ilvl="4" w:tplc="8EDE5966">
      <w:start w:val="1"/>
      <w:numFmt w:val="lowerLetter"/>
      <w:lvlText w:val="%5."/>
      <w:lvlJc w:val="left"/>
      <w:pPr>
        <w:tabs>
          <w:tab w:val="num" w:pos="3600"/>
        </w:tabs>
        <w:ind w:left="3600" w:hanging="360"/>
      </w:pPr>
    </w:lvl>
    <w:lvl w:ilvl="5" w:tplc="F892A338">
      <w:start w:val="1"/>
      <w:numFmt w:val="lowerRoman"/>
      <w:lvlText w:val="%6."/>
      <w:lvlJc w:val="right"/>
      <w:pPr>
        <w:tabs>
          <w:tab w:val="num" w:pos="4320"/>
        </w:tabs>
        <w:ind w:left="4320" w:hanging="180"/>
      </w:pPr>
    </w:lvl>
    <w:lvl w:ilvl="6" w:tplc="457875B0">
      <w:start w:val="1"/>
      <w:numFmt w:val="decimal"/>
      <w:lvlText w:val="%7."/>
      <w:lvlJc w:val="left"/>
      <w:pPr>
        <w:tabs>
          <w:tab w:val="num" w:pos="5040"/>
        </w:tabs>
        <w:ind w:left="5040" w:hanging="360"/>
      </w:pPr>
    </w:lvl>
    <w:lvl w:ilvl="7" w:tplc="4D74B32C">
      <w:start w:val="1"/>
      <w:numFmt w:val="lowerLetter"/>
      <w:lvlText w:val="%8."/>
      <w:lvlJc w:val="left"/>
      <w:pPr>
        <w:tabs>
          <w:tab w:val="num" w:pos="5760"/>
        </w:tabs>
        <w:ind w:left="5760" w:hanging="360"/>
      </w:pPr>
    </w:lvl>
    <w:lvl w:ilvl="8" w:tplc="250A356E">
      <w:start w:val="1"/>
      <w:numFmt w:val="lowerRoman"/>
      <w:lvlText w:val="%9."/>
      <w:lvlJc w:val="right"/>
      <w:pPr>
        <w:tabs>
          <w:tab w:val="num" w:pos="6480"/>
        </w:tabs>
        <w:ind w:left="6480" w:hanging="180"/>
      </w:pPr>
    </w:lvl>
  </w:abstractNum>
  <w:abstractNum w:abstractNumId="9" w15:restartNumberingAfterBreak="0">
    <w:nsid w:val="3B2252E0"/>
    <w:multiLevelType w:val="multilevel"/>
    <w:tmpl w:val="997EE588"/>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43031796"/>
    <w:multiLevelType w:val="multilevel"/>
    <w:tmpl w:val="4E706C56"/>
    <w:lvl w:ilvl="0">
      <w:start w:val="1"/>
      <w:numFmt w:val="decimal"/>
      <w:pStyle w:val="a0"/>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44BE748B"/>
    <w:multiLevelType w:val="hybridMultilevel"/>
    <w:tmpl w:val="9A4CDB88"/>
    <w:styleLink w:val="1111111"/>
    <w:lvl w:ilvl="0" w:tplc="A642A138">
      <w:start w:val="1"/>
      <w:numFmt w:val="decimal"/>
      <w:pStyle w:val="1111111"/>
      <w:lvlText w:val="%1."/>
      <w:lvlJc w:val="left"/>
      <w:pPr>
        <w:tabs>
          <w:tab w:val="num" w:pos="643"/>
        </w:tabs>
        <w:ind w:left="643" w:hanging="360"/>
      </w:pPr>
    </w:lvl>
    <w:lvl w:ilvl="1" w:tplc="6270E532">
      <w:start w:val="1"/>
      <w:numFmt w:val="bullet"/>
      <w:lvlText w:val="o"/>
      <w:lvlJc w:val="left"/>
      <w:pPr>
        <w:ind w:left="1440" w:hanging="360"/>
      </w:pPr>
      <w:rPr>
        <w:rFonts w:ascii="Courier New" w:eastAsia="Courier New" w:hAnsi="Courier New" w:cs="Courier New" w:hint="default"/>
      </w:rPr>
    </w:lvl>
    <w:lvl w:ilvl="2" w:tplc="66E86562">
      <w:start w:val="1"/>
      <w:numFmt w:val="bullet"/>
      <w:lvlText w:val="§"/>
      <w:lvlJc w:val="left"/>
      <w:pPr>
        <w:ind w:left="2160" w:hanging="360"/>
      </w:pPr>
      <w:rPr>
        <w:rFonts w:ascii="Wingdings" w:eastAsia="Wingdings" w:hAnsi="Wingdings" w:cs="Wingdings" w:hint="default"/>
      </w:rPr>
    </w:lvl>
    <w:lvl w:ilvl="3" w:tplc="CEA8B452">
      <w:start w:val="1"/>
      <w:numFmt w:val="bullet"/>
      <w:lvlText w:val="·"/>
      <w:lvlJc w:val="left"/>
      <w:pPr>
        <w:ind w:left="2880" w:hanging="360"/>
      </w:pPr>
      <w:rPr>
        <w:rFonts w:ascii="Symbol" w:eastAsia="Symbol" w:hAnsi="Symbol" w:cs="Symbol" w:hint="default"/>
      </w:rPr>
    </w:lvl>
    <w:lvl w:ilvl="4" w:tplc="4E62865A">
      <w:start w:val="1"/>
      <w:numFmt w:val="bullet"/>
      <w:lvlText w:val="o"/>
      <w:lvlJc w:val="left"/>
      <w:pPr>
        <w:ind w:left="3600" w:hanging="360"/>
      </w:pPr>
      <w:rPr>
        <w:rFonts w:ascii="Courier New" w:eastAsia="Courier New" w:hAnsi="Courier New" w:cs="Courier New" w:hint="default"/>
      </w:rPr>
    </w:lvl>
    <w:lvl w:ilvl="5" w:tplc="9B966B62">
      <w:start w:val="1"/>
      <w:numFmt w:val="bullet"/>
      <w:lvlText w:val="§"/>
      <w:lvlJc w:val="left"/>
      <w:pPr>
        <w:ind w:left="4320" w:hanging="360"/>
      </w:pPr>
      <w:rPr>
        <w:rFonts w:ascii="Wingdings" w:eastAsia="Wingdings" w:hAnsi="Wingdings" w:cs="Wingdings" w:hint="default"/>
      </w:rPr>
    </w:lvl>
    <w:lvl w:ilvl="6" w:tplc="FA44B396">
      <w:start w:val="1"/>
      <w:numFmt w:val="bullet"/>
      <w:lvlText w:val="·"/>
      <w:lvlJc w:val="left"/>
      <w:pPr>
        <w:ind w:left="5040" w:hanging="360"/>
      </w:pPr>
      <w:rPr>
        <w:rFonts w:ascii="Symbol" w:eastAsia="Symbol" w:hAnsi="Symbol" w:cs="Symbol" w:hint="default"/>
      </w:rPr>
    </w:lvl>
    <w:lvl w:ilvl="7" w:tplc="F51CB4FA">
      <w:start w:val="1"/>
      <w:numFmt w:val="bullet"/>
      <w:lvlText w:val="o"/>
      <w:lvlJc w:val="left"/>
      <w:pPr>
        <w:ind w:left="5760" w:hanging="360"/>
      </w:pPr>
      <w:rPr>
        <w:rFonts w:ascii="Courier New" w:eastAsia="Courier New" w:hAnsi="Courier New" w:cs="Courier New" w:hint="default"/>
      </w:rPr>
    </w:lvl>
    <w:lvl w:ilvl="8" w:tplc="7E10A614">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51393314"/>
    <w:multiLevelType w:val="hybridMultilevel"/>
    <w:tmpl w:val="69AA23EE"/>
    <w:styleLink w:val="WW8Num21"/>
    <w:lvl w:ilvl="0" w:tplc="E528AE06">
      <w:start w:val="1"/>
      <w:numFmt w:val="decimal"/>
      <w:pStyle w:val="3"/>
      <w:lvlText w:val="%1."/>
      <w:lvlJc w:val="left"/>
      <w:pPr>
        <w:tabs>
          <w:tab w:val="num" w:pos="360"/>
        </w:tabs>
        <w:ind w:left="360" w:hanging="360"/>
      </w:pPr>
      <w:rPr>
        <w:rFonts w:cs="Times New Roman"/>
      </w:rPr>
    </w:lvl>
    <w:lvl w:ilvl="1" w:tplc="BD98DFFC">
      <w:start w:val="1"/>
      <w:numFmt w:val="bullet"/>
      <w:lvlText w:val="o"/>
      <w:lvlJc w:val="left"/>
      <w:pPr>
        <w:ind w:left="1440" w:hanging="360"/>
      </w:pPr>
      <w:rPr>
        <w:rFonts w:ascii="Courier New" w:eastAsia="Courier New" w:hAnsi="Courier New" w:cs="Courier New" w:hint="default"/>
      </w:rPr>
    </w:lvl>
    <w:lvl w:ilvl="2" w:tplc="7318BC52">
      <w:start w:val="1"/>
      <w:numFmt w:val="bullet"/>
      <w:lvlText w:val="§"/>
      <w:lvlJc w:val="left"/>
      <w:pPr>
        <w:ind w:left="2160" w:hanging="360"/>
      </w:pPr>
      <w:rPr>
        <w:rFonts w:ascii="Wingdings" w:eastAsia="Wingdings" w:hAnsi="Wingdings" w:cs="Wingdings" w:hint="default"/>
      </w:rPr>
    </w:lvl>
    <w:lvl w:ilvl="3" w:tplc="2692148E">
      <w:start w:val="1"/>
      <w:numFmt w:val="bullet"/>
      <w:lvlText w:val="·"/>
      <w:lvlJc w:val="left"/>
      <w:pPr>
        <w:ind w:left="2880" w:hanging="360"/>
      </w:pPr>
      <w:rPr>
        <w:rFonts w:ascii="Symbol" w:eastAsia="Symbol" w:hAnsi="Symbol" w:cs="Symbol" w:hint="default"/>
      </w:rPr>
    </w:lvl>
    <w:lvl w:ilvl="4" w:tplc="D834EF2E">
      <w:start w:val="1"/>
      <w:numFmt w:val="bullet"/>
      <w:lvlText w:val="o"/>
      <w:lvlJc w:val="left"/>
      <w:pPr>
        <w:ind w:left="3600" w:hanging="360"/>
      </w:pPr>
      <w:rPr>
        <w:rFonts w:ascii="Courier New" w:eastAsia="Courier New" w:hAnsi="Courier New" w:cs="Courier New" w:hint="default"/>
      </w:rPr>
    </w:lvl>
    <w:lvl w:ilvl="5" w:tplc="74E035B6">
      <w:start w:val="1"/>
      <w:numFmt w:val="bullet"/>
      <w:lvlText w:val="§"/>
      <w:lvlJc w:val="left"/>
      <w:pPr>
        <w:ind w:left="4320" w:hanging="360"/>
      </w:pPr>
      <w:rPr>
        <w:rFonts w:ascii="Wingdings" w:eastAsia="Wingdings" w:hAnsi="Wingdings" w:cs="Wingdings" w:hint="default"/>
      </w:rPr>
    </w:lvl>
    <w:lvl w:ilvl="6" w:tplc="F1DACFD2">
      <w:start w:val="1"/>
      <w:numFmt w:val="bullet"/>
      <w:lvlText w:val="·"/>
      <w:lvlJc w:val="left"/>
      <w:pPr>
        <w:ind w:left="5040" w:hanging="360"/>
      </w:pPr>
      <w:rPr>
        <w:rFonts w:ascii="Symbol" w:eastAsia="Symbol" w:hAnsi="Symbol" w:cs="Symbol" w:hint="default"/>
      </w:rPr>
    </w:lvl>
    <w:lvl w:ilvl="7" w:tplc="4252B9CC">
      <w:start w:val="1"/>
      <w:numFmt w:val="bullet"/>
      <w:lvlText w:val="o"/>
      <w:lvlJc w:val="left"/>
      <w:pPr>
        <w:ind w:left="5760" w:hanging="360"/>
      </w:pPr>
      <w:rPr>
        <w:rFonts w:ascii="Courier New" w:eastAsia="Courier New" w:hAnsi="Courier New" w:cs="Courier New" w:hint="default"/>
      </w:rPr>
    </w:lvl>
    <w:lvl w:ilvl="8" w:tplc="5D3411D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5AC33078"/>
    <w:multiLevelType w:val="multilevel"/>
    <w:tmpl w:val="A9662338"/>
    <w:lvl w:ilvl="0">
      <w:start w:val="5"/>
      <w:numFmt w:val="decimal"/>
      <w:lvlText w:val="%1."/>
      <w:lvlJc w:val="left"/>
      <w:pPr>
        <w:ind w:left="660" w:hanging="660"/>
      </w:pPr>
      <w:rPr>
        <w:rFonts w:hint="default"/>
      </w:rPr>
    </w:lvl>
    <w:lvl w:ilvl="1">
      <w:start w:val="2"/>
      <w:numFmt w:val="decimal"/>
      <w:lvlText w:val="%1.%2."/>
      <w:lvlJc w:val="left"/>
      <w:pPr>
        <w:ind w:left="1432" w:hanging="720"/>
      </w:pPr>
      <w:rPr>
        <w:rFonts w:hint="default"/>
      </w:rPr>
    </w:lvl>
    <w:lvl w:ilvl="2">
      <w:start w:val="19"/>
      <w:numFmt w:val="decimal"/>
      <w:lvlText w:val="%1.%2.%3."/>
      <w:lvlJc w:val="left"/>
      <w:pPr>
        <w:ind w:left="2144" w:hanging="720"/>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496" w:hanging="1800"/>
      </w:pPr>
      <w:rPr>
        <w:rFonts w:hint="default"/>
      </w:rPr>
    </w:lvl>
  </w:abstractNum>
  <w:abstractNum w:abstractNumId="14" w15:restartNumberingAfterBreak="0">
    <w:nsid w:val="5B0A646E"/>
    <w:multiLevelType w:val="multilevel"/>
    <w:tmpl w:val="A4B8D06C"/>
    <w:styleLink w:val="WW8Num61"/>
    <w:lvl w:ilvl="0">
      <w:start w:val="1"/>
      <w:numFmt w:val="decimal"/>
      <w:pStyle w:val="WW8Num6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15:restartNumberingAfterBreak="0">
    <w:nsid w:val="5E3E2F83"/>
    <w:multiLevelType w:val="hybridMultilevel"/>
    <w:tmpl w:val="D916B954"/>
    <w:styleLink w:val="12"/>
    <w:lvl w:ilvl="0" w:tplc="4F609E54">
      <w:start w:val="1"/>
      <w:numFmt w:val="bullet"/>
      <w:pStyle w:val="12"/>
      <w:lvlText w:val="-"/>
      <w:lvlJc w:val="left"/>
      <w:pPr>
        <w:ind w:left="0" w:firstLine="0"/>
      </w:pPr>
      <w:rPr>
        <w:rFonts w:ascii="OpenSymbol" w:hAnsi="OpenSymbol"/>
      </w:rPr>
    </w:lvl>
    <w:lvl w:ilvl="1" w:tplc="79E002EA">
      <w:start w:val="1"/>
      <w:numFmt w:val="decimal"/>
      <w:lvlText w:val="%2."/>
      <w:lvlJc w:val="left"/>
      <w:pPr>
        <w:ind w:left="0" w:firstLine="0"/>
      </w:pPr>
    </w:lvl>
    <w:lvl w:ilvl="2" w:tplc="4BE8717E">
      <w:start w:val="1"/>
      <w:numFmt w:val="decimal"/>
      <w:lvlText w:val="%3."/>
      <w:lvlJc w:val="left"/>
      <w:pPr>
        <w:ind w:left="0" w:firstLine="0"/>
      </w:pPr>
    </w:lvl>
    <w:lvl w:ilvl="3" w:tplc="7EBEA7F8">
      <w:start w:val="1"/>
      <w:numFmt w:val="decimal"/>
      <w:lvlText w:val="%4."/>
      <w:lvlJc w:val="left"/>
      <w:pPr>
        <w:ind w:left="0" w:firstLine="0"/>
      </w:pPr>
    </w:lvl>
    <w:lvl w:ilvl="4" w:tplc="50D2EFCA">
      <w:start w:val="1"/>
      <w:numFmt w:val="decimal"/>
      <w:lvlText w:val="%5."/>
      <w:lvlJc w:val="left"/>
      <w:pPr>
        <w:ind w:left="0" w:firstLine="0"/>
      </w:pPr>
    </w:lvl>
    <w:lvl w:ilvl="5" w:tplc="E2A42B88">
      <w:start w:val="1"/>
      <w:numFmt w:val="decimal"/>
      <w:lvlText w:val="%6."/>
      <w:lvlJc w:val="left"/>
      <w:pPr>
        <w:ind w:left="0" w:firstLine="0"/>
      </w:pPr>
    </w:lvl>
    <w:lvl w:ilvl="6" w:tplc="5AB073CA">
      <w:start w:val="1"/>
      <w:numFmt w:val="decimal"/>
      <w:lvlText w:val="%7."/>
      <w:lvlJc w:val="left"/>
      <w:pPr>
        <w:ind w:left="0" w:firstLine="0"/>
      </w:pPr>
    </w:lvl>
    <w:lvl w:ilvl="7" w:tplc="7F6CB202">
      <w:start w:val="1"/>
      <w:numFmt w:val="decimal"/>
      <w:lvlText w:val="%8."/>
      <w:lvlJc w:val="left"/>
      <w:pPr>
        <w:ind w:left="0" w:firstLine="0"/>
      </w:pPr>
    </w:lvl>
    <w:lvl w:ilvl="8" w:tplc="72C8F534">
      <w:start w:val="1"/>
      <w:numFmt w:val="decimal"/>
      <w:lvlText w:val="%9."/>
      <w:lvlJc w:val="left"/>
      <w:pPr>
        <w:ind w:left="0" w:firstLine="0"/>
      </w:pPr>
    </w:lvl>
  </w:abstractNum>
  <w:abstractNum w:abstractNumId="16" w15:restartNumberingAfterBreak="0">
    <w:nsid w:val="5FA87547"/>
    <w:multiLevelType w:val="hybridMultilevel"/>
    <w:tmpl w:val="FF748AD0"/>
    <w:styleLink w:val="23"/>
    <w:lvl w:ilvl="0" w:tplc="D1FC608A">
      <w:start w:val="1"/>
      <w:numFmt w:val="bullet"/>
      <w:pStyle w:val="10"/>
      <w:lvlText w:val=""/>
      <w:lvlJc w:val="left"/>
      <w:pPr>
        <w:tabs>
          <w:tab w:val="num" w:pos="1080"/>
        </w:tabs>
        <w:ind w:left="1080" w:hanging="360"/>
      </w:pPr>
      <w:rPr>
        <w:rFonts w:ascii="Wingdings" w:hAnsi="Wingdings" w:hint="default"/>
      </w:rPr>
    </w:lvl>
    <w:lvl w:ilvl="1" w:tplc="257EB4AE">
      <w:start w:val="1"/>
      <w:numFmt w:val="lowerLetter"/>
      <w:pStyle w:val="20"/>
      <w:lvlText w:val="%2."/>
      <w:lvlJc w:val="left"/>
      <w:pPr>
        <w:tabs>
          <w:tab w:val="num" w:pos="1440"/>
        </w:tabs>
        <w:ind w:left="1440" w:hanging="360"/>
      </w:pPr>
    </w:lvl>
    <w:lvl w:ilvl="2" w:tplc="F716970A">
      <w:start w:val="1"/>
      <w:numFmt w:val="lowerRoman"/>
      <w:pStyle w:val="30"/>
      <w:lvlText w:val="%3."/>
      <w:lvlJc w:val="right"/>
      <w:pPr>
        <w:tabs>
          <w:tab w:val="num" w:pos="2160"/>
        </w:tabs>
        <w:ind w:left="2160" w:hanging="180"/>
      </w:pPr>
    </w:lvl>
    <w:lvl w:ilvl="3" w:tplc="DEA610EA">
      <w:start w:val="1"/>
      <w:numFmt w:val="decimal"/>
      <w:pStyle w:val="4"/>
      <w:lvlText w:val="%4."/>
      <w:lvlJc w:val="left"/>
      <w:pPr>
        <w:tabs>
          <w:tab w:val="num" w:pos="360"/>
        </w:tabs>
        <w:ind w:left="360" w:hanging="360"/>
      </w:pPr>
    </w:lvl>
    <w:lvl w:ilvl="4" w:tplc="591E6328">
      <w:start w:val="1"/>
      <w:numFmt w:val="lowerLetter"/>
      <w:pStyle w:val="5"/>
      <w:lvlText w:val="%5."/>
      <w:lvlJc w:val="left"/>
      <w:pPr>
        <w:tabs>
          <w:tab w:val="num" w:pos="3600"/>
        </w:tabs>
        <w:ind w:left="3600" w:hanging="360"/>
      </w:pPr>
    </w:lvl>
    <w:lvl w:ilvl="5" w:tplc="5F3E51BE">
      <w:start w:val="1"/>
      <w:numFmt w:val="lowerRoman"/>
      <w:pStyle w:val="6"/>
      <w:lvlText w:val="%6."/>
      <w:lvlJc w:val="right"/>
      <w:pPr>
        <w:tabs>
          <w:tab w:val="num" w:pos="4320"/>
        </w:tabs>
        <w:ind w:left="4320" w:hanging="180"/>
      </w:pPr>
    </w:lvl>
    <w:lvl w:ilvl="6" w:tplc="50540998">
      <w:start w:val="1"/>
      <w:numFmt w:val="decimal"/>
      <w:pStyle w:val="7"/>
      <w:lvlText w:val="%7."/>
      <w:lvlJc w:val="left"/>
      <w:pPr>
        <w:tabs>
          <w:tab w:val="num" w:pos="5040"/>
        </w:tabs>
        <w:ind w:left="5040" w:hanging="360"/>
      </w:pPr>
    </w:lvl>
    <w:lvl w:ilvl="7" w:tplc="8F0EB1EC">
      <w:start w:val="1"/>
      <w:numFmt w:val="lowerLetter"/>
      <w:pStyle w:val="8"/>
      <w:lvlText w:val="%8."/>
      <w:lvlJc w:val="left"/>
      <w:pPr>
        <w:tabs>
          <w:tab w:val="num" w:pos="5760"/>
        </w:tabs>
        <w:ind w:left="5760" w:hanging="360"/>
      </w:pPr>
    </w:lvl>
    <w:lvl w:ilvl="8" w:tplc="5D5E3BB8">
      <w:start w:val="1"/>
      <w:numFmt w:val="lowerRoman"/>
      <w:pStyle w:val="9"/>
      <w:lvlText w:val="%9."/>
      <w:lvlJc w:val="right"/>
      <w:pPr>
        <w:tabs>
          <w:tab w:val="num" w:pos="6480"/>
        </w:tabs>
        <w:ind w:left="6480" w:hanging="180"/>
      </w:pPr>
    </w:lvl>
  </w:abstractNum>
  <w:abstractNum w:abstractNumId="17" w15:restartNumberingAfterBreak="0">
    <w:nsid w:val="605325DE"/>
    <w:multiLevelType w:val="hybridMultilevel"/>
    <w:tmpl w:val="C34A9558"/>
    <w:styleLink w:val="13"/>
    <w:lvl w:ilvl="0" w:tplc="F5ECF8B8">
      <w:start w:val="2"/>
      <w:numFmt w:val="decimal"/>
      <w:pStyle w:val="13"/>
      <w:lvlText w:val="%1."/>
      <w:lvlJc w:val="left"/>
      <w:pPr>
        <w:tabs>
          <w:tab w:val="num" w:pos="720"/>
        </w:tabs>
        <w:ind w:left="720" w:hanging="360"/>
      </w:pPr>
    </w:lvl>
    <w:lvl w:ilvl="1" w:tplc="64C4301C">
      <w:start w:val="1"/>
      <w:numFmt w:val="lowerLetter"/>
      <w:lvlText w:val="%2."/>
      <w:lvlJc w:val="left"/>
      <w:pPr>
        <w:tabs>
          <w:tab w:val="num" w:pos="1440"/>
        </w:tabs>
        <w:ind w:left="1440" w:hanging="360"/>
      </w:pPr>
    </w:lvl>
    <w:lvl w:ilvl="2" w:tplc="EF624A42">
      <w:start w:val="1"/>
      <w:numFmt w:val="lowerRoman"/>
      <w:lvlText w:val="%3."/>
      <w:lvlJc w:val="right"/>
      <w:pPr>
        <w:tabs>
          <w:tab w:val="num" w:pos="2160"/>
        </w:tabs>
        <w:ind w:left="2160" w:hanging="180"/>
      </w:pPr>
    </w:lvl>
    <w:lvl w:ilvl="3" w:tplc="4670C6AA">
      <w:start w:val="1"/>
      <w:numFmt w:val="decimal"/>
      <w:lvlText w:val="%4."/>
      <w:lvlJc w:val="left"/>
      <w:pPr>
        <w:tabs>
          <w:tab w:val="num" w:pos="2880"/>
        </w:tabs>
        <w:ind w:left="2880" w:hanging="360"/>
      </w:pPr>
    </w:lvl>
    <w:lvl w:ilvl="4" w:tplc="02F02990">
      <w:start w:val="1"/>
      <w:numFmt w:val="lowerLetter"/>
      <w:lvlText w:val="%5."/>
      <w:lvlJc w:val="left"/>
      <w:pPr>
        <w:tabs>
          <w:tab w:val="num" w:pos="3600"/>
        </w:tabs>
        <w:ind w:left="3600" w:hanging="360"/>
      </w:pPr>
    </w:lvl>
    <w:lvl w:ilvl="5" w:tplc="E4B2FD6A">
      <w:start w:val="1"/>
      <w:numFmt w:val="lowerRoman"/>
      <w:lvlText w:val="%6."/>
      <w:lvlJc w:val="right"/>
      <w:pPr>
        <w:tabs>
          <w:tab w:val="num" w:pos="4320"/>
        </w:tabs>
        <w:ind w:left="4320" w:hanging="180"/>
      </w:pPr>
    </w:lvl>
    <w:lvl w:ilvl="6" w:tplc="50A8B414">
      <w:start w:val="1"/>
      <w:numFmt w:val="decimal"/>
      <w:lvlText w:val="%7."/>
      <w:lvlJc w:val="left"/>
      <w:pPr>
        <w:tabs>
          <w:tab w:val="num" w:pos="5040"/>
        </w:tabs>
        <w:ind w:left="5040" w:hanging="360"/>
      </w:pPr>
    </w:lvl>
    <w:lvl w:ilvl="7" w:tplc="E87EDD34">
      <w:start w:val="1"/>
      <w:numFmt w:val="lowerLetter"/>
      <w:lvlText w:val="%8."/>
      <w:lvlJc w:val="left"/>
      <w:pPr>
        <w:tabs>
          <w:tab w:val="num" w:pos="5760"/>
        </w:tabs>
        <w:ind w:left="5760" w:hanging="360"/>
      </w:pPr>
    </w:lvl>
    <w:lvl w:ilvl="8" w:tplc="BFF82656">
      <w:start w:val="1"/>
      <w:numFmt w:val="lowerRoman"/>
      <w:lvlText w:val="%9."/>
      <w:lvlJc w:val="right"/>
      <w:pPr>
        <w:tabs>
          <w:tab w:val="num" w:pos="6480"/>
        </w:tabs>
        <w:ind w:left="6480" w:hanging="180"/>
      </w:pPr>
    </w:lvl>
  </w:abstractNum>
  <w:abstractNum w:abstractNumId="18" w15:restartNumberingAfterBreak="0">
    <w:nsid w:val="636578AC"/>
    <w:multiLevelType w:val="hybridMultilevel"/>
    <w:tmpl w:val="5DDC45CE"/>
    <w:styleLink w:val="1111112"/>
    <w:lvl w:ilvl="0" w:tplc="82D48876">
      <w:start w:val="1"/>
      <w:numFmt w:val="bullet"/>
      <w:pStyle w:val="1111112"/>
      <w:lvlText w:val=""/>
      <w:lvlJc w:val="left"/>
      <w:pPr>
        <w:ind w:left="0" w:firstLine="0"/>
      </w:pPr>
      <w:rPr>
        <w:rFonts w:ascii="Symbol" w:hAnsi="Symbol"/>
      </w:rPr>
    </w:lvl>
    <w:lvl w:ilvl="1" w:tplc="88B4C598">
      <w:start w:val="1"/>
      <w:numFmt w:val="bullet"/>
      <w:lvlText w:val="o"/>
      <w:lvlJc w:val="left"/>
      <w:pPr>
        <w:ind w:left="0" w:firstLine="0"/>
      </w:pPr>
      <w:rPr>
        <w:rFonts w:ascii="Courier New" w:hAnsi="Courier New" w:cs="Courier New"/>
      </w:rPr>
    </w:lvl>
    <w:lvl w:ilvl="2" w:tplc="00AAF822">
      <w:start w:val="1"/>
      <w:numFmt w:val="bullet"/>
      <w:lvlText w:val=""/>
      <w:lvlJc w:val="left"/>
      <w:pPr>
        <w:ind w:left="0" w:firstLine="0"/>
      </w:pPr>
      <w:rPr>
        <w:rFonts w:ascii="Wingdings" w:hAnsi="Wingdings"/>
      </w:rPr>
    </w:lvl>
    <w:lvl w:ilvl="3" w:tplc="FB9E9E78">
      <w:start w:val="1"/>
      <w:numFmt w:val="bullet"/>
      <w:lvlText w:val=""/>
      <w:lvlJc w:val="left"/>
      <w:pPr>
        <w:ind w:left="0" w:firstLine="0"/>
      </w:pPr>
      <w:rPr>
        <w:rFonts w:ascii="Symbol" w:hAnsi="Symbol"/>
      </w:rPr>
    </w:lvl>
    <w:lvl w:ilvl="4" w:tplc="0838B44A">
      <w:start w:val="1"/>
      <w:numFmt w:val="bullet"/>
      <w:lvlText w:val="o"/>
      <w:lvlJc w:val="left"/>
      <w:pPr>
        <w:ind w:left="0" w:firstLine="0"/>
      </w:pPr>
      <w:rPr>
        <w:rFonts w:ascii="Courier New" w:hAnsi="Courier New" w:cs="Courier New"/>
      </w:rPr>
    </w:lvl>
    <w:lvl w:ilvl="5" w:tplc="FC3C41EC">
      <w:start w:val="1"/>
      <w:numFmt w:val="bullet"/>
      <w:lvlText w:val=""/>
      <w:lvlJc w:val="left"/>
      <w:pPr>
        <w:ind w:left="0" w:firstLine="0"/>
      </w:pPr>
      <w:rPr>
        <w:rFonts w:ascii="Wingdings" w:hAnsi="Wingdings"/>
      </w:rPr>
    </w:lvl>
    <w:lvl w:ilvl="6" w:tplc="62C6D248">
      <w:start w:val="1"/>
      <w:numFmt w:val="bullet"/>
      <w:lvlText w:val=""/>
      <w:lvlJc w:val="left"/>
      <w:pPr>
        <w:ind w:left="0" w:firstLine="0"/>
      </w:pPr>
      <w:rPr>
        <w:rFonts w:ascii="Symbol" w:hAnsi="Symbol"/>
      </w:rPr>
    </w:lvl>
    <w:lvl w:ilvl="7" w:tplc="C5CEF05E">
      <w:start w:val="1"/>
      <w:numFmt w:val="bullet"/>
      <w:lvlText w:val="o"/>
      <w:lvlJc w:val="left"/>
      <w:pPr>
        <w:ind w:left="0" w:firstLine="0"/>
      </w:pPr>
      <w:rPr>
        <w:rFonts w:ascii="Courier New" w:hAnsi="Courier New" w:cs="Courier New"/>
      </w:rPr>
    </w:lvl>
    <w:lvl w:ilvl="8" w:tplc="DFDCB2A4">
      <w:start w:val="1"/>
      <w:numFmt w:val="bullet"/>
      <w:lvlText w:val=""/>
      <w:lvlJc w:val="left"/>
      <w:pPr>
        <w:ind w:left="0" w:firstLine="0"/>
      </w:pPr>
      <w:rPr>
        <w:rFonts w:ascii="Wingdings" w:hAnsi="Wingdings"/>
      </w:rPr>
    </w:lvl>
  </w:abstractNum>
  <w:abstractNum w:abstractNumId="19" w15:restartNumberingAfterBreak="0">
    <w:nsid w:val="645A16BE"/>
    <w:multiLevelType w:val="hybridMultilevel"/>
    <w:tmpl w:val="576887D0"/>
    <w:lvl w:ilvl="0" w:tplc="CBECAB08">
      <w:start w:val="1"/>
      <w:numFmt w:val="bullet"/>
      <w:lvlText w:val=""/>
      <w:lvlJc w:val="left"/>
      <w:pPr>
        <w:ind w:left="1440" w:hanging="360"/>
      </w:pPr>
      <w:rPr>
        <w:rFonts w:ascii="Symbol" w:hAnsi="Symbol" w:hint="default"/>
      </w:rPr>
    </w:lvl>
    <w:lvl w:ilvl="1" w:tplc="D0562DA6">
      <w:start w:val="1"/>
      <w:numFmt w:val="bullet"/>
      <w:lvlText w:val="o"/>
      <w:lvlJc w:val="left"/>
      <w:pPr>
        <w:ind w:left="2160" w:hanging="360"/>
      </w:pPr>
      <w:rPr>
        <w:rFonts w:ascii="Courier New" w:hAnsi="Courier New" w:cs="Courier New" w:hint="default"/>
      </w:rPr>
    </w:lvl>
    <w:lvl w:ilvl="2" w:tplc="9586CD90">
      <w:start w:val="1"/>
      <w:numFmt w:val="bullet"/>
      <w:lvlText w:val=""/>
      <w:lvlJc w:val="left"/>
      <w:pPr>
        <w:ind w:left="2880" w:hanging="360"/>
      </w:pPr>
      <w:rPr>
        <w:rFonts w:ascii="Wingdings" w:hAnsi="Wingdings" w:hint="default"/>
      </w:rPr>
    </w:lvl>
    <w:lvl w:ilvl="3" w:tplc="9C2CCB4E">
      <w:start w:val="1"/>
      <w:numFmt w:val="bullet"/>
      <w:lvlText w:val=""/>
      <w:lvlJc w:val="left"/>
      <w:pPr>
        <w:ind w:left="3600" w:hanging="360"/>
      </w:pPr>
      <w:rPr>
        <w:rFonts w:ascii="Symbol" w:hAnsi="Symbol" w:hint="default"/>
      </w:rPr>
    </w:lvl>
    <w:lvl w:ilvl="4" w:tplc="0F268424">
      <w:start w:val="1"/>
      <w:numFmt w:val="bullet"/>
      <w:lvlText w:val="o"/>
      <w:lvlJc w:val="left"/>
      <w:pPr>
        <w:ind w:left="4320" w:hanging="360"/>
      </w:pPr>
      <w:rPr>
        <w:rFonts w:ascii="Courier New" w:hAnsi="Courier New" w:cs="Courier New" w:hint="default"/>
      </w:rPr>
    </w:lvl>
    <w:lvl w:ilvl="5" w:tplc="BE8EE31A">
      <w:start w:val="1"/>
      <w:numFmt w:val="bullet"/>
      <w:lvlText w:val=""/>
      <w:lvlJc w:val="left"/>
      <w:pPr>
        <w:ind w:left="5040" w:hanging="360"/>
      </w:pPr>
      <w:rPr>
        <w:rFonts w:ascii="Wingdings" w:hAnsi="Wingdings" w:hint="default"/>
      </w:rPr>
    </w:lvl>
    <w:lvl w:ilvl="6" w:tplc="EB360F7C">
      <w:start w:val="1"/>
      <w:numFmt w:val="bullet"/>
      <w:lvlText w:val=""/>
      <w:lvlJc w:val="left"/>
      <w:pPr>
        <w:ind w:left="5760" w:hanging="360"/>
      </w:pPr>
      <w:rPr>
        <w:rFonts w:ascii="Symbol" w:hAnsi="Symbol" w:hint="default"/>
      </w:rPr>
    </w:lvl>
    <w:lvl w:ilvl="7" w:tplc="86A859F4">
      <w:start w:val="1"/>
      <w:numFmt w:val="bullet"/>
      <w:lvlText w:val="o"/>
      <w:lvlJc w:val="left"/>
      <w:pPr>
        <w:ind w:left="6480" w:hanging="360"/>
      </w:pPr>
      <w:rPr>
        <w:rFonts w:ascii="Courier New" w:hAnsi="Courier New" w:cs="Courier New" w:hint="default"/>
      </w:rPr>
    </w:lvl>
    <w:lvl w:ilvl="8" w:tplc="43080158">
      <w:start w:val="1"/>
      <w:numFmt w:val="bullet"/>
      <w:lvlText w:val=""/>
      <w:lvlJc w:val="left"/>
      <w:pPr>
        <w:ind w:left="7200" w:hanging="360"/>
      </w:pPr>
      <w:rPr>
        <w:rFonts w:ascii="Wingdings" w:hAnsi="Wingdings" w:hint="default"/>
      </w:rPr>
    </w:lvl>
  </w:abstractNum>
  <w:abstractNum w:abstractNumId="20" w15:restartNumberingAfterBreak="0">
    <w:nsid w:val="6A0E5ACA"/>
    <w:multiLevelType w:val="hybridMultilevel"/>
    <w:tmpl w:val="0419001D"/>
    <w:styleLink w:val="1ai2"/>
    <w:lvl w:ilvl="0" w:tplc="71DC60C0">
      <w:start w:val="1"/>
      <w:numFmt w:val="decimal"/>
      <w:pStyle w:val="1ai2"/>
      <w:lvlText w:val="%1)"/>
      <w:lvlJc w:val="left"/>
      <w:pPr>
        <w:tabs>
          <w:tab w:val="num" w:pos="360"/>
        </w:tabs>
        <w:ind w:left="360" w:hanging="360"/>
      </w:pPr>
      <w:rPr>
        <w:rFonts w:cs="Times New Roman"/>
      </w:rPr>
    </w:lvl>
    <w:lvl w:ilvl="1" w:tplc="1B8C3778">
      <w:start w:val="1"/>
      <w:numFmt w:val="lowerLetter"/>
      <w:lvlText w:val="%2)"/>
      <w:lvlJc w:val="left"/>
      <w:pPr>
        <w:tabs>
          <w:tab w:val="num" w:pos="720"/>
        </w:tabs>
        <w:ind w:left="720" w:hanging="360"/>
      </w:pPr>
      <w:rPr>
        <w:rFonts w:cs="Times New Roman"/>
      </w:rPr>
    </w:lvl>
    <w:lvl w:ilvl="2" w:tplc="6BEE1560">
      <w:start w:val="1"/>
      <w:numFmt w:val="lowerRoman"/>
      <w:lvlText w:val="%3)"/>
      <w:lvlJc w:val="left"/>
      <w:pPr>
        <w:tabs>
          <w:tab w:val="num" w:pos="1080"/>
        </w:tabs>
        <w:ind w:left="1080" w:hanging="360"/>
      </w:pPr>
      <w:rPr>
        <w:rFonts w:cs="Times New Roman"/>
      </w:rPr>
    </w:lvl>
    <w:lvl w:ilvl="3" w:tplc="71B234F4">
      <w:start w:val="1"/>
      <w:numFmt w:val="decimal"/>
      <w:lvlText w:val="(%4)"/>
      <w:lvlJc w:val="left"/>
      <w:pPr>
        <w:tabs>
          <w:tab w:val="num" w:pos="1440"/>
        </w:tabs>
        <w:ind w:left="1440" w:hanging="360"/>
      </w:pPr>
      <w:rPr>
        <w:rFonts w:cs="Times New Roman"/>
      </w:rPr>
    </w:lvl>
    <w:lvl w:ilvl="4" w:tplc="BE846DCE">
      <w:start w:val="1"/>
      <w:numFmt w:val="lowerLetter"/>
      <w:lvlText w:val="(%5)"/>
      <w:lvlJc w:val="left"/>
      <w:pPr>
        <w:tabs>
          <w:tab w:val="num" w:pos="1800"/>
        </w:tabs>
        <w:ind w:left="1800" w:hanging="360"/>
      </w:pPr>
      <w:rPr>
        <w:rFonts w:cs="Times New Roman"/>
      </w:rPr>
    </w:lvl>
    <w:lvl w:ilvl="5" w:tplc="D382AA6A">
      <w:start w:val="1"/>
      <w:numFmt w:val="lowerRoman"/>
      <w:lvlText w:val="(%6)"/>
      <w:lvlJc w:val="left"/>
      <w:pPr>
        <w:tabs>
          <w:tab w:val="num" w:pos="2160"/>
        </w:tabs>
        <w:ind w:left="2160" w:hanging="360"/>
      </w:pPr>
      <w:rPr>
        <w:rFonts w:cs="Times New Roman"/>
      </w:rPr>
    </w:lvl>
    <w:lvl w:ilvl="6" w:tplc="23DAE968">
      <w:start w:val="1"/>
      <w:numFmt w:val="decimal"/>
      <w:lvlText w:val="%7."/>
      <w:lvlJc w:val="left"/>
      <w:pPr>
        <w:tabs>
          <w:tab w:val="num" w:pos="2520"/>
        </w:tabs>
        <w:ind w:left="2520" w:hanging="360"/>
      </w:pPr>
      <w:rPr>
        <w:rFonts w:cs="Times New Roman"/>
      </w:rPr>
    </w:lvl>
    <w:lvl w:ilvl="7" w:tplc="FD6EEB0E">
      <w:start w:val="1"/>
      <w:numFmt w:val="lowerLetter"/>
      <w:lvlText w:val="%8."/>
      <w:lvlJc w:val="left"/>
      <w:pPr>
        <w:tabs>
          <w:tab w:val="num" w:pos="2880"/>
        </w:tabs>
        <w:ind w:left="2880" w:hanging="360"/>
      </w:pPr>
      <w:rPr>
        <w:rFonts w:cs="Times New Roman"/>
      </w:rPr>
    </w:lvl>
    <w:lvl w:ilvl="8" w:tplc="07048C54">
      <w:start w:val="1"/>
      <w:numFmt w:val="lowerRoman"/>
      <w:lvlText w:val="%9."/>
      <w:lvlJc w:val="left"/>
      <w:pPr>
        <w:tabs>
          <w:tab w:val="num" w:pos="3240"/>
        </w:tabs>
        <w:ind w:left="3240" w:hanging="360"/>
      </w:pPr>
      <w:rPr>
        <w:rFonts w:cs="Times New Roman"/>
      </w:rPr>
    </w:lvl>
  </w:abstractNum>
  <w:abstractNum w:abstractNumId="21" w15:restartNumberingAfterBreak="0">
    <w:nsid w:val="6F711165"/>
    <w:multiLevelType w:val="hybridMultilevel"/>
    <w:tmpl w:val="0C7AE5A8"/>
    <w:styleLink w:val="1ai3"/>
    <w:lvl w:ilvl="0" w:tplc="0D446EF2">
      <w:start w:val="1"/>
      <w:numFmt w:val="bullet"/>
      <w:pStyle w:val="1ai3"/>
      <w:lvlText w:val=""/>
      <w:lvlJc w:val="left"/>
      <w:pPr>
        <w:tabs>
          <w:tab w:val="num" w:pos="927"/>
        </w:tabs>
        <w:ind w:left="927" w:hanging="360"/>
      </w:pPr>
      <w:rPr>
        <w:rFonts w:ascii="Wingdings" w:hAnsi="Wingdings" w:hint="default"/>
      </w:rPr>
    </w:lvl>
    <w:lvl w:ilvl="1" w:tplc="98520E16">
      <w:start w:val="1"/>
      <w:numFmt w:val="bullet"/>
      <w:lvlText w:val="o"/>
      <w:lvlJc w:val="left"/>
      <w:pPr>
        <w:tabs>
          <w:tab w:val="num" w:pos="2007"/>
        </w:tabs>
        <w:ind w:left="2007" w:hanging="360"/>
      </w:pPr>
      <w:rPr>
        <w:rFonts w:ascii="Courier New" w:hAnsi="Courier New" w:cs="Courier New" w:hint="default"/>
      </w:rPr>
    </w:lvl>
    <w:lvl w:ilvl="2" w:tplc="C91CC1F4">
      <w:start w:val="1"/>
      <w:numFmt w:val="bullet"/>
      <w:lvlText w:val=""/>
      <w:lvlJc w:val="left"/>
      <w:pPr>
        <w:tabs>
          <w:tab w:val="num" w:pos="2727"/>
        </w:tabs>
        <w:ind w:left="2727" w:hanging="360"/>
      </w:pPr>
      <w:rPr>
        <w:rFonts w:ascii="Wingdings" w:hAnsi="Wingdings" w:hint="default"/>
      </w:rPr>
    </w:lvl>
    <w:lvl w:ilvl="3" w:tplc="2BBAC280">
      <w:start w:val="1"/>
      <w:numFmt w:val="bullet"/>
      <w:lvlText w:val=""/>
      <w:lvlJc w:val="left"/>
      <w:pPr>
        <w:tabs>
          <w:tab w:val="num" w:pos="3447"/>
        </w:tabs>
        <w:ind w:left="3447" w:hanging="360"/>
      </w:pPr>
      <w:rPr>
        <w:rFonts w:ascii="Symbol" w:hAnsi="Symbol" w:hint="default"/>
      </w:rPr>
    </w:lvl>
    <w:lvl w:ilvl="4" w:tplc="20421050">
      <w:start w:val="1"/>
      <w:numFmt w:val="bullet"/>
      <w:lvlText w:val="o"/>
      <w:lvlJc w:val="left"/>
      <w:pPr>
        <w:tabs>
          <w:tab w:val="num" w:pos="4167"/>
        </w:tabs>
        <w:ind w:left="4167" w:hanging="360"/>
      </w:pPr>
      <w:rPr>
        <w:rFonts w:ascii="Courier New" w:hAnsi="Courier New" w:cs="Courier New" w:hint="default"/>
      </w:rPr>
    </w:lvl>
    <w:lvl w:ilvl="5" w:tplc="526ECC1A">
      <w:start w:val="1"/>
      <w:numFmt w:val="bullet"/>
      <w:lvlText w:val=""/>
      <w:lvlJc w:val="left"/>
      <w:pPr>
        <w:tabs>
          <w:tab w:val="num" w:pos="4887"/>
        </w:tabs>
        <w:ind w:left="4887" w:hanging="360"/>
      </w:pPr>
      <w:rPr>
        <w:rFonts w:ascii="Wingdings" w:hAnsi="Wingdings" w:hint="default"/>
      </w:rPr>
    </w:lvl>
    <w:lvl w:ilvl="6" w:tplc="96943A52">
      <w:start w:val="1"/>
      <w:numFmt w:val="bullet"/>
      <w:lvlText w:val=""/>
      <w:lvlJc w:val="left"/>
      <w:pPr>
        <w:tabs>
          <w:tab w:val="num" w:pos="5607"/>
        </w:tabs>
        <w:ind w:left="5607" w:hanging="360"/>
      </w:pPr>
      <w:rPr>
        <w:rFonts w:ascii="Symbol" w:hAnsi="Symbol" w:hint="default"/>
      </w:rPr>
    </w:lvl>
    <w:lvl w:ilvl="7" w:tplc="CABC06C4">
      <w:start w:val="1"/>
      <w:numFmt w:val="bullet"/>
      <w:lvlText w:val="o"/>
      <w:lvlJc w:val="left"/>
      <w:pPr>
        <w:tabs>
          <w:tab w:val="num" w:pos="6327"/>
        </w:tabs>
        <w:ind w:left="6327" w:hanging="360"/>
      </w:pPr>
      <w:rPr>
        <w:rFonts w:ascii="Courier New" w:hAnsi="Courier New" w:cs="Courier New" w:hint="default"/>
      </w:rPr>
    </w:lvl>
    <w:lvl w:ilvl="8" w:tplc="F5648C1A">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74AA6627"/>
    <w:multiLevelType w:val="multilevel"/>
    <w:tmpl w:val="55B0D796"/>
    <w:styleLink w:val="WW8Num1"/>
    <w:lvl w:ilvl="0">
      <w:start w:val="1"/>
      <w:numFmt w:val="decimal"/>
      <w:pStyle w:val="WW8Num1"/>
      <w:lvlText w:val="ЧАСТЬ I.%1"/>
      <w:lvlJc w:val="left"/>
      <w:pPr>
        <w:tabs>
          <w:tab w:val="num" w:pos="432"/>
        </w:tabs>
        <w:ind w:left="432" w:hanging="432"/>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77DA2F2E"/>
    <w:multiLevelType w:val="multilevel"/>
    <w:tmpl w:val="21307E68"/>
    <w:styleLink w:val="31"/>
    <w:lvl w:ilvl="0">
      <w:start w:val="2"/>
      <w:numFmt w:val="decimal"/>
      <w:pStyle w:val="31"/>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77DC0768"/>
    <w:multiLevelType w:val="hybridMultilevel"/>
    <w:tmpl w:val="8708DA42"/>
    <w:styleLink w:val="1111113"/>
    <w:lvl w:ilvl="0" w:tplc="D49E27EA">
      <w:start w:val="2"/>
      <w:numFmt w:val="decimal"/>
      <w:pStyle w:val="1111113"/>
      <w:lvlText w:val="%1."/>
      <w:lvlJc w:val="left"/>
      <w:pPr>
        <w:tabs>
          <w:tab w:val="num" w:pos="720"/>
        </w:tabs>
        <w:ind w:left="720" w:hanging="360"/>
      </w:pPr>
    </w:lvl>
    <w:lvl w:ilvl="1" w:tplc="80FCD574">
      <w:start w:val="1"/>
      <w:numFmt w:val="none"/>
      <w:lvlText w:val=""/>
      <w:lvlJc w:val="left"/>
      <w:pPr>
        <w:tabs>
          <w:tab w:val="num" w:pos="360"/>
        </w:tabs>
        <w:ind w:left="0" w:firstLine="0"/>
      </w:pPr>
    </w:lvl>
    <w:lvl w:ilvl="2" w:tplc="761803C2">
      <w:start w:val="1"/>
      <w:numFmt w:val="none"/>
      <w:lvlText w:val=""/>
      <w:lvlJc w:val="left"/>
      <w:pPr>
        <w:tabs>
          <w:tab w:val="num" w:pos="360"/>
        </w:tabs>
        <w:ind w:left="0" w:firstLine="0"/>
      </w:pPr>
    </w:lvl>
    <w:lvl w:ilvl="3" w:tplc="9184ED4C">
      <w:start w:val="1"/>
      <w:numFmt w:val="none"/>
      <w:lvlText w:val=""/>
      <w:lvlJc w:val="left"/>
      <w:pPr>
        <w:tabs>
          <w:tab w:val="num" w:pos="360"/>
        </w:tabs>
        <w:ind w:left="0" w:firstLine="0"/>
      </w:pPr>
    </w:lvl>
    <w:lvl w:ilvl="4" w:tplc="20D85BC4">
      <w:start w:val="1"/>
      <w:numFmt w:val="none"/>
      <w:lvlText w:val=""/>
      <w:lvlJc w:val="left"/>
      <w:pPr>
        <w:tabs>
          <w:tab w:val="num" w:pos="360"/>
        </w:tabs>
        <w:ind w:left="0" w:firstLine="0"/>
      </w:pPr>
    </w:lvl>
    <w:lvl w:ilvl="5" w:tplc="D4484E4A">
      <w:start w:val="1"/>
      <w:numFmt w:val="none"/>
      <w:lvlText w:val=""/>
      <w:lvlJc w:val="left"/>
      <w:pPr>
        <w:tabs>
          <w:tab w:val="num" w:pos="360"/>
        </w:tabs>
        <w:ind w:left="0" w:firstLine="0"/>
      </w:pPr>
    </w:lvl>
    <w:lvl w:ilvl="6" w:tplc="EE8E8400">
      <w:start w:val="1"/>
      <w:numFmt w:val="none"/>
      <w:lvlText w:val=""/>
      <w:lvlJc w:val="left"/>
      <w:pPr>
        <w:tabs>
          <w:tab w:val="num" w:pos="360"/>
        </w:tabs>
        <w:ind w:left="0" w:firstLine="0"/>
      </w:pPr>
    </w:lvl>
    <w:lvl w:ilvl="7" w:tplc="721E5172">
      <w:start w:val="1"/>
      <w:numFmt w:val="none"/>
      <w:lvlText w:val=""/>
      <w:lvlJc w:val="left"/>
      <w:pPr>
        <w:tabs>
          <w:tab w:val="num" w:pos="360"/>
        </w:tabs>
        <w:ind w:left="0" w:firstLine="0"/>
      </w:pPr>
    </w:lvl>
    <w:lvl w:ilvl="8" w:tplc="057A7626">
      <w:start w:val="1"/>
      <w:numFmt w:val="none"/>
      <w:lvlText w:val=""/>
      <w:lvlJc w:val="left"/>
      <w:pPr>
        <w:tabs>
          <w:tab w:val="num" w:pos="360"/>
        </w:tabs>
        <w:ind w:left="0" w:firstLine="0"/>
      </w:pPr>
    </w:lvl>
  </w:abstractNum>
  <w:abstractNum w:abstractNumId="25" w15:restartNumberingAfterBreak="0">
    <w:nsid w:val="78563B7E"/>
    <w:multiLevelType w:val="hybridMultilevel"/>
    <w:tmpl w:val="14289CF0"/>
    <w:styleLink w:val="WW8Num11"/>
    <w:lvl w:ilvl="0" w:tplc="231EAF42">
      <w:start w:val="2"/>
      <w:numFmt w:val="decimal"/>
      <w:pStyle w:val="WW8Num11"/>
      <w:lvlText w:val="%1."/>
      <w:lvlJc w:val="left"/>
      <w:pPr>
        <w:ind w:left="0" w:firstLine="0"/>
      </w:pPr>
    </w:lvl>
    <w:lvl w:ilvl="1" w:tplc="08AE7140">
      <w:start w:val="1"/>
      <w:numFmt w:val="decimal"/>
      <w:lvlText w:val="%2."/>
      <w:lvlJc w:val="left"/>
      <w:pPr>
        <w:ind w:left="0" w:firstLine="0"/>
      </w:pPr>
    </w:lvl>
    <w:lvl w:ilvl="2" w:tplc="442CC05A">
      <w:start w:val="1"/>
      <w:numFmt w:val="decimal"/>
      <w:lvlText w:val="%3."/>
      <w:lvlJc w:val="left"/>
      <w:pPr>
        <w:ind w:left="0" w:firstLine="0"/>
      </w:pPr>
    </w:lvl>
    <w:lvl w:ilvl="3" w:tplc="B46E55A2">
      <w:start w:val="1"/>
      <w:numFmt w:val="decimal"/>
      <w:lvlText w:val="%4."/>
      <w:lvlJc w:val="left"/>
      <w:pPr>
        <w:ind w:left="0" w:firstLine="0"/>
      </w:pPr>
    </w:lvl>
    <w:lvl w:ilvl="4" w:tplc="B20AA67E">
      <w:start w:val="1"/>
      <w:numFmt w:val="decimal"/>
      <w:lvlText w:val="%5."/>
      <w:lvlJc w:val="left"/>
      <w:pPr>
        <w:ind w:left="0" w:firstLine="0"/>
      </w:pPr>
    </w:lvl>
    <w:lvl w:ilvl="5" w:tplc="A9A6D19A">
      <w:start w:val="1"/>
      <w:numFmt w:val="decimal"/>
      <w:lvlText w:val="%6."/>
      <w:lvlJc w:val="left"/>
      <w:pPr>
        <w:ind w:left="0" w:firstLine="0"/>
      </w:pPr>
    </w:lvl>
    <w:lvl w:ilvl="6" w:tplc="9060280A">
      <w:start w:val="1"/>
      <w:numFmt w:val="decimal"/>
      <w:lvlText w:val="%7."/>
      <w:lvlJc w:val="left"/>
      <w:pPr>
        <w:ind w:left="0" w:firstLine="0"/>
      </w:pPr>
    </w:lvl>
    <w:lvl w:ilvl="7" w:tplc="5D7A70D0">
      <w:start w:val="1"/>
      <w:numFmt w:val="decimal"/>
      <w:lvlText w:val="%8."/>
      <w:lvlJc w:val="left"/>
      <w:pPr>
        <w:ind w:left="0" w:firstLine="0"/>
      </w:pPr>
    </w:lvl>
    <w:lvl w:ilvl="8" w:tplc="5B846D32">
      <w:start w:val="1"/>
      <w:numFmt w:val="decimal"/>
      <w:lvlText w:val="%9."/>
      <w:lvlJc w:val="left"/>
      <w:pPr>
        <w:ind w:left="0" w:firstLine="0"/>
      </w:pPr>
    </w:lvl>
  </w:abstractNum>
  <w:abstractNum w:abstractNumId="26" w15:restartNumberingAfterBreak="0">
    <w:nsid w:val="7F5E047F"/>
    <w:multiLevelType w:val="hybridMultilevel"/>
    <w:tmpl w:val="38DC9CC4"/>
    <w:styleLink w:val="1ai1"/>
    <w:lvl w:ilvl="0" w:tplc="7FDCC0E4">
      <w:start w:val="1"/>
      <w:numFmt w:val="bullet"/>
      <w:pStyle w:val="1ai1"/>
      <w:lvlText w:val=""/>
      <w:lvlJc w:val="left"/>
      <w:pPr>
        <w:tabs>
          <w:tab w:val="num" w:pos="1080"/>
        </w:tabs>
        <w:ind w:left="1080" w:hanging="360"/>
      </w:pPr>
      <w:rPr>
        <w:rFonts w:ascii="Wingdings" w:hAnsi="Wingdings" w:hint="default"/>
      </w:rPr>
    </w:lvl>
    <w:lvl w:ilvl="1" w:tplc="5E70776E">
      <w:start w:val="1"/>
      <w:numFmt w:val="lowerLetter"/>
      <w:lvlText w:val="%2."/>
      <w:lvlJc w:val="left"/>
      <w:pPr>
        <w:tabs>
          <w:tab w:val="num" w:pos="1440"/>
        </w:tabs>
        <w:ind w:left="1440" w:hanging="360"/>
      </w:pPr>
    </w:lvl>
    <w:lvl w:ilvl="2" w:tplc="12DCCFBC">
      <w:start w:val="1"/>
      <w:numFmt w:val="lowerRoman"/>
      <w:lvlText w:val="%3."/>
      <w:lvlJc w:val="right"/>
      <w:pPr>
        <w:tabs>
          <w:tab w:val="num" w:pos="2160"/>
        </w:tabs>
        <w:ind w:left="2160" w:hanging="180"/>
      </w:pPr>
    </w:lvl>
    <w:lvl w:ilvl="3" w:tplc="DF5A2360">
      <w:start w:val="1"/>
      <w:numFmt w:val="decimal"/>
      <w:lvlText w:val="%4."/>
      <w:lvlJc w:val="left"/>
      <w:pPr>
        <w:tabs>
          <w:tab w:val="num" w:pos="360"/>
        </w:tabs>
        <w:ind w:left="360" w:hanging="360"/>
      </w:pPr>
    </w:lvl>
    <w:lvl w:ilvl="4" w:tplc="933014D2">
      <w:start w:val="1"/>
      <w:numFmt w:val="lowerLetter"/>
      <w:lvlText w:val="%5."/>
      <w:lvlJc w:val="left"/>
      <w:pPr>
        <w:tabs>
          <w:tab w:val="num" w:pos="3600"/>
        </w:tabs>
        <w:ind w:left="3600" w:hanging="360"/>
      </w:pPr>
    </w:lvl>
    <w:lvl w:ilvl="5" w:tplc="2F505E36">
      <w:start w:val="1"/>
      <w:numFmt w:val="lowerRoman"/>
      <w:lvlText w:val="%6."/>
      <w:lvlJc w:val="right"/>
      <w:pPr>
        <w:tabs>
          <w:tab w:val="num" w:pos="4320"/>
        </w:tabs>
        <w:ind w:left="4320" w:hanging="180"/>
      </w:pPr>
    </w:lvl>
    <w:lvl w:ilvl="6" w:tplc="C13A5AE8">
      <w:start w:val="1"/>
      <w:numFmt w:val="decimal"/>
      <w:lvlText w:val="%7."/>
      <w:lvlJc w:val="left"/>
      <w:pPr>
        <w:tabs>
          <w:tab w:val="num" w:pos="5040"/>
        </w:tabs>
        <w:ind w:left="5040" w:hanging="360"/>
      </w:pPr>
    </w:lvl>
    <w:lvl w:ilvl="7" w:tplc="FDDC82CE">
      <w:start w:val="1"/>
      <w:numFmt w:val="lowerLetter"/>
      <w:lvlText w:val="%8."/>
      <w:lvlJc w:val="left"/>
      <w:pPr>
        <w:tabs>
          <w:tab w:val="num" w:pos="5760"/>
        </w:tabs>
        <w:ind w:left="5760" w:hanging="360"/>
      </w:pPr>
    </w:lvl>
    <w:lvl w:ilvl="8" w:tplc="77D494FA">
      <w:start w:val="1"/>
      <w:numFmt w:val="lowerRoman"/>
      <w:lvlText w:val="%9."/>
      <w:lvlJc w:val="right"/>
      <w:pPr>
        <w:tabs>
          <w:tab w:val="num" w:pos="6480"/>
        </w:tabs>
        <w:ind w:left="6480" w:hanging="180"/>
      </w:pPr>
    </w:lvl>
  </w:abstractNum>
  <w:num w:numId="1">
    <w:abstractNumId w:val="10"/>
  </w:num>
  <w:num w:numId="2">
    <w:abstractNumId w:val="9"/>
  </w:num>
  <w:num w:numId="3">
    <w:abstractNumId w:val="12"/>
  </w:num>
  <w:num w:numId="4">
    <w:abstractNumId w:val="14"/>
  </w:num>
  <w:num w:numId="5">
    <w:abstractNumId w:val="22"/>
  </w:num>
  <w:num w:numId="6">
    <w:abstractNumId w:val="7"/>
  </w:num>
  <w:num w:numId="7">
    <w:abstractNumId w:val="2"/>
  </w:num>
  <w:num w:numId="8">
    <w:abstractNumId w:val="20"/>
  </w:num>
  <w:num w:numId="9">
    <w:abstractNumId w:val="4"/>
  </w:num>
  <w:num w:numId="10">
    <w:abstractNumId w:val="6"/>
  </w:num>
  <w:num w:numId="11">
    <w:abstractNumId w:val="26"/>
  </w:num>
  <w:num w:numId="12">
    <w:abstractNumId w:val="16"/>
  </w:num>
  <w:num w:numId="13">
    <w:abstractNumId w:val="21"/>
  </w:num>
  <w:num w:numId="14">
    <w:abstractNumId w:val="18"/>
  </w:num>
  <w:num w:numId="15">
    <w:abstractNumId w:val="15"/>
  </w:num>
  <w:num w:numId="16">
    <w:abstractNumId w:val="0"/>
  </w:num>
  <w:num w:numId="17">
    <w:abstractNumId w:val="11"/>
  </w:num>
  <w:num w:numId="18">
    <w:abstractNumId w:val="1"/>
  </w:num>
  <w:num w:numId="19">
    <w:abstractNumId w:val="19"/>
  </w:num>
  <w:num w:numId="20">
    <w:abstractNumId w:val="5"/>
  </w:num>
  <w:num w:numId="21">
    <w:abstractNumId w:val="25"/>
  </w:num>
  <w:num w:numId="22">
    <w:abstractNumId w:val="24"/>
  </w:num>
  <w:num w:numId="23">
    <w:abstractNumId w:val="17"/>
  </w:num>
  <w:num w:numId="24">
    <w:abstractNumId w:val="8"/>
  </w:num>
  <w:num w:numId="25">
    <w:abstractNumId w:val="23"/>
  </w:num>
  <w:num w:numId="26">
    <w:abstractNumId w:val="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5C"/>
    <w:rsid w:val="001E6217"/>
    <w:rsid w:val="00437137"/>
    <w:rsid w:val="006371BE"/>
    <w:rsid w:val="00A11B5C"/>
    <w:rsid w:val="00A85EA0"/>
    <w:rsid w:val="00FF2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08222"/>
  <w15:docId w15:val="{6A59DCC2-E3A6-4C19-889E-2D14A1F1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0" w:line="240" w:lineRule="auto"/>
      <w:ind w:firstLine="709"/>
      <w:jc w:val="both"/>
    </w:pPr>
    <w:rPr>
      <w:rFonts w:ascii="Times New Roman" w:eastAsia="Times New Roman" w:hAnsi="Times New Roman" w:cs="Times New Roman"/>
      <w:sz w:val="24"/>
      <w:szCs w:val="24"/>
      <w:lang w:eastAsia="ru-RU"/>
    </w:rPr>
  </w:style>
  <w:style w:type="paragraph" w:styleId="10">
    <w:name w:val="heading 1"/>
    <w:basedOn w:val="a1"/>
    <w:next w:val="a1"/>
    <w:link w:val="14"/>
    <w:qFormat/>
    <w:pPr>
      <w:keepNext/>
      <w:keepLines/>
      <w:numPr>
        <w:numId w:val="12"/>
      </w:numPr>
      <w:spacing w:before="360" w:after="80"/>
      <w:outlineLvl w:val="0"/>
    </w:pPr>
    <w:rPr>
      <w:rFonts w:asciiTheme="majorHAnsi" w:eastAsiaTheme="majorEastAsia" w:hAnsiTheme="majorHAnsi" w:cstheme="majorBidi"/>
      <w:color w:val="2F5496" w:themeColor="accent1" w:themeShade="BF"/>
      <w:sz w:val="40"/>
      <w:szCs w:val="40"/>
    </w:rPr>
  </w:style>
  <w:style w:type="paragraph" w:styleId="20">
    <w:name w:val="heading 2"/>
    <w:basedOn w:val="a1"/>
    <w:next w:val="a1"/>
    <w:link w:val="22"/>
    <w:unhideWhenUsed/>
    <w:qFormat/>
    <w:pPr>
      <w:keepNext/>
      <w:keepLines/>
      <w:numPr>
        <w:ilvl w:val="1"/>
        <w:numId w:val="12"/>
      </w:numPr>
      <w:spacing w:before="160" w:after="80"/>
      <w:outlineLvl w:val="1"/>
    </w:pPr>
    <w:rPr>
      <w:rFonts w:asciiTheme="majorHAnsi" w:eastAsiaTheme="majorEastAsia" w:hAnsiTheme="majorHAnsi" w:cstheme="majorBidi"/>
      <w:color w:val="2F5496" w:themeColor="accent1" w:themeShade="BF"/>
      <w:sz w:val="32"/>
      <w:szCs w:val="32"/>
    </w:rPr>
  </w:style>
  <w:style w:type="paragraph" w:styleId="30">
    <w:name w:val="heading 3"/>
    <w:basedOn w:val="a1"/>
    <w:next w:val="a1"/>
    <w:link w:val="32"/>
    <w:unhideWhenUsed/>
    <w:qFormat/>
    <w:pPr>
      <w:keepNext/>
      <w:keepLines/>
      <w:numPr>
        <w:ilvl w:val="2"/>
        <w:numId w:val="12"/>
      </w:numPr>
      <w:spacing w:before="160" w:after="80"/>
      <w:outlineLvl w:val="2"/>
    </w:pPr>
    <w:rPr>
      <w:rFonts w:eastAsiaTheme="majorEastAsia" w:cstheme="majorBidi"/>
      <w:color w:val="2F5496" w:themeColor="accent1" w:themeShade="BF"/>
      <w:sz w:val="28"/>
      <w:szCs w:val="28"/>
    </w:rPr>
  </w:style>
  <w:style w:type="paragraph" w:styleId="4">
    <w:name w:val="heading 4"/>
    <w:basedOn w:val="a1"/>
    <w:next w:val="a1"/>
    <w:link w:val="40"/>
    <w:unhideWhenUsed/>
    <w:qFormat/>
    <w:pPr>
      <w:keepNext/>
      <w:keepLines/>
      <w:numPr>
        <w:ilvl w:val="3"/>
        <w:numId w:val="12"/>
      </w:numPr>
      <w:spacing w:before="80" w:after="40"/>
      <w:outlineLvl w:val="3"/>
    </w:pPr>
    <w:rPr>
      <w:rFonts w:eastAsiaTheme="majorEastAsia" w:cstheme="majorBidi"/>
      <w:i/>
      <w:iCs/>
      <w:color w:val="2F5496" w:themeColor="accent1" w:themeShade="BF"/>
    </w:rPr>
  </w:style>
  <w:style w:type="paragraph" w:styleId="5">
    <w:name w:val="heading 5"/>
    <w:basedOn w:val="a1"/>
    <w:next w:val="a1"/>
    <w:link w:val="50"/>
    <w:unhideWhenUsed/>
    <w:qFormat/>
    <w:pPr>
      <w:keepNext/>
      <w:keepLines/>
      <w:numPr>
        <w:ilvl w:val="4"/>
        <w:numId w:val="12"/>
      </w:numPr>
      <w:spacing w:before="80" w:after="40"/>
      <w:outlineLvl w:val="4"/>
    </w:pPr>
    <w:rPr>
      <w:rFonts w:eastAsiaTheme="majorEastAsia" w:cstheme="majorBidi"/>
      <w:color w:val="2F5496" w:themeColor="accent1" w:themeShade="BF"/>
    </w:rPr>
  </w:style>
  <w:style w:type="paragraph" w:styleId="6">
    <w:name w:val="heading 6"/>
    <w:basedOn w:val="a1"/>
    <w:next w:val="a1"/>
    <w:link w:val="60"/>
    <w:unhideWhenUsed/>
    <w:qFormat/>
    <w:pPr>
      <w:keepNext/>
      <w:keepLines/>
      <w:numPr>
        <w:ilvl w:val="5"/>
        <w:numId w:val="12"/>
      </w:numPr>
      <w:spacing w:before="40"/>
      <w:outlineLvl w:val="5"/>
    </w:pPr>
    <w:rPr>
      <w:rFonts w:eastAsiaTheme="majorEastAsia" w:cstheme="majorBidi"/>
      <w:i/>
      <w:iCs/>
      <w:color w:val="595959" w:themeColor="text1" w:themeTint="A6"/>
    </w:rPr>
  </w:style>
  <w:style w:type="paragraph" w:styleId="7">
    <w:name w:val="heading 7"/>
    <w:basedOn w:val="a1"/>
    <w:next w:val="a1"/>
    <w:link w:val="70"/>
    <w:unhideWhenUsed/>
    <w:qFormat/>
    <w:pPr>
      <w:keepNext/>
      <w:keepLines/>
      <w:numPr>
        <w:ilvl w:val="6"/>
        <w:numId w:val="12"/>
      </w:numPr>
      <w:spacing w:before="40"/>
      <w:outlineLvl w:val="6"/>
    </w:pPr>
    <w:rPr>
      <w:rFonts w:eastAsiaTheme="majorEastAsia" w:cstheme="majorBidi"/>
      <w:color w:val="595959" w:themeColor="text1" w:themeTint="A6"/>
    </w:rPr>
  </w:style>
  <w:style w:type="paragraph" w:styleId="8">
    <w:name w:val="heading 8"/>
    <w:basedOn w:val="a1"/>
    <w:next w:val="a1"/>
    <w:link w:val="80"/>
    <w:unhideWhenUsed/>
    <w:qFormat/>
    <w:pPr>
      <w:keepNext/>
      <w:keepLines/>
      <w:numPr>
        <w:ilvl w:val="7"/>
        <w:numId w:val="12"/>
      </w:numPr>
      <w:outlineLvl w:val="7"/>
    </w:pPr>
    <w:rPr>
      <w:rFonts w:eastAsiaTheme="majorEastAsia" w:cstheme="majorBidi"/>
      <w:i/>
      <w:iCs/>
      <w:color w:val="272727" w:themeColor="text1" w:themeTint="D8"/>
    </w:rPr>
  </w:style>
  <w:style w:type="paragraph" w:styleId="9">
    <w:name w:val="heading 9"/>
    <w:basedOn w:val="a1"/>
    <w:next w:val="a1"/>
    <w:link w:val="90"/>
    <w:unhideWhenUsed/>
    <w:qFormat/>
    <w:pPr>
      <w:keepNext/>
      <w:keepLines/>
      <w:numPr>
        <w:ilvl w:val="8"/>
        <w:numId w:val="12"/>
      </w:numPr>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character" w:customStyle="1" w:styleId="TitleChar">
    <w:name w:val="Title Char"/>
    <w:basedOn w:val="a2"/>
    <w:uiPriority w:val="10"/>
    <w:rPr>
      <w:sz w:val="48"/>
      <w:szCs w:val="48"/>
    </w:rPr>
  </w:style>
  <w:style w:type="character" w:customStyle="1" w:styleId="SubtitleChar">
    <w:name w:val="Subtitle Char"/>
    <w:basedOn w:val="a2"/>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5">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4">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auto"/>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auto"/>
      </w:tcPr>
    </w:tblStylePr>
    <w:tblStylePr w:type="band1Horz">
      <w:rPr>
        <w:rFonts w:ascii="Arial" w:hAnsi="Arial"/>
        <w:color w:val="245A8D" w:themeColor="accent5" w:themeShade="95"/>
        <w:sz w:val="22"/>
      </w:rPr>
      <w:tblPr/>
      <w:tcPr>
        <w:shd w:val="clear" w:color="E1EFD8" w:themeColor="accent6" w:themeTint="34" w:fill="auto"/>
      </w:tcPr>
    </w:tblStylePr>
    <w:tblStylePr w:type="band2Horz">
      <w:rPr>
        <w:rFonts w:ascii="Arial" w:hAnsi="Arial"/>
        <w:color w:val="245A8D"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auto"/>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auto"/>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auto"/>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auto"/>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5">
    <w:name w:val="TOC Heading"/>
    <w:uiPriority w:val="39"/>
    <w:unhideWhenUsed/>
  </w:style>
  <w:style w:type="paragraph" w:styleId="a6">
    <w:name w:val="table of figures"/>
    <w:basedOn w:val="a1"/>
    <w:next w:val="a1"/>
    <w:uiPriority w:val="99"/>
    <w:unhideWhenUsed/>
  </w:style>
  <w:style w:type="character" w:customStyle="1" w:styleId="14">
    <w:name w:val="Заголовок 1 Знак"/>
    <w:basedOn w:val="a2"/>
    <w:link w:val="10"/>
    <w:uiPriority w:val="9"/>
    <w:rPr>
      <w:rFonts w:asciiTheme="majorHAnsi" w:eastAsiaTheme="majorEastAsia" w:hAnsiTheme="majorHAnsi" w:cstheme="majorBidi"/>
      <w:color w:val="2F5496" w:themeColor="accent1" w:themeShade="BF"/>
      <w:sz w:val="40"/>
      <w:szCs w:val="40"/>
    </w:rPr>
  </w:style>
  <w:style w:type="character" w:customStyle="1" w:styleId="22">
    <w:name w:val="Заголовок 2 Знак"/>
    <w:basedOn w:val="a2"/>
    <w:link w:val="20"/>
    <w:uiPriority w:val="9"/>
    <w:semiHidden/>
    <w:rPr>
      <w:rFonts w:asciiTheme="majorHAnsi" w:eastAsiaTheme="majorEastAsia" w:hAnsiTheme="majorHAnsi" w:cstheme="majorBidi"/>
      <w:color w:val="2F5496" w:themeColor="accent1" w:themeShade="BF"/>
      <w:sz w:val="32"/>
      <w:szCs w:val="32"/>
    </w:rPr>
  </w:style>
  <w:style w:type="character" w:customStyle="1" w:styleId="32">
    <w:name w:val="Заголовок 3 Знак"/>
    <w:basedOn w:val="a2"/>
    <w:link w:val="30"/>
    <w:rPr>
      <w:rFonts w:eastAsiaTheme="majorEastAsia" w:cstheme="majorBidi"/>
      <w:color w:val="2F5496" w:themeColor="accent1" w:themeShade="BF"/>
      <w:sz w:val="28"/>
      <w:szCs w:val="28"/>
    </w:rPr>
  </w:style>
  <w:style w:type="character" w:customStyle="1" w:styleId="40">
    <w:name w:val="Заголовок 4 Знак"/>
    <w:basedOn w:val="a2"/>
    <w:link w:val="4"/>
    <w:uiPriority w:val="9"/>
    <w:semiHidden/>
    <w:rPr>
      <w:rFonts w:eastAsiaTheme="majorEastAsia" w:cstheme="majorBidi"/>
      <w:i/>
      <w:iCs/>
      <w:color w:val="2F5496" w:themeColor="accent1" w:themeShade="BF"/>
    </w:rPr>
  </w:style>
  <w:style w:type="character" w:customStyle="1" w:styleId="50">
    <w:name w:val="Заголовок 5 Знак"/>
    <w:basedOn w:val="a2"/>
    <w:link w:val="5"/>
    <w:uiPriority w:val="9"/>
    <w:semiHidden/>
    <w:rPr>
      <w:rFonts w:eastAsiaTheme="majorEastAsia" w:cstheme="majorBidi"/>
      <w:color w:val="2F5496" w:themeColor="accent1" w:themeShade="BF"/>
    </w:rPr>
  </w:style>
  <w:style w:type="character" w:customStyle="1" w:styleId="60">
    <w:name w:val="Заголовок 6 Знак"/>
    <w:basedOn w:val="a2"/>
    <w:link w:val="6"/>
    <w:uiPriority w:val="9"/>
    <w:semiHidden/>
    <w:rPr>
      <w:rFonts w:eastAsiaTheme="majorEastAsia" w:cstheme="majorBidi"/>
      <w:i/>
      <w:iCs/>
      <w:color w:val="595959" w:themeColor="text1" w:themeTint="A6"/>
    </w:rPr>
  </w:style>
  <w:style w:type="character" w:customStyle="1" w:styleId="70">
    <w:name w:val="Заголовок 7 Знак"/>
    <w:basedOn w:val="a2"/>
    <w:link w:val="7"/>
    <w:uiPriority w:val="9"/>
    <w:semiHidden/>
    <w:rPr>
      <w:rFonts w:eastAsiaTheme="majorEastAsia" w:cstheme="majorBidi"/>
      <w:color w:val="595959" w:themeColor="text1" w:themeTint="A6"/>
    </w:rPr>
  </w:style>
  <w:style w:type="character" w:customStyle="1" w:styleId="80">
    <w:name w:val="Заголовок 8 Знак"/>
    <w:basedOn w:val="a2"/>
    <w:link w:val="8"/>
    <w:uiPriority w:val="9"/>
    <w:semiHidden/>
    <w:rPr>
      <w:rFonts w:eastAsiaTheme="majorEastAsia" w:cstheme="majorBidi"/>
      <w:i/>
      <w:iCs/>
      <w:color w:val="272727" w:themeColor="text1" w:themeTint="D8"/>
    </w:rPr>
  </w:style>
  <w:style w:type="character" w:customStyle="1" w:styleId="90">
    <w:name w:val="Заголовок 9 Знак"/>
    <w:basedOn w:val="a2"/>
    <w:link w:val="9"/>
    <w:uiPriority w:val="9"/>
    <w:semiHidden/>
    <w:rPr>
      <w:rFonts w:eastAsiaTheme="majorEastAsia" w:cstheme="majorBidi"/>
      <w:color w:val="272727" w:themeColor="text1" w:themeTint="D8"/>
    </w:rPr>
  </w:style>
  <w:style w:type="paragraph" w:styleId="a7">
    <w:name w:val="Title"/>
    <w:basedOn w:val="a1"/>
    <w:next w:val="a1"/>
    <w:link w:val="a8"/>
    <w:qFormat/>
    <w:pPr>
      <w:spacing w:after="80"/>
      <w:contextualSpacing/>
    </w:pPr>
    <w:rPr>
      <w:rFonts w:asciiTheme="majorHAnsi" w:eastAsiaTheme="majorEastAsia" w:hAnsiTheme="majorHAnsi" w:cstheme="majorBidi"/>
      <w:spacing w:val="-10"/>
      <w:sz w:val="56"/>
      <w:szCs w:val="56"/>
    </w:rPr>
  </w:style>
  <w:style w:type="character" w:customStyle="1" w:styleId="a8">
    <w:name w:val="Заголовок Знак"/>
    <w:basedOn w:val="a2"/>
    <w:link w:val="a7"/>
    <w:rPr>
      <w:rFonts w:asciiTheme="majorHAnsi" w:eastAsiaTheme="majorEastAsia" w:hAnsiTheme="majorHAnsi" w:cstheme="majorBidi"/>
      <w:spacing w:val="-10"/>
      <w:sz w:val="56"/>
      <w:szCs w:val="56"/>
    </w:rPr>
  </w:style>
  <w:style w:type="paragraph" w:styleId="a9">
    <w:name w:val="Subtitle"/>
    <w:basedOn w:val="a1"/>
    <w:next w:val="a1"/>
    <w:link w:val="aa"/>
    <w:qFormat/>
    <w:pPr>
      <w:numPr>
        <w:ilvl w:val="1"/>
      </w:numPr>
      <w:ind w:firstLine="709"/>
    </w:pPr>
    <w:rPr>
      <w:rFonts w:eastAsiaTheme="majorEastAsia" w:cstheme="majorBidi"/>
      <w:color w:val="595959" w:themeColor="text1" w:themeTint="A6"/>
      <w:spacing w:val="15"/>
      <w:sz w:val="28"/>
      <w:szCs w:val="28"/>
    </w:rPr>
  </w:style>
  <w:style w:type="character" w:customStyle="1" w:styleId="aa">
    <w:name w:val="Подзаголовок Знак"/>
    <w:basedOn w:val="a2"/>
    <w:link w:val="a9"/>
    <w:uiPriority w:val="11"/>
    <w:rPr>
      <w:rFonts w:eastAsiaTheme="majorEastAsia" w:cstheme="majorBidi"/>
      <w:color w:val="595959" w:themeColor="text1" w:themeTint="A6"/>
      <w:spacing w:val="15"/>
      <w:sz w:val="28"/>
      <w:szCs w:val="28"/>
    </w:rPr>
  </w:style>
  <w:style w:type="paragraph" w:styleId="25">
    <w:name w:val="Quote"/>
    <w:basedOn w:val="a1"/>
    <w:next w:val="a1"/>
    <w:link w:val="26"/>
    <w:uiPriority w:val="29"/>
    <w:qFormat/>
    <w:pPr>
      <w:spacing w:before="160"/>
      <w:jc w:val="center"/>
    </w:pPr>
    <w:rPr>
      <w:i/>
      <w:iCs/>
      <w:color w:val="404040" w:themeColor="text1" w:themeTint="BF"/>
    </w:rPr>
  </w:style>
  <w:style w:type="character" w:customStyle="1" w:styleId="26">
    <w:name w:val="Цитата 2 Знак"/>
    <w:basedOn w:val="a2"/>
    <w:link w:val="25"/>
    <w:uiPriority w:val="29"/>
    <w:rPr>
      <w:i/>
      <w:iCs/>
      <w:color w:val="404040" w:themeColor="text1" w:themeTint="BF"/>
    </w:rPr>
  </w:style>
  <w:style w:type="paragraph" w:styleId="ab">
    <w:name w:val="List Paragraph"/>
    <w:basedOn w:val="a1"/>
    <w:link w:val="ac"/>
    <w:uiPriority w:val="34"/>
    <w:qFormat/>
    <w:pPr>
      <w:ind w:left="720"/>
      <w:contextualSpacing/>
    </w:pPr>
  </w:style>
  <w:style w:type="character" w:styleId="ad">
    <w:name w:val="Intense Emphasis"/>
    <w:basedOn w:val="a2"/>
    <w:uiPriority w:val="21"/>
    <w:qFormat/>
    <w:rPr>
      <w:i/>
      <w:iCs/>
      <w:color w:val="2F5496" w:themeColor="accent1" w:themeShade="BF"/>
    </w:rPr>
  </w:style>
  <w:style w:type="paragraph" w:styleId="ae">
    <w:name w:val="Intense Quote"/>
    <w:basedOn w:val="a1"/>
    <w:next w:val="a1"/>
    <w:link w:val="af"/>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
    <w:name w:val="Выделенная цитата Знак"/>
    <w:basedOn w:val="a2"/>
    <w:link w:val="ae"/>
    <w:uiPriority w:val="30"/>
    <w:rPr>
      <w:i/>
      <w:iCs/>
      <w:color w:val="2F5496" w:themeColor="accent1" w:themeShade="BF"/>
    </w:rPr>
  </w:style>
  <w:style w:type="character" w:styleId="af0">
    <w:name w:val="Intense Reference"/>
    <w:basedOn w:val="a2"/>
    <w:uiPriority w:val="32"/>
    <w:qFormat/>
    <w:rPr>
      <w:b/>
      <w:bCs/>
      <w:smallCaps/>
      <w:color w:val="2F5496" w:themeColor="accent1" w:themeShade="BF"/>
      <w:spacing w:val="5"/>
    </w:rPr>
  </w:style>
  <w:style w:type="character" w:customStyle="1" w:styleId="120">
    <w:name w:val="Заголовок 1 Знак2"/>
    <w:rPr>
      <w:rFonts w:ascii="Arial" w:hAnsi="Arial" w:cs="Arial"/>
      <w:b/>
      <w:bCs/>
      <w:sz w:val="32"/>
      <w:szCs w:val="32"/>
      <w:lang w:val="ru-RU" w:eastAsia="ru-RU"/>
    </w:rPr>
  </w:style>
  <w:style w:type="character" w:customStyle="1" w:styleId="210">
    <w:name w:val="Заголовок 2 Знак1"/>
    <w:rPr>
      <w:rFonts w:ascii="Arial" w:hAnsi="Arial" w:cs="Arial"/>
      <w:b/>
      <w:bCs/>
      <w:i/>
      <w:iCs/>
      <w:sz w:val="28"/>
      <w:szCs w:val="28"/>
      <w:lang w:val="ru-RU" w:eastAsia="ru-RU"/>
    </w:rPr>
  </w:style>
  <w:style w:type="character" w:customStyle="1" w:styleId="410">
    <w:name w:val="Заголовок 4 Знак1"/>
    <w:rPr>
      <w:rFonts w:cs="Times New Roman"/>
      <w:b/>
      <w:bCs/>
      <w:sz w:val="28"/>
      <w:szCs w:val="28"/>
      <w:lang w:val="ru-RU" w:eastAsia="ru-RU"/>
    </w:rPr>
  </w:style>
  <w:style w:type="character" w:customStyle="1" w:styleId="510">
    <w:name w:val="Заголовок 5 Знак1"/>
    <w:rPr>
      <w:rFonts w:cs="Times New Roman"/>
      <w:b/>
      <w:bCs/>
      <w:sz w:val="24"/>
      <w:szCs w:val="24"/>
      <w:lang w:val="ru-RU" w:eastAsia="ru-RU"/>
    </w:rPr>
  </w:style>
  <w:style w:type="character" w:customStyle="1" w:styleId="62">
    <w:name w:val="Заголовок 6 Знак2"/>
    <w:rPr>
      <w:rFonts w:cs="Times New Roman"/>
      <w:i/>
      <w:iCs/>
      <w:sz w:val="22"/>
      <w:szCs w:val="22"/>
      <w:lang w:val="ru-RU" w:eastAsia="ru-RU"/>
    </w:rPr>
  </w:style>
  <w:style w:type="character" w:customStyle="1" w:styleId="71">
    <w:name w:val="Заголовок 7 Знак1"/>
    <w:rPr>
      <w:rFonts w:ascii="Arial" w:hAnsi="Arial" w:cs="Arial"/>
      <w:lang w:val="ru-RU" w:eastAsia="ru-RU"/>
    </w:rPr>
  </w:style>
  <w:style w:type="character" w:customStyle="1" w:styleId="81">
    <w:name w:val="Заголовок 8 Знак1"/>
    <w:rPr>
      <w:rFonts w:ascii="Arial" w:hAnsi="Arial" w:cs="Arial"/>
      <w:i/>
      <w:iCs/>
      <w:lang w:val="ru-RU" w:eastAsia="ru-RU"/>
    </w:rPr>
  </w:style>
  <w:style w:type="character" w:customStyle="1" w:styleId="91">
    <w:name w:val="Заголовок 9 Знак1"/>
    <w:rPr>
      <w:rFonts w:ascii="Arial" w:hAnsi="Arial" w:cs="Arial"/>
      <w:b/>
      <w:bCs/>
      <w:i/>
      <w:iCs/>
      <w:sz w:val="18"/>
      <w:szCs w:val="18"/>
      <w:lang w:val="ru-RU" w:eastAsia="ru-RU"/>
    </w:rPr>
  </w:style>
  <w:style w:type="paragraph" w:customStyle="1" w:styleId="42">
    <w:name w:val="СНИП4"/>
    <w:basedOn w:val="a1"/>
    <w:pPr>
      <w:spacing w:after="60"/>
    </w:pPr>
    <w:rPr>
      <w:rFonts w:ascii="Jourier Russian" w:hAnsi="Jourier Russian" w:cs="Jourier Russian"/>
      <w:sz w:val="18"/>
      <w:szCs w:val="18"/>
    </w:rPr>
  </w:style>
  <w:style w:type="paragraph" w:styleId="27">
    <w:name w:val="Body Text Indent 2"/>
    <w:basedOn w:val="a1"/>
    <w:link w:val="28"/>
  </w:style>
  <w:style w:type="character" w:customStyle="1" w:styleId="28">
    <w:name w:val="Основной текст с отступом 2 Знак"/>
    <w:basedOn w:val="a2"/>
    <w:link w:val="27"/>
    <w:rPr>
      <w:rFonts w:ascii="Times New Roman" w:eastAsia="Times New Roman" w:hAnsi="Times New Roman" w:cs="Times New Roman"/>
      <w:sz w:val="24"/>
      <w:szCs w:val="24"/>
      <w:lang w:eastAsia="ru-RU"/>
    </w:rPr>
  </w:style>
  <w:style w:type="paragraph" w:styleId="af1">
    <w:name w:val="envelope address"/>
    <w:basedOn w:val="a1"/>
    <w:semiHidden/>
    <w:pPr>
      <w:framePr w:w="7920" w:h="1980" w:hSpace="180" w:wrap="auto" w:hAnchor="page" w:xAlign="center" w:yAlign="bottom"/>
      <w:spacing w:after="60"/>
      <w:ind w:left="2880"/>
    </w:pPr>
    <w:rPr>
      <w:rFonts w:ascii="Arial" w:hAnsi="Arial" w:cs="Arial"/>
    </w:rPr>
  </w:style>
  <w:style w:type="paragraph" w:customStyle="1" w:styleId="34">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w:basedOn w:val="a1"/>
    <w:pPr>
      <w:tabs>
        <w:tab w:val="left" w:pos="2160"/>
      </w:tabs>
      <w:spacing w:before="120" w:line="240" w:lineRule="exact"/>
    </w:pPr>
    <w:rPr>
      <w:lang w:val="en-US"/>
    </w:rPr>
  </w:style>
  <w:style w:type="character" w:styleId="af2">
    <w:name w:val="Hyperlink"/>
    <w:uiPriority w:val="99"/>
    <w:rPr>
      <w:rFonts w:cs="Times New Roman"/>
      <w:color w:val="0000FF"/>
      <w:u w:val="single"/>
    </w:rPr>
  </w:style>
  <w:style w:type="character" w:customStyle="1" w:styleId="320">
    <w:name w:val="Стиль3 Знак Знак2 Знак"/>
    <w:link w:val="321"/>
    <w:semiHidden/>
    <w:rPr>
      <w:sz w:val="24"/>
      <w:szCs w:val="24"/>
      <w:lang w:eastAsia="ru-RU"/>
    </w:rPr>
  </w:style>
  <w:style w:type="paragraph" w:customStyle="1" w:styleId="321">
    <w:name w:val="Стиль3 Знак Знак2"/>
    <w:basedOn w:val="27"/>
    <w:link w:val="320"/>
    <w:semiHidden/>
    <w:pPr>
      <w:widowControl w:val="0"/>
      <w:tabs>
        <w:tab w:val="num" w:pos="926"/>
        <w:tab w:val="num" w:pos="1307"/>
      </w:tabs>
      <w:ind w:left="1080" w:hanging="360"/>
    </w:pPr>
    <w:rPr>
      <w:rFonts w:asciiTheme="minorHAnsi" w:eastAsiaTheme="minorHAnsi" w:hAnsiTheme="minorHAnsi" w:cstheme="minorBidi"/>
    </w:rPr>
  </w:style>
  <w:style w:type="paragraph" w:styleId="af3">
    <w:name w:val="Block Text"/>
    <w:basedOn w:val="a1"/>
    <w:semiHidden/>
    <w:pPr>
      <w:spacing w:after="120"/>
      <w:ind w:left="1440" w:right="1440"/>
    </w:pPr>
  </w:style>
  <w:style w:type="paragraph" w:customStyle="1" w:styleId="af4">
    <w:name w:val="Словарная статья"/>
    <w:basedOn w:val="a1"/>
    <w:next w:val="a1"/>
    <w:semiHidden/>
    <w:pPr>
      <w:ind w:right="118"/>
    </w:pPr>
    <w:rPr>
      <w:rFonts w:ascii="Arial" w:hAnsi="Arial" w:cs="Arial"/>
      <w:sz w:val="20"/>
      <w:szCs w:val="20"/>
    </w:rPr>
  </w:style>
  <w:style w:type="paragraph" w:styleId="af5">
    <w:name w:val="Body Text"/>
    <w:basedOn w:val="a1"/>
    <w:link w:val="16"/>
    <w:pPr>
      <w:spacing w:after="120"/>
    </w:pPr>
  </w:style>
  <w:style w:type="character" w:customStyle="1" w:styleId="af6">
    <w:name w:val="Основной текст Знак"/>
    <w:basedOn w:val="a2"/>
    <w:uiPriority w:val="99"/>
    <w:semiHidden/>
    <w:rPr>
      <w:rFonts w:ascii="Times New Roman" w:eastAsia="Times New Roman" w:hAnsi="Times New Roman" w:cs="Times New Roman"/>
      <w:sz w:val="24"/>
      <w:szCs w:val="24"/>
      <w:lang w:eastAsia="ru-RU"/>
    </w:rPr>
  </w:style>
  <w:style w:type="character" w:customStyle="1" w:styleId="16">
    <w:name w:val="Основной текст Знак1"/>
    <w:link w:val="af5"/>
    <w:rPr>
      <w:rFonts w:ascii="Times New Roman" w:eastAsia="Times New Roman" w:hAnsi="Times New Roman" w:cs="Times New Roman"/>
      <w:sz w:val="24"/>
      <w:szCs w:val="24"/>
      <w:lang w:eastAsia="ru-RU"/>
    </w:rPr>
  </w:style>
  <w:style w:type="paragraph" w:styleId="af7">
    <w:name w:val="Body Text Indent"/>
    <w:basedOn w:val="a1"/>
    <w:link w:val="17"/>
    <w:pPr>
      <w:spacing w:after="120"/>
      <w:ind w:left="283"/>
    </w:pPr>
  </w:style>
  <w:style w:type="character" w:customStyle="1" w:styleId="af8">
    <w:name w:val="Основной текст с отступом Знак"/>
    <w:basedOn w:val="a2"/>
    <w:uiPriority w:val="99"/>
    <w:semiHidden/>
    <w:rPr>
      <w:rFonts w:ascii="Times New Roman" w:eastAsia="Times New Roman" w:hAnsi="Times New Roman" w:cs="Times New Roman"/>
      <w:sz w:val="24"/>
      <w:szCs w:val="24"/>
      <w:lang w:eastAsia="ru-RU"/>
    </w:rPr>
  </w:style>
  <w:style w:type="character" w:customStyle="1" w:styleId="17">
    <w:name w:val="Основной текст с отступом Знак1"/>
    <w:link w:val="af7"/>
    <w:rPr>
      <w:rFonts w:ascii="Times New Roman" w:eastAsia="Times New Roman" w:hAnsi="Times New Roman" w:cs="Times New Roman"/>
      <w:sz w:val="24"/>
      <w:szCs w:val="24"/>
      <w:lang w:eastAsia="ru-RU"/>
    </w:rPr>
  </w:style>
  <w:style w:type="paragraph" w:styleId="29">
    <w:name w:val="Body Text 2"/>
    <w:basedOn w:val="a1"/>
    <w:link w:val="2a"/>
  </w:style>
  <w:style w:type="character" w:customStyle="1" w:styleId="2a">
    <w:name w:val="Основной текст 2 Знак"/>
    <w:basedOn w:val="a2"/>
    <w:link w:val="29"/>
    <w:rPr>
      <w:rFonts w:ascii="Times New Roman" w:eastAsia="Times New Roman" w:hAnsi="Times New Roman" w:cs="Times New Roman"/>
      <w:sz w:val="24"/>
      <w:szCs w:val="24"/>
      <w:lang w:eastAsia="ru-RU"/>
    </w:rPr>
  </w:style>
  <w:style w:type="paragraph" w:customStyle="1" w:styleId="FR1">
    <w:name w:val="FR1"/>
    <w:basedOn w:val="a1"/>
    <w:pPr>
      <w:widowControl w:val="0"/>
      <w:spacing w:before="420"/>
      <w:jc w:val="center"/>
    </w:pPr>
    <w:rPr>
      <w:rFonts w:ascii="Arial" w:hAnsi="Arial" w:cs="Arial"/>
      <w:b/>
      <w:bCs/>
    </w:rPr>
  </w:style>
  <w:style w:type="paragraph" w:styleId="35">
    <w:name w:val="Body Text 3"/>
    <w:basedOn w:val="a1"/>
    <w:link w:val="310"/>
    <w:pPr>
      <w:spacing w:before="120"/>
      <w:jc w:val="center"/>
    </w:pPr>
    <w:rPr>
      <w:sz w:val="16"/>
      <w:szCs w:val="16"/>
    </w:rPr>
  </w:style>
  <w:style w:type="character" w:customStyle="1" w:styleId="36">
    <w:name w:val="Основной текст 3 Знак"/>
    <w:basedOn w:val="a2"/>
    <w:uiPriority w:val="99"/>
    <w:semiHidden/>
    <w:rPr>
      <w:rFonts w:ascii="Times New Roman" w:eastAsia="Times New Roman" w:hAnsi="Times New Roman" w:cs="Times New Roman"/>
      <w:sz w:val="16"/>
      <w:szCs w:val="16"/>
      <w:lang w:eastAsia="ru-RU"/>
    </w:rPr>
  </w:style>
  <w:style w:type="character" w:customStyle="1" w:styleId="310">
    <w:name w:val="Основной текст 3 Знак1"/>
    <w:link w:val="35"/>
    <w:rPr>
      <w:rFonts w:ascii="Times New Roman" w:eastAsia="Times New Roman" w:hAnsi="Times New Roman" w:cs="Times New Roman"/>
      <w:sz w:val="16"/>
      <w:szCs w:val="16"/>
    </w:rPr>
  </w:style>
  <w:style w:type="paragraph" w:styleId="af9">
    <w:name w:val="header"/>
    <w:basedOn w:val="a1"/>
    <w:link w:val="18"/>
    <w:pPr>
      <w:tabs>
        <w:tab w:val="center" w:pos="4153"/>
        <w:tab w:val="right" w:pos="8306"/>
      </w:tabs>
      <w:spacing w:before="120" w:after="120"/>
    </w:pPr>
    <w:rPr>
      <w:rFonts w:ascii="Arial" w:hAnsi="Arial"/>
    </w:rPr>
  </w:style>
  <w:style w:type="character" w:customStyle="1" w:styleId="afa">
    <w:name w:val="Верхний колонтитул Знак"/>
    <w:basedOn w:val="a2"/>
    <w:uiPriority w:val="99"/>
    <w:semiHidden/>
    <w:rPr>
      <w:rFonts w:ascii="Times New Roman" w:eastAsia="Times New Roman" w:hAnsi="Times New Roman" w:cs="Times New Roman"/>
      <w:sz w:val="24"/>
      <w:szCs w:val="24"/>
      <w:lang w:eastAsia="ru-RU"/>
    </w:rPr>
  </w:style>
  <w:style w:type="character" w:customStyle="1" w:styleId="18">
    <w:name w:val="Верхний колонтитул Знак1"/>
    <w:link w:val="af9"/>
    <w:rPr>
      <w:rFonts w:ascii="Arial" w:eastAsia="Times New Roman" w:hAnsi="Arial" w:cs="Times New Roman"/>
      <w:sz w:val="24"/>
      <w:szCs w:val="24"/>
      <w:lang w:eastAsia="ru-RU"/>
    </w:rPr>
  </w:style>
  <w:style w:type="paragraph" w:customStyle="1" w:styleId="ConsPlusNormal">
    <w:name w:val="ConsPlusNormal"/>
    <w:link w:val="ConsPlusNormal0"/>
    <w:qFormat/>
    <w:pPr>
      <w:widowControl w:val="0"/>
      <w:spacing w:after="0" w:line="240" w:lineRule="auto"/>
      <w:ind w:firstLine="720"/>
    </w:pPr>
    <w:rPr>
      <w:rFonts w:ascii="Arial" w:eastAsia="Times New Roman" w:hAnsi="Arial" w:cs="Arial"/>
      <w:sz w:val="20"/>
      <w:szCs w:val="20"/>
      <w:lang w:eastAsia="ru-RU"/>
    </w:rPr>
  </w:style>
  <w:style w:type="paragraph" w:styleId="afb">
    <w:name w:val="footer"/>
    <w:basedOn w:val="a1"/>
    <w:link w:val="19"/>
    <w:uiPriority w:val="99"/>
    <w:pPr>
      <w:tabs>
        <w:tab w:val="center" w:pos="4153"/>
        <w:tab w:val="right" w:pos="8306"/>
      </w:tabs>
      <w:spacing w:after="60"/>
    </w:pPr>
  </w:style>
  <w:style w:type="character" w:customStyle="1" w:styleId="afc">
    <w:name w:val="Нижний колонтитул Знак"/>
    <w:basedOn w:val="a2"/>
    <w:uiPriority w:val="99"/>
    <w:semiHidden/>
    <w:rPr>
      <w:rFonts w:ascii="Times New Roman" w:eastAsia="Times New Roman" w:hAnsi="Times New Roman" w:cs="Times New Roman"/>
      <w:sz w:val="24"/>
      <w:szCs w:val="24"/>
      <w:lang w:eastAsia="ru-RU"/>
    </w:rPr>
  </w:style>
  <w:style w:type="character" w:customStyle="1" w:styleId="19">
    <w:name w:val="Нижний колонтитул Знак1"/>
    <w:link w:val="afb"/>
    <w:uiPriority w:val="99"/>
    <w:rPr>
      <w:rFonts w:ascii="Times New Roman" w:eastAsia="Times New Roman" w:hAnsi="Times New Roman" w:cs="Times New Roman"/>
      <w:sz w:val="24"/>
      <w:szCs w:val="24"/>
    </w:rPr>
  </w:style>
  <w:style w:type="paragraph" w:customStyle="1" w:styleId="ConsNormal">
    <w:name w:val="ConsNormal"/>
    <w:semiHidden/>
    <w:pPr>
      <w:widowControl w:val="0"/>
      <w:spacing w:after="0" w:line="240" w:lineRule="auto"/>
      <w:ind w:right="19772" w:firstLine="720"/>
    </w:pPr>
    <w:rPr>
      <w:rFonts w:ascii="Arial" w:eastAsia="Times New Roman" w:hAnsi="Arial" w:cs="Arial"/>
      <w:sz w:val="20"/>
      <w:szCs w:val="20"/>
      <w:lang w:eastAsia="ru-RU"/>
    </w:rPr>
  </w:style>
  <w:style w:type="character" w:styleId="afd">
    <w:name w:val="page number"/>
    <w:rPr>
      <w:rFonts w:ascii="Times New Roman" w:hAnsi="Times New Roman" w:cs="Times New Roman"/>
    </w:rPr>
  </w:style>
  <w:style w:type="table" w:styleId="afe">
    <w:name w:val="Table Grid"/>
    <w:basedOn w:val="a3"/>
    <w:uiPriority w:val="39"/>
    <w:pPr>
      <w:spacing w:after="60" w:line="240" w:lineRule="auto"/>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
    <w:name w:val="o?"/>
    <w:basedOn w:val="a1"/>
    <w:pPr>
      <w:spacing w:after="120"/>
    </w:pPr>
    <w:rPr>
      <w:b/>
      <w:bCs/>
    </w:rPr>
  </w:style>
  <w:style w:type="paragraph" w:styleId="37">
    <w:name w:val="Body Text Indent 3"/>
    <w:basedOn w:val="a1"/>
    <w:link w:val="311"/>
    <w:rPr>
      <w:sz w:val="16"/>
      <w:szCs w:val="16"/>
    </w:rPr>
  </w:style>
  <w:style w:type="character" w:customStyle="1" w:styleId="38">
    <w:name w:val="Основной текст с отступом 3 Знак"/>
    <w:basedOn w:val="a2"/>
    <w:uiPriority w:val="99"/>
    <w:semiHidden/>
    <w:rPr>
      <w:rFonts w:ascii="Times New Roman" w:eastAsia="Times New Roman" w:hAnsi="Times New Roman" w:cs="Times New Roman"/>
      <w:sz w:val="16"/>
      <w:szCs w:val="16"/>
      <w:lang w:eastAsia="ru-RU"/>
    </w:rPr>
  </w:style>
  <w:style w:type="character" w:customStyle="1" w:styleId="311">
    <w:name w:val="Основной текст с отступом 3 Знак1"/>
    <w:link w:val="37"/>
    <w:rPr>
      <w:rFonts w:ascii="Times New Roman" w:eastAsia="Times New Roman" w:hAnsi="Times New Roman" w:cs="Times New Roman"/>
      <w:sz w:val="16"/>
      <w:szCs w:val="16"/>
    </w:rPr>
  </w:style>
  <w:style w:type="character" w:styleId="aff">
    <w:name w:val="FollowedHyperlink"/>
    <w:uiPriority w:val="99"/>
    <w:semiHidden/>
    <w:rPr>
      <w:rFonts w:cs="Times New Roman"/>
      <w:color w:val="800080"/>
      <w:u w:val="single"/>
    </w:rPr>
  </w:style>
  <w:style w:type="paragraph" w:styleId="HTML">
    <w:name w:val="HTML Address"/>
    <w:basedOn w:val="a1"/>
    <w:link w:val="HTML1"/>
    <w:semiHidden/>
    <w:pPr>
      <w:spacing w:after="60"/>
    </w:pPr>
    <w:rPr>
      <w:i/>
      <w:iCs/>
    </w:rPr>
  </w:style>
  <w:style w:type="character" w:customStyle="1" w:styleId="HTML0">
    <w:name w:val="Адрес HTML Знак"/>
    <w:basedOn w:val="a2"/>
    <w:uiPriority w:val="99"/>
    <w:semiHidden/>
    <w:rPr>
      <w:rFonts w:ascii="Times New Roman" w:eastAsia="Times New Roman" w:hAnsi="Times New Roman" w:cs="Times New Roman"/>
      <w:i/>
      <w:iCs/>
      <w:sz w:val="24"/>
      <w:szCs w:val="24"/>
      <w:lang w:eastAsia="ru-RU"/>
    </w:rPr>
  </w:style>
  <w:style w:type="character" w:customStyle="1" w:styleId="HTML1">
    <w:name w:val="Адрес HTML Знак1"/>
    <w:link w:val="HTML"/>
    <w:semiHidden/>
    <w:rPr>
      <w:rFonts w:ascii="Times New Roman" w:eastAsia="Times New Roman" w:hAnsi="Times New Roman" w:cs="Times New Roman"/>
      <w:i/>
      <w:iCs/>
      <w:sz w:val="24"/>
      <w:szCs w:val="24"/>
    </w:rPr>
  </w:style>
  <w:style w:type="character" w:styleId="HTML2">
    <w:name w:val="HTML Code"/>
    <w:semiHidden/>
    <w:rPr>
      <w:rFonts w:ascii="Courier New" w:hAnsi="Courier New" w:cs="Courier New"/>
      <w:sz w:val="20"/>
      <w:szCs w:val="20"/>
    </w:rPr>
  </w:style>
  <w:style w:type="character" w:styleId="HTML3">
    <w:name w:val="HTML Keyboard"/>
    <w:semiHidden/>
    <w:rPr>
      <w:rFonts w:ascii="Courier New" w:hAnsi="Courier New" w:cs="Courier New"/>
      <w:sz w:val="20"/>
      <w:szCs w:val="20"/>
    </w:rPr>
  </w:style>
  <w:style w:type="paragraph" w:styleId="HTML4">
    <w:name w:val="HTML Preformatted"/>
    <w:basedOn w:val="a1"/>
    <w:link w:val="HTML10"/>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rPr>
      <w:rFonts w:ascii="Courier New" w:hAnsi="Courier New"/>
      <w:sz w:val="20"/>
      <w:szCs w:val="20"/>
    </w:rPr>
  </w:style>
  <w:style w:type="character" w:customStyle="1" w:styleId="HTML5">
    <w:name w:val="Стандартный HTML Знак"/>
    <w:basedOn w:val="a2"/>
    <w:uiPriority w:val="99"/>
    <w:semiHidden/>
    <w:rPr>
      <w:rFonts w:ascii="Consolas" w:eastAsia="Times New Roman" w:hAnsi="Consolas" w:cs="Times New Roman"/>
      <w:sz w:val="20"/>
      <w:szCs w:val="20"/>
      <w:lang w:eastAsia="ru-RU"/>
    </w:rPr>
  </w:style>
  <w:style w:type="character" w:customStyle="1" w:styleId="HTML10">
    <w:name w:val="Стандартный HTML Знак1"/>
    <w:link w:val="HTML4"/>
    <w:semiHidden/>
    <w:rPr>
      <w:rFonts w:ascii="Courier New" w:eastAsia="Times New Roman" w:hAnsi="Courier New" w:cs="Times New Roman"/>
      <w:sz w:val="20"/>
      <w:szCs w:val="20"/>
    </w:rPr>
  </w:style>
  <w:style w:type="character" w:styleId="HTML6">
    <w:name w:val="HTML Sample"/>
    <w:semiHidden/>
    <w:rPr>
      <w:rFonts w:ascii="Courier New" w:hAnsi="Courier New" w:cs="Courier New"/>
    </w:rPr>
  </w:style>
  <w:style w:type="character" w:styleId="HTML7">
    <w:name w:val="HTML Typewriter"/>
    <w:semiHidden/>
    <w:rPr>
      <w:rFonts w:ascii="Courier New" w:hAnsi="Courier New" w:cs="Courier New"/>
      <w:sz w:val="20"/>
      <w:szCs w:val="20"/>
    </w:rPr>
  </w:style>
  <w:style w:type="paragraph" w:styleId="aff0">
    <w:name w:val="Normal (Web)"/>
    <w:basedOn w:val="a1"/>
    <w:link w:val="aff1"/>
    <w:uiPriority w:val="99"/>
    <w:semiHidden/>
    <w:pPr>
      <w:spacing w:before="100" w:beforeAutospacing="1" w:after="100" w:afterAutospacing="1"/>
    </w:pPr>
  </w:style>
  <w:style w:type="paragraph" w:styleId="1a">
    <w:name w:val="toc 1"/>
    <w:basedOn w:val="a1"/>
    <w:next w:val="a1"/>
    <w:uiPriority w:val="39"/>
    <w:pPr>
      <w:spacing w:before="120" w:after="120"/>
    </w:pPr>
    <w:rPr>
      <w:b/>
      <w:bCs/>
      <w:caps/>
      <w:sz w:val="20"/>
      <w:szCs w:val="20"/>
    </w:rPr>
  </w:style>
  <w:style w:type="paragraph" w:styleId="2b">
    <w:name w:val="toc 2"/>
    <w:basedOn w:val="a1"/>
    <w:next w:val="a1"/>
    <w:uiPriority w:val="39"/>
    <w:pPr>
      <w:tabs>
        <w:tab w:val="right" w:leader="dot" w:pos="9912"/>
      </w:tabs>
      <w:ind w:left="180"/>
    </w:pPr>
    <w:rPr>
      <w:smallCaps/>
      <w:sz w:val="20"/>
      <w:szCs w:val="20"/>
    </w:rPr>
  </w:style>
  <w:style w:type="paragraph" w:styleId="39">
    <w:name w:val="toc 3"/>
    <w:basedOn w:val="a1"/>
    <w:next w:val="a1"/>
    <w:pPr>
      <w:tabs>
        <w:tab w:val="left" w:pos="900"/>
        <w:tab w:val="right" w:leader="dot" w:pos="9912"/>
      </w:tabs>
      <w:ind w:left="480"/>
    </w:pPr>
    <w:rPr>
      <w:i/>
      <w:iCs/>
      <w:sz w:val="20"/>
      <w:szCs w:val="20"/>
    </w:rPr>
  </w:style>
  <w:style w:type="paragraph" w:styleId="43">
    <w:name w:val="toc 4"/>
    <w:basedOn w:val="a1"/>
    <w:next w:val="a1"/>
    <w:semiHidden/>
    <w:pPr>
      <w:ind w:left="720"/>
    </w:pPr>
    <w:rPr>
      <w:sz w:val="18"/>
      <w:szCs w:val="18"/>
    </w:rPr>
  </w:style>
  <w:style w:type="paragraph" w:styleId="52">
    <w:name w:val="toc 5"/>
    <w:basedOn w:val="a1"/>
    <w:next w:val="a1"/>
    <w:semiHidden/>
    <w:pPr>
      <w:ind w:left="960"/>
    </w:pPr>
    <w:rPr>
      <w:sz w:val="18"/>
      <w:szCs w:val="18"/>
    </w:rPr>
  </w:style>
  <w:style w:type="paragraph" w:styleId="61">
    <w:name w:val="toc 6"/>
    <w:basedOn w:val="a1"/>
    <w:next w:val="a1"/>
    <w:semiHidden/>
    <w:pPr>
      <w:ind w:left="1200"/>
    </w:pPr>
    <w:rPr>
      <w:sz w:val="18"/>
      <w:szCs w:val="18"/>
    </w:rPr>
  </w:style>
  <w:style w:type="paragraph" w:styleId="72">
    <w:name w:val="toc 7"/>
    <w:basedOn w:val="a1"/>
    <w:next w:val="a1"/>
    <w:semiHidden/>
    <w:pPr>
      <w:ind w:left="1440"/>
    </w:pPr>
    <w:rPr>
      <w:sz w:val="18"/>
      <w:szCs w:val="18"/>
    </w:rPr>
  </w:style>
  <w:style w:type="paragraph" w:styleId="82">
    <w:name w:val="toc 8"/>
    <w:basedOn w:val="a1"/>
    <w:next w:val="a1"/>
    <w:semiHidden/>
    <w:pPr>
      <w:ind w:left="1680"/>
    </w:pPr>
    <w:rPr>
      <w:sz w:val="18"/>
      <w:szCs w:val="18"/>
    </w:rPr>
  </w:style>
  <w:style w:type="paragraph" w:styleId="92">
    <w:name w:val="toc 9"/>
    <w:basedOn w:val="a1"/>
    <w:next w:val="a1"/>
    <w:semiHidden/>
    <w:pPr>
      <w:ind w:left="1920"/>
    </w:pPr>
    <w:rPr>
      <w:sz w:val="18"/>
      <w:szCs w:val="18"/>
    </w:rPr>
  </w:style>
  <w:style w:type="paragraph" w:styleId="aff2">
    <w:name w:val="Normal Indent"/>
    <w:basedOn w:val="a1"/>
    <w:semiHidden/>
    <w:pPr>
      <w:spacing w:after="60"/>
      <w:ind w:left="708"/>
    </w:pPr>
  </w:style>
  <w:style w:type="paragraph" w:styleId="aff3">
    <w:name w:val="footnote text"/>
    <w:basedOn w:val="a1"/>
    <w:link w:val="1b"/>
    <w:semiHidden/>
    <w:pPr>
      <w:spacing w:after="60"/>
    </w:pPr>
    <w:rPr>
      <w:sz w:val="20"/>
      <w:szCs w:val="20"/>
    </w:rPr>
  </w:style>
  <w:style w:type="character" w:customStyle="1" w:styleId="aff4">
    <w:name w:val="Текст сноски Знак"/>
    <w:basedOn w:val="a2"/>
    <w:uiPriority w:val="99"/>
    <w:semiHidden/>
    <w:rPr>
      <w:rFonts w:ascii="Times New Roman" w:eastAsia="Times New Roman" w:hAnsi="Times New Roman" w:cs="Times New Roman"/>
      <w:sz w:val="20"/>
      <w:szCs w:val="20"/>
      <w:lang w:eastAsia="ru-RU"/>
    </w:rPr>
  </w:style>
  <w:style w:type="character" w:customStyle="1" w:styleId="1b">
    <w:name w:val="Текст сноски Знак1"/>
    <w:link w:val="aff3"/>
    <w:semiHidden/>
    <w:rPr>
      <w:rFonts w:ascii="Times New Roman" w:eastAsia="Times New Roman" w:hAnsi="Times New Roman" w:cs="Times New Roman"/>
      <w:sz w:val="20"/>
      <w:szCs w:val="20"/>
    </w:rPr>
  </w:style>
  <w:style w:type="paragraph" w:styleId="2c">
    <w:name w:val="envelope return"/>
    <w:basedOn w:val="a1"/>
    <w:semiHidden/>
    <w:pPr>
      <w:spacing w:after="60"/>
    </w:pPr>
    <w:rPr>
      <w:rFonts w:ascii="Arial" w:hAnsi="Arial" w:cs="Arial"/>
      <w:sz w:val="20"/>
      <w:szCs w:val="20"/>
    </w:rPr>
  </w:style>
  <w:style w:type="paragraph" w:styleId="aff5">
    <w:name w:val="List"/>
    <w:basedOn w:val="a1"/>
    <w:semiHidden/>
    <w:pPr>
      <w:spacing w:after="60"/>
      <w:ind w:left="283" w:hanging="283"/>
    </w:pPr>
  </w:style>
  <w:style w:type="paragraph" w:styleId="aff6">
    <w:name w:val="List Bullet"/>
    <w:basedOn w:val="a1"/>
    <w:semiHidden/>
    <w:pPr>
      <w:widowControl w:val="0"/>
      <w:spacing w:after="60"/>
    </w:pPr>
  </w:style>
  <w:style w:type="paragraph" w:styleId="aff7">
    <w:name w:val="List Number"/>
    <w:basedOn w:val="a1"/>
    <w:semiHidden/>
    <w:pPr>
      <w:tabs>
        <w:tab w:val="num" w:pos="360"/>
      </w:tabs>
      <w:spacing w:after="60"/>
      <w:ind w:left="360"/>
    </w:pPr>
  </w:style>
  <w:style w:type="paragraph" w:styleId="2d">
    <w:name w:val="List 2"/>
    <w:basedOn w:val="a1"/>
    <w:semiHidden/>
    <w:pPr>
      <w:spacing w:after="60"/>
      <w:ind w:left="566" w:hanging="283"/>
    </w:pPr>
  </w:style>
  <w:style w:type="paragraph" w:styleId="3a">
    <w:name w:val="List 3"/>
    <w:basedOn w:val="a1"/>
    <w:semiHidden/>
    <w:pPr>
      <w:spacing w:after="60"/>
      <w:ind w:left="849" w:hanging="283"/>
    </w:pPr>
  </w:style>
  <w:style w:type="paragraph" w:styleId="44">
    <w:name w:val="List 4"/>
    <w:basedOn w:val="a1"/>
    <w:semiHidden/>
    <w:pPr>
      <w:spacing w:after="60"/>
      <w:ind w:left="1132" w:hanging="283"/>
    </w:pPr>
  </w:style>
  <w:style w:type="paragraph" w:styleId="53">
    <w:name w:val="List 5"/>
    <w:basedOn w:val="a1"/>
    <w:semiHidden/>
    <w:pPr>
      <w:spacing w:after="60"/>
      <w:ind w:left="1415" w:hanging="283"/>
    </w:pPr>
  </w:style>
  <w:style w:type="paragraph" w:styleId="2e">
    <w:name w:val="List Bullet 2"/>
    <w:basedOn w:val="a1"/>
    <w:semiHidden/>
    <w:pPr>
      <w:tabs>
        <w:tab w:val="num" w:pos="643"/>
      </w:tabs>
      <w:spacing w:after="60"/>
      <w:ind w:left="643"/>
    </w:pPr>
  </w:style>
  <w:style w:type="paragraph" w:styleId="3b">
    <w:name w:val="List Bullet 3"/>
    <w:basedOn w:val="a1"/>
    <w:semiHidden/>
    <w:pPr>
      <w:tabs>
        <w:tab w:val="num" w:pos="926"/>
      </w:tabs>
      <w:spacing w:after="60"/>
      <w:ind w:left="926"/>
    </w:pPr>
  </w:style>
  <w:style w:type="paragraph" w:styleId="45">
    <w:name w:val="List Bullet 4"/>
    <w:basedOn w:val="a1"/>
    <w:semiHidden/>
    <w:pPr>
      <w:tabs>
        <w:tab w:val="num" w:pos="1209"/>
      </w:tabs>
      <w:spacing w:after="60"/>
      <w:ind w:left="1209"/>
    </w:pPr>
  </w:style>
  <w:style w:type="paragraph" w:styleId="54">
    <w:name w:val="List Bullet 5"/>
    <w:basedOn w:val="a1"/>
    <w:semiHidden/>
    <w:pPr>
      <w:tabs>
        <w:tab w:val="num" w:pos="1492"/>
      </w:tabs>
      <w:spacing w:after="60"/>
      <w:ind w:left="1492"/>
    </w:pPr>
  </w:style>
  <w:style w:type="paragraph" w:styleId="2f">
    <w:name w:val="List Number 2"/>
    <w:basedOn w:val="a1"/>
    <w:semiHidden/>
    <w:pPr>
      <w:tabs>
        <w:tab w:val="num" w:pos="643"/>
      </w:tabs>
      <w:spacing w:after="60"/>
      <w:ind w:left="643"/>
    </w:pPr>
  </w:style>
  <w:style w:type="paragraph" w:styleId="3c">
    <w:name w:val="List Number 3"/>
    <w:basedOn w:val="a1"/>
    <w:semiHidden/>
    <w:pPr>
      <w:tabs>
        <w:tab w:val="num" w:pos="926"/>
      </w:tabs>
      <w:spacing w:after="60"/>
      <w:ind w:left="926"/>
    </w:pPr>
  </w:style>
  <w:style w:type="paragraph" w:styleId="46">
    <w:name w:val="List Number 4"/>
    <w:basedOn w:val="a1"/>
    <w:semiHidden/>
    <w:pPr>
      <w:tabs>
        <w:tab w:val="num" w:pos="1209"/>
      </w:tabs>
      <w:spacing w:after="60"/>
      <w:ind w:left="1209"/>
    </w:pPr>
  </w:style>
  <w:style w:type="paragraph" w:styleId="55">
    <w:name w:val="List Number 5"/>
    <w:basedOn w:val="a1"/>
    <w:semiHidden/>
    <w:pPr>
      <w:tabs>
        <w:tab w:val="num" w:pos="1492"/>
      </w:tabs>
      <w:spacing w:after="60"/>
      <w:ind w:left="1492" w:hanging="360"/>
    </w:pPr>
  </w:style>
  <w:style w:type="paragraph" w:styleId="aff8">
    <w:name w:val="Salutation"/>
    <w:basedOn w:val="a1"/>
    <w:next w:val="a1"/>
    <w:link w:val="1c"/>
    <w:semiHidden/>
    <w:pPr>
      <w:spacing w:after="60"/>
    </w:pPr>
  </w:style>
  <w:style w:type="character" w:customStyle="1" w:styleId="aff9">
    <w:name w:val="Приветствие Знак"/>
    <w:basedOn w:val="a2"/>
    <w:uiPriority w:val="99"/>
    <w:semiHidden/>
    <w:rPr>
      <w:rFonts w:ascii="Times New Roman" w:eastAsia="Times New Roman" w:hAnsi="Times New Roman" w:cs="Times New Roman"/>
      <w:sz w:val="24"/>
      <w:szCs w:val="24"/>
      <w:lang w:eastAsia="ru-RU"/>
    </w:rPr>
  </w:style>
  <w:style w:type="paragraph" w:styleId="affa">
    <w:name w:val="Closing"/>
    <w:basedOn w:val="a1"/>
    <w:link w:val="affb"/>
    <w:semiHidden/>
    <w:pPr>
      <w:spacing w:after="60"/>
      <w:ind w:left="4252"/>
    </w:pPr>
  </w:style>
  <w:style w:type="character" w:customStyle="1" w:styleId="affb">
    <w:name w:val="Прощание Знак"/>
    <w:basedOn w:val="a2"/>
    <w:link w:val="affa"/>
    <w:semiHidden/>
    <w:rPr>
      <w:rFonts w:ascii="Times New Roman" w:eastAsia="Times New Roman" w:hAnsi="Times New Roman" w:cs="Times New Roman"/>
      <w:sz w:val="24"/>
      <w:szCs w:val="24"/>
    </w:rPr>
  </w:style>
  <w:style w:type="paragraph" w:styleId="affc">
    <w:name w:val="Signature"/>
    <w:basedOn w:val="a1"/>
    <w:link w:val="1d"/>
    <w:semiHidden/>
    <w:pPr>
      <w:spacing w:after="60"/>
      <w:ind w:left="4252"/>
    </w:pPr>
  </w:style>
  <w:style w:type="character" w:customStyle="1" w:styleId="affd">
    <w:name w:val="Подпись Знак"/>
    <w:basedOn w:val="a2"/>
    <w:uiPriority w:val="99"/>
    <w:semiHidden/>
    <w:rPr>
      <w:rFonts w:ascii="Times New Roman" w:eastAsia="Times New Roman" w:hAnsi="Times New Roman" w:cs="Times New Roman"/>
      <w:sz w:val="24"/>
      <w:szCs w:val="24"/>
      <w:lang w:eastAsia="ru-RU"/>
    </w:rPr>
  </w:style>
  <w:style w:type="character" w:customStyle="1" w:styleId="1d">
    <w:name w:val="Подпись Знак1"/>
    <w:link w:val="affc"/>
    <w:semiHidden/>
    <w:rPr>
      <w:rFonts w:ascii="Times New Roman" w:eastAsia="Times New Roman" w:hAnsi="Times New Roman" w:cs="Times New Roman"/>
      <w:sz w:val="24"/>
      <w:szCs w:val="24"/>
    </w:rPr>
  </w:style>
  <w:style w:type="paragraph" w:styleId="affe">
    <w:name w:val="List Continue"/>
    <w:basedOn w:val="a1"/>
    <w:semiHidden/>
    <w:pPr>
      <w:spacing w:after="120"/>
      <w:ind w:left="283"/>
    </w:pPr>
  </w:style>
  <w:style w:type="paragraph" w:styleId="2f0">
    <w:name w:val="List Continue 2"/>
    <w:basedOn w:val="a1"/>
    <w:semiHidden/>
    <w:pPr>
      <w:spacing w:after="120"/>
      <w:ind w:left="566"/>
    </w:pPr>
  </w:style>
  <w:style w:type="paragraph" w:styleId="3d">
    <w:name w:val="List Continue 3"/>
    <w:basedOn w:val="a1"/>
    <w:semiHidden/>
    <w:pPr>
      <w:spacing w:after="120"/>
      <w:ind w:left="849"/>
    </w:pPr>
  </w:style>
  <w:style w:type="paragraph" w:styleId="47">
    <w:name w:val="List Continue 4"/>
    <w:basedOn w:val="a1"/>
    <w:semiHidden/>
    <w:pPr>
      <w:spacing w:after="120"/>
      <w:ind w:left="1132"/>
    </w:pPr>
  </w:style>
  <w:style w:type="paragraph" w:styleId="56">
    <w:name w:val="List Continue 5"/>
    <w:basedOn w:val="a1"/>
    <w:semiHidden/>
    <w:pPr>
      <w:spacing w:after="120"/>
      <w:ind w:left="1415"/>
    </w:pPr>
  </w:style>
  <w:style w:type="paragraph" w:styleId="afff">
    <w:name w:val="Message Header"/>
    <w:basedOn w:val="a1"/>
    <w:link w:val="1e"/>
    <w:semiHidden/>
    <w:pPr>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Cambria" w:hAnsi="Cambria"/>
    </w:rPr>
  </w:style>
  <w:style w:type="character" w:customStyle="1" w:styleId="afff0">
    <w:name w:val="Шапка Знак"/>
    <w:basedOn w:val="a2"/>
    <w:uiPriority w:val="99"/>
    <w:semiHidden/>
    <w:rPr>
      <w:rFonts w:asciiTheme="majorHAnsi" w:eastAsiaTheme="majorEastAsia" w:hAnsiTheme="majorHAnsi" w:cstheme="majorBidi"/>
      <w:sz w:val="24"/>
      <w:szCs w:val="24"/>
      <w:shd w:val="pct20" w:color="auto" w:fill="auto"/>
      <w:lang w:eastAsia="ru-RU"/>
    </w:rPr>
  </w:style>
  <w:style w:type="character" w:customStyle="1" w:styleId="1e">
    <w:name w:val="Шапка Знак1"/>
    <w:link w:val="afff"/>
    <w:semiHidden/>
    <w:rPr>
      <w:rFonts w:ascii="Cambria" w:eastAsia="Times New Roman" w:hAnsi="Cambria" w:cs="Times New Roman"/>
      <w:sz w:val="24"/>
      <w:szCs w:val="24"/>
      <w:shd w:val="pct20" w:color="auto" w:fill="auto"/>
    </w:rPr>
  </w:style>
  <w:style w:type="character" w:customStyle="1" w:styleId="1f">
    <w:name w:val="Подзаголовок Знак1"/>
    <w:rPr>
      <w:b/>
      <w:sz w:val="24"/>
      <w:szCs w:val="24"/>
    </w:rPr>
  </w:style>
  <w:style w:type="character" w:customStyle="1" w:styleId="1c">
    <w:name w:val="Приветствие Знак1"/>
    <w:link w:val="aff8"/>
    <w:semiHidden/>
    <w:rPr>
      <w:rFonts w:ascii="Times New Roman" w:eastAsia="Times New Roman" w:hAnsi="Times New Roman" w:cs="Times New Roman"/>
      <w:sz w:val="24"/>
      <w:szCs w:val="24"/>
    </w:rPr>
  </w:style>
  <w:style w:type="paragraph" w:styleId="afff1">
    <w:name w:val="Date"/>
    <w:basedOn w:val="a1"/>
    <w:next w:val="a1"/>
    <w:link w:val="1f0"/>
    <w:semiHidden/>
    <w:pPr>
      <w:spacing w:after="60"/>
    </w:pPr>
  </w:style>
  <w:style w:type="character" w:customStyle="1" w:styleId="afff2">
    <w:name w:val="Дата Знак"/>
    <w:basedOn w:val="a2"/>
    <w:uiPriority w:val="99"/>
    <w:semiHidden/>
    <w:rPr>
      <w:rFonts w:ascii="Times New Roman" w:eastAsia="Times New Roman" w:hAnsi="Times New Roman" w:cs="Times New Roman"/>
      <w:sz w:val="24"/>
      <w:szCs w:val="24"/>
      <w:lang w:eastAsia="ru-RU"/>
    </w:rPr>
  </w:style>
  <w:style w:type="character" w:customStyle="1" w:styleId="1f0">
    <w:name w:val="Дата Знак1"/>
    <w:link w:val="afff1"/>
    <w:semiHidden/>
    <w:rPr>
      <w:rFonts w:ascii="Times New Roman" w:eastAsia="Times New Roman" w:hAnsi="Times New Roman" w:cs="Times New Roman"/>
      <w:sz w:val="24"/>
      <w:szCs w:val="24"/>
      <w:lang w:eastAsia="ru-RU"/>
    </w:rPr>
  </w:style>
  <w:style w:type="paragraph" w:styleId="afff3">
    <w:name w:val="Body Text First Indent"/>
    <w:basedOn w:val="af5"/>
    <w:link w:val="1f1"/>
    <w:semiHidden/>
    <w:pPr>
      <w:ind w:firstLine="210"/>
    </w:pPr>
    <w:rPr>
      <w:rFonts w:ascii="Arial" w:hAnsi="Arial"/>
      <w:b/>
      <w:bCs/>
    </w:rPr>
  </w:style>
  <w:style w:type="character" w:customStyle="1" w:styleId="afff4">
    <w:name w:val="Красная строка Знак"/>
    <w:basedOn w:val="af6"/>
    <w:uiPriority w:val="99"/>
    <w:semiHidden/>
    <w:rPr>
      <w:rFonts w:ascii="Times New Roman" w:eastAsia="Times New Roman" w:hAnsi="Times New Roman" w:cs="Times New Roman"/>
      <w:sz w:val="24"/>
      <w:szCs w:val="24"/>
      <w:lang w:eastAsia="ru-RU"/>
    </w:rPr>
  </w:style>
  <w:style w:type="character" w:customStyle="1" w:styleId="1f1">
    <w:name w:val="Красная строка Знак1"/>
    <w:link w:val="afff3"/>
    <w:semiHidden/>
    <w:rPr>
      <w:rFonts w:ascii="Arial" w:eastAsia="Times New Roman" w:hAnsi="Arial" w:cs="Times New Roman"/>
      <w:b/>
      <w:bCs/>
      <w:sz w:val="24"/>
      <w:szCs w:val="24"/>
      <w:lang w:eastAsia="ru-RU"/>
    </w:rPr>
  </w:style>
  <w:style w:type="paragraph" w:styleId="2f1">
    <w:name w:val="Body Text First Indent 2"/>
    <w:basedOn w:val="af7"/>
    <w:link w:val="211"/>
    <w:semiHidden/>
    <w:pPr>
      <w:ind w:firstLine="210"/>
    </w:pPr>
  </w:style>
  <w:style w:type="character" w:customStyle="1" w:styleId="2f2">
    <w:name w:val="Красная строка 2 Знак"/>
    <w:basedOn w:val="af8"/>
    <w:uiPriority w:val="99"/>
    <w:semiHidden/>
    <w:rPr>
      <w:rFonts w:ascii="Times New Roman" w:eastAsia="Times New Roman" w:hAnsi="Times New Roman" w:cs="Times New Roman"/>
      <w:sz w:val="24"/>
      <w:szCs w:val="24"/>
      <w:lang w:eastAsia="ru-RU"/>
    </w:rPr>
  </w:style>
  <w:style w:type="character" w:customStyle="1" w:styleId="211">
    <w:name w:val="Красная строка 2 Знак1"/>
    <w:basedOn w:val="16"/>
    <w:link w:val="2f1"/>
    <w:semiHidden/>
    <w:rPr>
      <w:rFonts w:ascii="Times New Roman" w:eastAsia="Times New Roman" w:hAnsi="Times New Roman" w:cs="Times New Roman"/>
      <w:sz w:val="24"/>
      <w:szCs w:val="24"/>
      <w:lang w:eastAsia="ru-RU"/>
    </w:rPr>
  </w:style>
  <w:style w:type="paragraph" w:styleId="afff5">
    <w:name w:val="Note Heading"/>
    <w:basedOn w:val="a1"/>
    <w:next w:val="a1"/>
    <w:link w:val="1f2"/>
    <w:semiHidden/>
    <w:pPr>
      <w:spacing w:after="60"/>
    </w:pPr>
  </w:style>
  <w:style w:type="character" w:customStyle="1" w:styleId="afff6">
    <w:name w:val="Заголовок записки Знак"/>
    <w:basedOn w:val="a2"/>
    <w:uiPriority w:val="99"/>
    <w:semiHidden/>
    <w:rPr>
      <w:rFonts w:ascii="Times New Roman" w:eastAsia="Times New Roman" w:hAnsi="Times New Roman" w:cs="Times New Roman"/>
      <w:sz w:val="24"/>
      <w:szCs w:val="24"/>
      <w:lang w:eastAsia="ru-RU"/>
    </w:rPr>
  </w:style>
  <w:style w:type="character" w:customStyle="1" w:styleId="1f2">
    <w:name w:val="Заголовок записки Знак1"/>
    <w:link w:val="afff5"/>
    <w:semiHidden/>
    <w:rPr>
      <w:rFonts w:ascii="Times New Roman" w:eastAsia="Times New Roman" w:hAnsi="Times New Roman" w:cs="Times New Roman"/>
      <w:sz w:val="24"/>
      <w:szCs w:val="24"/>
    </w:rPr>
  </w:style>
  <w:style w:type="paragraph" w:styleId="afff7">
    <w:name w:val="Plain Text"/>
    <w:basedOn w:val="a1"/>
    <w:link w:val="1f3"/>
    <w:rPr>
      <w:rFonts w:ascii="Courier New" w:hAnsi="Courier New"/>
      <w:sz w:val="20"/>
      <w:szCs w:val="20"/>
    </w:rPr>
  </w:style>
  <w:style w:type="character" w:customStyle="1" w:styleId="afff8">
    <w:name w:val="Текст Знак"/>
    <w:basedOn w:val="a2"/>
    <w:uiPriority w:val="99"/>
    <w:semiHidden/>
    <w:rPr>
      <w:rFonts w:ascii="Consolas" w:eastAsia="Times New Roman" w:hAnsi="Consolas" w:cs="Times New Roman"/>
      <w:sz w:val="21"/>
      <w:szCs w:val="21"/>
      <w:lang w:eastAsia="ru-RU"/>
    </w:rPr>
  </w:style>
  <w:style w:type="character" w:customStyle="1" w:styleId="1f3">
    <w:name w:val="Текст Знак1"/>
    <w:link w:val="afff7"/>
    <w:rPr>
      <w:rFonts w:ascii="Courier New" w:eastAsia="Times New Roman" w:hAnsi="Courier New" w:cs="Times New Roman"/>
      <w:sz w:val="20"/>
      <w:szCs w:val="20"/>
      <w:lang w:eastAsia="ru-RU"/>
    </w:rPr>
  </w:style>
  <w:style w:type="character" w:customStyle="1" w:styleId="93">
    <w:name w:val="Знак Знак9"/>
    <w:semiHidden/>
    <w:rPr>
      <w:rFonts w:cs="Times New Roman"/>
      <w:sz w:val="24"/>
      <w:szCs w:val="24"/>
    </w:rPr>
  </w:style>
  <w:style w:type="paragraph" w:styleId="afff9">
    <w:name w:val="E-mail Signature"/>
    <w:basedOn w:val="a1"/>
    <w:link w:val="1f4"/>
    <w:semiHidden/>
    <w:pPr>
      <w:spacing w:after="60"/>
    </w:pPr>
  </w:style>
  <w:style w:type="character" w:customStyle="1" w:styleId="afffa">
    <w:name w:val="Электронная подпись Знак"/>
    <w:basedOn w:val="a2"/>
    <w:uiPriority w:val="99"/>
    <w:semiHidden/>
    <w:rPr>
      <w:rFonts w:ascii="Times New Roman" w:eastAsia="Times New Roman" w:hAnsi="Times New Roman" w:cs="Times New Roman"/>
      <w:sz w:val="24"/>
      <w:szCs w:val="24"/>
      <w:lang w:eastAsia="ru-RU"/>
    </w:rPr>
  </w:style>
  <w:style w:type="character" w:customStyle="1" w:styleId="1f4">
    <w:name w:val="Электронная подпись Знак1"/>
    <w:link w:val="afff9"/>
    <w:semiHidden/>
    <w:rPr>
      <w:rFonts w:ascii="Times New Roman" w:eastAsia="Times New Roman" w:hAnsi="Times New Roman" w:cs="Times New Roman"/>
      <w:sz w:val="24"/>
      <w:szCs w:val="24"/>
    </w:rPr>
  </w:style>
  <w:style w:type="paragraph" w:customStyle="1" w:styleId="a">
    <w:name w:val="Раздел"/>
    <w:basedOn w:val="a1"/>
    <w:semiHidden/>
    <w:pPr>
      <w:numPr>
        <w:ilvl w:val="1"/>
        <w:numId w:val="2"/>
      </w:numPr>
      <w:spacing w:before="120" w:after="120"/>
      <w:jc w:val="center"/>
    </w:pPr>
    <w:rPr>
      <w:rFonts w:ascii="Arial Narrow" w:hAnsi="Arial Narrow" w:cs="Arial Narrow"/>
      <w:b/>
      <w:bCs/>
      <w:sz w:val="28"/>
      <w:szCs w:val="28"/>
    </w:rPr>
  </w:style>
  <w:style w:type="paragraph" w:customStyle="1" w:styleId="afffb">
    <w:name w:val="Часть"/>
    <w:basedOn w:val="a1"/>
    <w:semiHidden/>
    <w:pPr>
      <w:spacing w:after="60"/>
      <w:jc w:val="center"/>
    </w:pPr>
    <w:rPr>
      <w:rFonts w:ascii="Arial" w:hAnsi="Arial" w:cs="Arial"/>
      <w:b/>
      <w:bCs/>
      <w:caps/>
      <w:sz w:val="32"/>
      <w:szCs w:val="32"/>
    </w:rPr>
  </w:style>
  <w:style w:type="paragraph" w:customStyle="1" w:styleId="3">
    <w:name w:val="Раздел 3"/>
    <w:basedOn w:val="a1"/>
    <w:semiHidden/>
    <w:pPr>
      <w:numPr>
        <w:numId w:val="3"/>
      </w:numPr>
      <w:spacing w:before="120" w:after="120"/>
      <w:jc w:val="center"/>
    </w:pPr>
    <w:rPr>
      <w:b/>
      <w:bCs/>
    </w:rPr>
  </w:style>
  <w:style w:type="paragraph" w:customStyle="1" w:styleId="a0">
    <w:name w:val="Условия контракта"/>
    <w:basedOn w:val="a1"/>
    <w:semiHidden/>
    <w:pPr>
      <w:numPr>
        <w:numId w:val="1"/>
      </w:numPr>
      <w:spacing w:before="240" w:after="120"/>
    </w:pPr>
    <w:rPr>
      <w:b/>
      <w:bCs/>
    </w:rPr>
  </w:style>
  <w:style w:type="paragraph" w:customStyle="1" w:styleId="Instruction">
    <w:name w:val="Instruction"/>
    <w:basedOn w:val="29"/>
    <w:semiHidden/>
    <w:pPr>
      <w:tabs>
        <w:tab w:val="num" w:pos="360"/>
      </w:tabs>
      <w:spacing w:before="180" w:after="60"/>
      <w:ind w:left="360" w:hanging="360"/>
    </w:pPr>
    <w:rPr>
      <w:b/>
      <w:bCs/>
    </w:rPr>
  </w:style>
  <w:style w:type="paragraph" w:customStyle="1" w:styleId="afffc">
    <w:name w:val="Тендерные данные"/>
    <w:basedOn w:val="a1"/>
    <w:semiHidden/>
    <w:pPr>
      <w:tabs>
        <w:tab w:val="left" w:pos="1985"/>
      </w:tabs>
      <w:spacing w:before="120" w:after="60"/>
    </w:pPr>
    <w:rPr>
      <w:b/>
      <w:bCs/>
    </w:rPr>
  </w:style>
  <w:style w:type="paragraph" w:customStyle="1" w:styleId="afffd">
    <w:name w:val="Îáû÷íûé"/>
    <w:pPr>
      <w:spacing w:after="0" w:line="240" w:lineRule="auto"/>
    </w:pPr>
    <w:rPr>
      <w:rFonts w:ascii="Times New Roman" w:eastAsia="Times New Roman" w:hAnsi="Times New Roman" w:cs="Times New Roman"/>
      <w:sz w:val="20"/>
      <w:szCs w:val="20"/>
      <w:lang w:eastAsia="ru-RU"/>
    </w:rPr>
  </w:style>
  <w:style w:type="paragraph" w:customStyle="1" w:styleId="afffe">
    <w:name w:val="Íîðìàëüíûé"/>
    <w:semiHidden/>
    <w:pPr>
      <w:spacing w:after="0" w:line="240" w:lineRule="auto"/>
    </w:pPr>
    <w:rPr>
      <w:rFonts w:ascii="Courier" w:eastAsia="Times New Roman" w:hAnsi="Courier" w:cs="Courier"/>
      <w:sz w:val="24"/>
      <w:szCs w:val="24"/>
      <w:lang w:val="en-GB" w:eastAsia="ru-RU"/>
    </w:rPr>
  </w:style>
  <w:style w:type="paragraph" w:customStyle="1" w:styleId="affff">
    <w:name w:val="Подраздел"/>
    <w:basedOn w:val="a1"/>
    <w:semiHidden/>
    <w:pPr>
      <w:spacing w:before="240" w:after="120"/>
      <w:jc w:val="center"/>
    </w:pPr>
    <w:rPr>
      <w:rFonts w:ascii="TimesDL" w:hAnsi="TimesDL" w:cs="TimesDL"/>
      <w:b/>
      <w:bCs/>
      <w:smallCaps/>
      <w:spacing w:val="-2"/>
    </w:rPr>
  </w:style>
  <w:style w:type="paragraph" w:customStyle="1" w:styleId="ConsNonformat">
    <w:name w:val="ConsNonformat"/>
    <w:semiHidden/>
    <w:pPr>
      <w:widowControl w:val="0"/>
      <w:spacing w:after="0" w:line="240" w:lineRule="auto"/>
      <w:ind w:right="19772"/>
    </w:pPr>
    <w:rPr>
      <w:rFonts w:ascii="Courier New" w:eastAsia="Times New Roman" w:hAnsi="Courier New" w:cs="Courier New"/>
      <w:sz w:val="20"/>
      <w:szCs w:val="20"/>
      <w:lang w:eastAsia="ru-RU"/>
    </w:rPr>
  </w:style>
  <w:style w:type="paragraph" w:customStyle="1" w:styleId="1f5">
    <w:name w:val="Стиль1"/>
    <w:basedOn w:val="a1"/>
    <w:semiHidden/>
    <w:pPr>
      <w:keepNext/>
      <w:keepLines/>
      <w:widowControl w:val="0"/>
      <w:suppressLineNumbers/>
      <w:tabs>
        <w:tab w:val="num" w:pos="432"/>
        <w:tab w:val="num" w:pos="926"/>
      </w:tabs>
      <w:spacing w:after="60"/>
      <w:ind w:left="432" w:hanging="432"/>
    </w:pPr>
    <w:rPr>
      <w:b/>
      <w:bCs/>
      <w:sz w:val="28"/>
      <w:szCs w:val="28"/>
    </w:rPr>
  </w:style>
  <w:style w:type="paragraph" w:customStyle="1" w:styleId="2-1">
    <w:name w:val="содержание2-1"/>
    <w:basedOn w:val="30"/>
    <w:next w:val="a1"/>
    <w:semiHidden/>
  </w:style>
  <w:style w:type="paragraph" w:customStyle="1" w:styleId="212">
    <w:name w:val="Заголовок 2.1"/>
    <w:basedOn w:val="10"/>
    <w:semiHidden/>
  </w:style>
  <w:style w:type="paragraph" w:customStyle="1" w:styleId="2f3">
    <w:name w:val="Стиль2"/>
    <w:basedOn w:val="2f"/>
    <w:semiHidden/>
    <w:pPr>
      <w:keepNext/>
      <w:keepLines/>
      <w:widowControl w:val="0"/>
      <w:suppressLineNumbers/>
      <w:tabs>
        <w:tab w:val="clear" w:pos="643"/>
        <w:tab w:val="num" w:pos="926"/>
        <w:tab w:val="num" w:pos="1476"/>
      </w:tabs>
      <w:ind w:left="1476" w:hanging="576"/>
    </w:pPr>
    <w:rPr>
      <w:b/>
      <w:bCs/>
    </w:rPr>
  </w:style>
  <w:style w:type="paragraph" w:customStyle="1" w:styleId="2-11">
    <w:name w:val="содержание2-11"/>
    <w:basedOn w:val="a1"/>
    <w:semiHidden/>
    <w:pPr>
      <w:spacing w:after="60"/>
    </w:pPr>
  </w:style>
  <w:style w:type="paragraph" w:customStyle="1" w:styleId="48">
    <w:name w:val="Стиль4"/>
    <w:basedOn w:val="20"/>
    <w:next w:val="a1"/>
    <w:semiHidden/>
  </w:style>
  <w:style w:type="paragraph" w:customStyle="1" w:styleId="affff0">
    <w:name w:val="Таблица заголовок"/>
    <w:basedOn w:val="a1"/>
    <w:semiHidden/>
    <w:pPr>
      <w:spacing w:before="120" w:after="120" w:line="360" w:lineRule="auto"/>
      <w:jc w:val="right"/>
    </w:pPr>
    <w:rPr>
      <w:b/>
      <w:bCs/>
      <w:sz w:val="28"/>
      <w:szCs w:val="28"/>
    </w:rPr>
  </w:style>
  <w:style w:type="paragraph" w:customStyle="1" w:styleId="affff1">
    <w:name w:val="текст таблицы"/>
    <w:basedOn w:val="a1"/>
    <w:semiHidden/>
    <w:pPr>
      <w:spacing w:before="120"/>
      <w:ind w:right="-102"/>
    </w:pPr>
  </w:style>
  <w:style w:type="paragraph" w:customStyle="1" w:styleId="affff2">
    <w:name w:val="Пункт Знак"/>
    <w:basedOn w:val="a1"/>
    <w:semiHidden/>
    <w:pPr>
      <w:tabs>
        <w:tab w:val="num" w:pos="1134"/>
        <w:tab w:val="left" w:pos="1701"/>
      </w:tabs>
      <w:spacing w:line="360" w:lineRule="auto"/>
      <w:ind w:left="1134" w:hanging="567"/>
    </w:pPr>
    <w:rPr>
      <w:sz w:val="28"/>
      <w:szCs w:val="28"/>
    </w:rPr>
  </w:style>
  <w:style w:type="paragraph" w:customStyle="1" w:styleId="affff3">
    <w:name w:val="a"/>
    <w:basedOn w:val="a1"/>
    <w:semiHidden/>
    <w:pPr>
      <w:spacing w:line="360" w:lineRule="auto"/>
      <w:ind w:left="1134" w:hanging="567"/>
    </w:pPr>
    <w:rPr>
      <w:sz w:val="28"/>
      <w:szCs w:val="28"/>
    </w:rPr>
  </w:style>
  <w:style w:type="paragraph" w:customStyle="1" w:styleId="affff4">
    <w:name w:val="Комментарий пользователя"/>
    <w:basedOn w:val="a1"/>
    <w:next w:val="a1"/>
    <w:semiHidden/>
    <w:pPr>
      <w:ind w:left="170"/>
    </w:pPr>
    <w:rPr>
      <w:rFonts w:ascii="Arial" w:hAnsi="Arial" w:cs="Arial"/>
      <w:i/>
      <w:iCs/>
      <w:color w:val="000080"/>
      <w:sz w:val="20"/>
      <w:szCs w:val="20"/>
    </w:rPr>
  </w:style>
  <w:style w:type="paragraph" w:customStyle="1" w:styleId="57">
    <w:name w:val="Стиль5"/>
    <w:basedOn w:val="10"/>
    <w:semiHidden/>
  </w:style>
  <w:style w:type="paragraph" w:customStyle="1" w:styleId="63">
    <w:name w:val="Стиль6"/>
    <w:basedOn w:val="1f5"/>
    <w:next w:val="1f5"/>
    <w:semiHidden/>
    <w:pPr>
      <w:tabs>
        <w:tab w:val="num" w:pos="0"/>
      </w:tabs>
      <w:ind w:left="0" w:firstLine="709"/>
    </w:pPr>
    <w:rPr>
      <w:rFonts w:ascii="Courier New" w:hAnsi="Courier New" w:cs="Courier New"/>
      <w:sz w:val="24"/>
      <w:szCs w:val="24"/>
    </w:rPr>
  </w:style>
  <w:style w:type="paragraph" w:customStyle="1" w:styleId="73">
    <w:name w:val="Стиль7"/>
    <w:basedOn w:val="2f3"/>
    <w:next w:val="2f3"/>
    <w:semiHidden/>
    <w:pPr>
      <w:tabs>
        <w:tab w:val="num" w:pos="360"/>
      </w:tabs>
      <w:ind w:left="0" w:firstLine="709"/>
    </w:pPr>
    <w:rPr>
      <w:rFonts w:ascii="Courier New" w:hAnsi="Courier New" w:cs="Courier New"/>
      <w:sz w:val="20"/>
      <w:szCs w:val="20"/>
    </w:rPr>
  </w:style>
  <w:style w:type="paragraph" w:customStyle="1" w:styleId="2127">
    <w:name w:val="Стиль Заголовок 2 + Первая строка:  127 см"/>
    <w:basedOn w:val="20"/>
    <w:semiHidden/>
  </w:style>
  <w:style w:type="paragraph" w:customStyle="1" w:styleId="affff5">
    <w:name w:val="А_обычный"/>
    <w:basedOn w:val="a1"/>
    <w:semiHidden/>
  </w:style>
  <w:style w:type="paragraph" w:customStyle="1" w:styleId="ConsTitle">
    <w:name w:val="ConsTitle"/>
    <w:semiHidden/>
    <w:pPr>
      <w:widowControl w:val="0"/>
      <w:spacing w:after="0" w:line="240" w:lineRule="auto"/>
      <w:ind w:right="19772"/>
    </w:pPr>
    <w:rPr>
      <w:rFonts w:ascii="Arial" w:eastAsia="Times New Roman" w:hAnsi="Arial" w:cs="Arial"/>
      <w:b/>
      <w:bCs/>
      <w:sz w:val="20"/>
      <w:szCs w:val="20"/>
      <w:lang w:eastAsia="ru-RU"/>
    </w:rPr>
  </w:style>
  <w:style w:type="character" w:styleId="affff6">
    <w:name w:val="footnote reference"/>
    <w:semiHidden/>
    <w:rPr>
      <w:rFonts w:ascii="Times New Roman" w:hAnsi="Times New Roman" w:cs="Times New Roman"/>
      <w:vertAlign w:val="superscript"/>
    </w:rPr>
  </w:style>
  <w:style w:type="character" w:customStyle="1" w:styleId="affff7">
    <w:name w:val="Знак Знак"/>
    <w:rPr>
      <w:rFonts w:ascii="Arial" w:hAnsi="Arial" w:cs="Arial"/>
      <w:sz w:val="24"/>
      <w:szCs w:val="24"/>
      <w:lang w:val="ru-RU" w:eastAsia="ru-RU"/>
    </w:rPr>
  </w:style>
  <w:style w:type="character" w:customStyle="1" w:styleId="affff8">
    <w:name w:val="Основной шрифт"/>
    <w:semiHidden/>
  </w:style>
  <w:style w:type="character" w:customStyle="1" w:styleId="3e">
    <w:name w:val="Стиль3 Знак Знак"/>
    <w:rPr>
      <w:rFonts w:cs="Times New Roman"/>
      <w:sz w:val="24"/>
      <w:szCs w:val="24"/>
      <w:lang w:val="ru-RU" w:eastAsia="ru-RU"/>
    </w:rPr>
  </w:style>
  <w:style w:type="table" w:styleId="1f6">
    <w:name w:val="Table Simple 1"/>
    <w:basedOn w:val="a3"/>
    <w:semiHidden/>
    <w:pPr>
      <w:spacing w:after="6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cBorders>
      </w:tcPr>
    </w:tblStylePr>
    <w:tblStylePr w:type="lastRow">
      <w:rPr>
        <w:rFonts w:cs="Times New Roman"/>
      </w:rPr>
      <w:tblPr/>
      <w:tcPr>
        <w:tcBorders>
          <w:top w:val="single" w:sz="6" w:space="0" w:color="008000"/>
        </w:tcBorders>
      </w:tcPr>
    </w:tblStylePr>
  </w:style>
  <w:style w:type="table" w:styleId="2f4">
    <w:name w:val="Table Simple 2"/>
    <w:basedOn w:val="a3"/>
    <w:semiHidden/>
    <w:pPr>
      <w:spacing w:after="60" w:line="240" w:lineRule="auto"/>
      <w:jc w:val="both"/>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cBorders>
      </w:tcPr>
    </w:tblStylePr>
    <w:tblStylePr w:type="lastRow">
      <w:rPr>
        <w:rFonts w:cs="Times New Roman"/>
        <w:b/>
        <w:bCs/>
        <w:color w:val="auto"/>
      </w:rPr>
      <w:tblPr/>
      <w:tcPr>
        <w:tcBorders>
          <w:top w:val="single" w:sz="6" w:space="0" w:color="000000"/>
        </w:tcBorders>
      </w:tcPr>
    </w:tblStylePr>
    <w:tblStylePr w:type="firstCol">
      <w:rPr>
        <w:rFonts w:cs="Times New Roman"/>
        <w:b/>
        <w:bCs/>
      </w:rPr>
      <w:tblPr/>
      <w:tcPr>
        <w:tcBorders>
          <w:right w:val="single" w:sz="12" w:space="0" w:color="000000"/>
        </w:tcBorders>
      </w:tcPr>
    </w:tblStylePr>
    <w:tblStylePr w:type="lastCol">
      <w:rPr>
        <w:rFonts w:cs="Times New Roman"/>
        <w:b/>
        <w:bCs/>
      </w:rPr>
      <w:tblPr/>
      <w:tcPr>
        <w:tcBorders>
          <w:left w:val="single" w:sz="6" w:space="0" w:color="000000"/>
        </w:tcBorders>
      </w:tcPr>
    </w:tblStylePr>
    <w:tblStylePr w:type="neCell">
      <w:rPr>
        <w:rFonts w:cs="Times New Roman"/>
        <w:b/>
        <w:bCs/>
      </w:rPr>
      <w:tblPr/>
      <w:tcPr>
        <w:tcBorders>
          <w:left w:val="none" w:sz="0" w:space="0" w:color="auto"/>
        </w:tcBorders>
      </w:tcPr>
    </w:tblStylePr>
    <w:tblStylePr w:type="swCell">
      <w:rPr>
        <w:rFonts w:cs="Times New Roman"/>
        <w:b/>
        <w:bCs/>
      </w:rPr>
      <w:tblPr/>
      <w:tcPr>
        <w:tcBorders>
          <w:top w:val="none" w:sz="0" w:space="0" w:color="auto"/>
        </w:tcBorders>
      </w:tcPr>
    </w:tblStylePr>
  </w:style>
  <w:style w:type="table" w:styleId="3f">
    <w:name w:val="Table Simple 3"/>
    <w:basedOn w:val="a3"/>
    <w:semiHidden/>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shd w:val="solid" w:color="000000" w:fill="FFFFFF"/>
      </w:tcPr>
    </w:tblStylePr>
  </w:style>
  <w:style w:type="table" w:styleId="1f7">
    <w:name w:val="Table Classic 1"/>
    <w:basedOn w:val="a3"/>
    <w:semiHidden/>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cBorders>
      </w:tcPr>
    </w:tblStylePr>
    <w:tblStylePr w:type="lastRow">
      <w:rPr>
        <w:rFonts w:cs="Times New Roman"/>
        <w:color w:val="auto"/>
      </w:rPr>
      <w:tblPr/>
      <w:tcPr>
        <w:tcBorders>
          <w:top w:val="single" w:sz="6" w:space="0" w:color="000000"/>
        </w:tcBorders>
      </w:tcPr>
    </w:tblStylePr>
    <w:tblStylePr w:type="firstCol">
      <w:rPr>
        <w:rFonts w:cs="Times New Roman"/>
      </w:rPr>
      <w:tblPr/>
      <w:tcPr>
        <w:tcBorders>
          <w:right w:val="single" w:sz="6" w:space="0" w:color="000000"/>
        </w:tcBorders>
      </w:tcPr>
    </w:tblStylePr>
    <w:tblStylePr w:type="neCell">
      <w:rPr>
        <w:rFonts w:cs="Times New Roman"/>
        <w:b/>
        <w:bCs/>
        <w:i w:val="0"/>
        <w:iCs w:val="0"/>
      </w:rPr>
    </w:tblStylePr>
    <w:tblStylePr w:type="swCell">
      <w:rPr>
        <w:rFonts w:cs="Times New Roman"/>
        <w:b/>
        <w:bCs/>
      </w:rPr>
    </w:tblStylePr>
  </w:style>
  <w:style w:type="table" w:styleId="2f5">
    <w:name w:val="Table Classic 2"/>
    <w:basedOn w:val="a3"/>
    <w:semiHidden/>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cBorders>
        <w:shd w:val="solid" w:color="800080" w:fill="FFFFFF"/>
      </w:tcPr>
    </w:tblStylePr>
    <w:tblStylePr w:type="lastRow">
      <w:rPr>
        <w:rFonts w:cs="Times New Roman"/>
      </w:rPr>
      <w:tblPr/>
      <w:tcPr>
        <w:tcBorders>
          <w:top w:val="single" w:sz="6" w:space="0" w:color="000000"/>
        </w:tcBorders>
      </w:tcPr>
    </w:tblStylePr>
    <w:tblStylePr w:type="firstCol">
      <w:rPr>
        <w:rFonts w:cs="Times New Roman"/>
        <w:b/>
        <w:bCs/>
      </w:rPr>
      <w:tblPr/>
      <w:tcPr>
        <w:shd w:val="solid" w:color="C0C0C0" w:fill="FFFFFF"/>
      </w:tcPr>
    </w:tblStylePr>
    <w:tblStylePr w:type="neCell">
      <w:rPr>
        <w:rFonts w:cs="Times New Roman"/>
        <w:b/>
        <w:bCs/>
      </w:rPr>
    </w:tblStylePr>
    <w:tblStylePr w:type="nwCell">
      <w:rPr>
        <w:rFonts w:cs="Times New Roman"/>
      </w:rPr>
      <w:tblPr/>
      <w:tcPr>
        <w:shd w:val="solid" w:color="800080" w:fill="FFFFFF"/>
      </w:tcPr>
    </w:tblStylePr>
    <w:tblStylePr w:type="swCell">
      <w:rPr>
        <w:rFonts w:cs="Times New Roman"/>
        <w:color w:val="000080"/>
      </w:rPr>
    </w:tblStylePr>
  </w:style>
  <w:style w:type="table" w:styleId="3f0">
    <w:name w:val="Table Classic 3"/>
    <w:basedOn w:val="a3"/>
    <w:semiHidden/>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cBorders>
        <w:shd w:val="solid" w:color="000080" w:fill="FFFFFF"/>
      </w:tcPr>
    </w:tblStylePr>
    <w:tblStylePr w:type="lastRow">
      <w:rPr>
        <w:rFonts w:cs="Times New Roman"/>
        <w:color w:val="000080"/>
      </w:rPr>
      <w:tblPr/>
      <w:tcPr>
        <w:tcBorders>
          <w:top w:val="single" w:sz="12" w:space="0" w:color="000000"/>
        </w:tcBorders>
        <w:shd w:val="solid" w:color="FFFFFF" w:fill="FFFFFF"/>
      </w:tcPr>
    </w:tblStylePr>
    <w:tblStylePr w:type="firstCol">
      <w:rPr>
        <w:rFonts w:cs="Times New Roman"/>
        <w:b/>
        <w:bCs/>
        <w:color w:val="000000"/>
      </w:rPr>
    </w:tblStylePr>
  </w:style>
  <w:style w:type="table" w:styleId="49">
    <w:name w:val="Table Classic 4"/>
    <w:basedOn w:val="a3"/>
    <w:semiHidden/>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cBorders>
        <w:shd w:val="pct50" w:color="000080" w:fill="FFFFFF"/>
      </w:tcPr>
    </w:tblStylePr>
    <w:tblStylePr w:type="lastRow">
      <w:rPr>
        <w:rFonts w:cs="Times New Roman"/>
        <w:color w:val="000080"/>
      </w:rPr>
      <w:tblPr/>
      <w:tcPr>
        <w:tcBorders>
          <w:bottom w:val="single" w:sz="6" w:space="0" w:color="000000"/>
        </w:tcBorders>
        <w:shd w:val="pct50" w:color="000000" w:fill="FFFFFF"/>
      </w:tcPr>
    </w:tblStylePr>
    <w:tblStylePr w:type="firstCol">
      <w:rPr>
        <w:rFonts w:cs="Times New Roman"/>
        <w:b/>
        <w:bCs/>
      </w:rPr>
    </w:tblStylePr>
    <w:tblStylePr w:type="nwCell">
      <w:rPr>
        <w:rFonts w:cs="Times New Roman"/>
        <w:b/>
        <w:bCs/>
      </w:rPr>
    </w:tblStylePr>
    <w:tblStylePr w:type="swCell">
      <w:rPr>
        <w:rFonts w:cs="Times New Roman"/>
        <w:color w:val="000080"/>
      </w:rPr>
    </w:tblStylePr>
  </w:style>
  <w:style w:type="table" w:styleId="1f8">
    <w:name w:val="Table Colorful 1"/>
    <w:basedOn w:val="a3"/>
    <w:semiHidden/>
    <w:pPr>
      <w:spacing w:after="6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shd w:val="solid" w:color="000000" w:fill="FFFFFF"/>
      </w:tcPr>
    </w:tblStylePr>
    <w:tblStylePr w:type="firstCol">
      <w:rPr>
        <w:rFonts w:cs="Times New Roman"/>
        <w:b/>
        <w:bCs/>
        <w:i/>
        <w:iCs/>
      </w:rPr>
      <w:tblPr/>
      <w:tcPr>
        <w:shd w:val="solid" w:color="000080" w:fill="FFFFFF"/>
      </w:tcPr>
    </w:tblStylePr>
    <w:tblStylePr w:type="nwCell">
      <w:rPr>
        <w:rFonts w:cs="Times New Roman"/>
      </w:rPr>
      <w:tblPr/>
      <w:tcPr>
        <w:shd w:val="solid" w:color="000000" w:fill="FFFFFF"/>
      </w:tcPr>
    </w:tblStylePr>
    <w:tblStylePr w:type="swCell">
      <w:rPr>
        <w:rFonts w:cs="Times New Roman"/>
        <w:b/>
        <w:bCs/>
        <w:i w:val="0"/>
        <w:iCs w:val="0"/>
      </w:rPr>
    </w:tblStylePr>
  </w:style>
  <w:style w:type="table" w:styleId="2f6">
    <w:name w:val="Table Colorful 2"/>
    <w:basedOn w:val="a3"/>
    <w:semiHidden/>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cBorders>
        <w:shd w:val="solid" w:color="800000" w:fill="FFFFFF"/>
      </w:tcPr>
    </w:tblStylePr>
    <w:tblStylePr w:type="firstCol">
      <w:rPr>
        <w:rFonts w:cs="Times New Roman"/>
        <w:b/>
        <w:bCs/>
        <w:i/>
        <w:iCs/>
      </w:rPr>
    </w:tblStylePr>
    <w:tblStylePr w:type="lastCol">
      <w:rPr>
        <w:rFonts w:cs="Times New Roman"/>
      </w:rPr>
      <w:tblPr/>
      <w:tcPr>
        <w:shd w:val="solid" w:color="C0C0C0" w:fill="FFFFFF"/>
      </w:tcPr>
    </w:tblStylePr>
    <w:tblStylePr w:type="swCell">
      <w:rPr>
        <w:rFonts w:cs="Times New Roman"/>
        <w:b/>
        <w:bCs/>
        <w:i w:val="0"/>
        <w:iCs w:val="0"/>
      </w:rPr>
    </w:tblStylePr>
  </w:style>
  <w:style w:type="table" w:styleId="3f1">
    <w:name w:val="Table Colorful 3"/>
    <w:basedOn w:val="a3"/>
    <w:semiHidden/>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cBorders>
        <w:shd w:val="solid" w:color="008080" w:fill="FFFFFF"/>
      </w:tcPr>
    </w:tblStylePr>
    <w:tblStylePr w:type="firstCol">
      <w:rPr>
        <w:rFonts w:cs="Times New Roman"/>
      </w:rPr>
      <w:tblPr/>
      <w:tcPr>
        <w:tcBorders>
          <w:left w:val="single" w:sz="36" w:space="0" w:color="000000"/>
          <w:right w:val="single" w:sz="6" w:space="0" w:color="000000"/>
        </w:tcBorders>
        <w:shd w:val="solid" w:color="008080" w:fill="FFFFFF"/>
      </w:tcPr>
    </w:tblStylePr>
    <w:tblStylePr w:type="nwCell">
      <w:rPr>
        <w:rFonts w:cs="Times New Roman"/>
        <w:b/>
        <w:bCs/>
        <w:color w:val="FFFFFF"/>
      </w:rPr>
      <w:tblPr/>
      <w:tcPr>
        <w:shd w:val="solid" w:color="000000" w:fill="FFFFFF"/>
      </w:tcPr>
    </w:tblStylePr>
  </w:style>
  <w:style w:type="table" w:styleId="1f9">
    <w:name w:val="Table Columns 1"/>
    <w:basedOn w:val="a3"/>
    <w:semiHidden/>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single" w:sz="6" w:space="0" w:color="000000"/>
        </w:tcBorders>
      </w:tcPr>
    </w:tblStylePr>
    <w:tblStylePr w:type="lastRow">
      <w:rPr>
        <w:rFonts w:cs="Times New Roman"/>
        <w:b w:val="0"/>
        <w:bCs w:val="0"/>
      </w:rPr>
    </w:tblStylePr>
    <w:tblStylePr w:type="firstCol">
      <w:rPr>
        <w:rFonts w:cs="Times New Roman"/>
        <w:b w:val="0"/>
        <w:bCs w:val="0"/>
      </w:rPr>
    </w:tblStylePr>
    <w:tblStylePr w:type="lastCol">
      <w:rPr>
        <w:rFonts w:cs="Times New Roman"/>
        <w:b w:val="0"/>
        <w:bCs w:val="0"/>
      </w:r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StylePr>
    <w:tblStylePr w:type="swCell">
      <w:rPr>
        <w:rFonts w:cs="Times New Roman"/>
        <w:b/>
        <w:bCs/>
      </w:rPr>
    </w:tblStylePr>
  </w:style>
  <w:style w:type="table" w:styleId="2f7">
    <w:name w:val="Table Columns 2"/>
    <w:basedOn w:val="a3"/>
    <w:semiHidden/>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shd w:val="solid" w:color="000080" w:fill="FFFFFF"/>
      </w:tcPr>
    </w:tblStylePr>
    <w:tblStylePr w:type="lastRow">
      <w:rPr>
        <w:rFonts w:cs="Times New Roman"/>
        <w:b w:val="0"/>
        <w:bCs w:val="0"/>
      </w:rPr>
    </w:tblStylePr>
    <w:tblStylePr w:type="firstCol">
      <w:rPr>
        <w:rFonts w:cs="Times New Roman"/>
        <w:b w:val="0"/>
        <w:bCs w:val="0"/>
        <w:color w:val="000000"/>
      </w:rPr>
    </w:tblStylePr>
    <w:tblStylePr w:type="lastCol">
      <w:rPr>
        <w:rFonts w:cs="Times New Roman"/>
        <w:b w:val="0"/>
        <w:bCs w:val="0"/>
      </w:r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StylePr>
    <w:tblStylePr w:type="swCell">
      <w:rPr>
        <w:rFonts w:cs="Times New Roman"/>
        <w:b/>
        <w:bCs/>
      </w:rPr>
    </w:tblStylePr>
  </w:style>
  <w:style w:type="table" w:styleId="3f2">
    <w:name w:val="Table Columns 3"/>
    <w:basedOn w:val="a3"/>
    <w:semiHidden/>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shd w:val="solid" w:color="000080" w:fill="FFFFFF"/>
      </w:tcPr>
    </w:tblStylePr>
    <w:tblStylePr w:type="lastRow">
      <w:rPr>
        <w:rFonts w:cs="Times New Roman"/>
        <w:b w:val="0"/>
        <w:bCs w:val="0"/>
      </w:rPr>
      <w:tblPr/>
      <w:tcPr>
        <w:tcBorders>
          <w:top w:val="single" w:sz="6" w:space="0" w:color="000080"/>
        </w:tcBorders>
      </w:tcPr>
    </w:tblStylePr>
    <w:tblStylePr w:type="firstCol">
      <w:rPr>
        <w:rFonts w:cs="Times New Roman"/>
        <w:b w:val="0"/>
        <w:bCs w:val="0"/>
      </w:rPr>
    </w:tblStylePr>
    <w:tblStylePr w:type="lastCol">
      <w:rPr>
        <w:rFonts w:cs="Times New Roman"/>
        <w:b w:val="0"/>
        <w:bCs w:val="0"/>
      </w:r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StylePr>
  </w:style>
  <w:style w:type="table" w:styleId="4a">
    <w:name w:val="Table Columns 4"/>
    <w:basedOn w:val="a3"/>
    <w:semiHidden/>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shd w:val="solid" w:color="000000" w:fill="FFFFFF"/>
      </w:tcPr>
    </w:tblStylePr>
    <w:tblStylePr w:type="lastRow">
      <w:rPr>
        <w:rFonts w:cs="Times New Roman"/>
        <w:b/>
        <w:bCs/>
      </w:rPr>
    </w:tblStylePr>
    <w:tblStylePr w:type="lastCol">
      <w:rPr>
        <w:rFonts w:cs="Times New Roman"/>
        <w:b/>
        <w:bCs/>
      </w:r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3"/>
    <w:semiHidden/>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cBorders>
      </w:tcPr>
    </w:tblStylePr>
    <w:tblStylePr w:type="lastRow">
      <w:rPr>
        <w:rFonts w:cs="Times New Roman"/>
        <w:b/>
        <w:bCs/>
      </w:rPr>
      <w:tblPr/>
      <w:tcPr>
        <w:tcBorders>
          <w:top w:val="single" w:sz="6" w:space="0" w:color="808080"/>
        </w:tcBorders>
      </w:tcPr>
    </w:tblStylePr>
    <w:tblStylePr w:type="firstCol">
      <w:rPr>
        <w:rFonts w:cs="Times New Roman"/>
        <w:b/>
        <w:bCs/>
      </w:rPr>
    </w:tblStylePr>
    <w:tblStylePr w:type="lastCol">
      <w:rPr>
        <w:rFonts w:cs="Times New Roman"/>
        <w:b/>
        <w:bCs/>
      </w:r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fa">
    <w:name w:val="Table Grid 1"/>
    <w:basedOn w:val="a3"/>
    <w:semiHidden/>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StylePr>
    <w:tblStylePr w:type="lastCol">
      <w:rPr>
        <w:rFonts w:cs="Times New Roman"/>
        <w:i/>
        <w:iCs/>
      </w:rPr>
    </w:tblStylePr>
  </w:style>
  <w:style w:type="table" w:styleId="2f8">
    <w:name w:val="Table Grid 2"/>
    <w:basedOn w:val="a3"/>
    <w:semiHidden/>
    <w:pPr>
      <w:spacing w:after="6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StylePr>
    <w:tblStylePr w:type="lastRow">
      <w:rPr>
        <w:rFonts w:cs="Times New Roman"/>
        <w:b/>
        <w:bCs/>
      </w:rPr>
      <w:tblPr/>
      <w:tcPr>
        <w:tcBorders>
          <w:top w:val="single" w:sz="6" w:space="0" w:color="000000"/>
        </w:tcBorders>
      </w:tcPr>
    </w:tblStylePr>
    <w:tblStylePr w:type="firstCol">
      <w:rPr>
        <w:rFonts w:cs="Times New Roman"/>
        <w:b/>
        <w:bCs/>
      </w:rPr>
    </w:tblStylePr>
    <w:tblStylePr w:type="lastCol">
      <w:rPr>
        <w:rFonts w:cs="Times New Roman"/>
        <w:b/>
        <w:bCs/>
      </w:rPr>
    </w:tblStylePr>
  </w:style>
  <w:style w:type="table" w:styleId="3f3">
    <w:name w:val="Table Grid 3"/>
    <w:basedOn w:val="a3"/>
    <w:semiHidden/>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cBorders>
        <w:shd w:val="pct30" w:color="FFFF00" w:fill="FFFFFF"/>
      </w:tcPr>
    </w:tblStylePr>
    <w:tblStylePr w:type="lastRow">
      <w:rPr>
        <w:rFonts w:cs="Times New Roman"/>
        <w:b/>
        <w:bCs/>
      </w:rPr>
    </w:tblStylePr>
    <w:tblStylePr w:type="lastCol">
      <w:rPr>
        <w:rFonts w:cs="Times New Roman"/>
        <w:b/>
        <w:bCs/>
      </w:rPr>
    </w:tblStylePr>
  </w:style>
  <w:style w:type="table" w:styleId="4b">
    <w:name w:val="Table Grid 4"/>
    <w:basedOn w:val="a3"/>
    <w:semiHidden/>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cBorders>
        <w:shd w:val="pct30" w:color="FFFF00" w:fill="FFFFFF"/>
      </w:tcPr>
    </w:tblStylePr>
    <w:tblStylePr w:type="lastRow">
      <w:rPr>
        <w:rFonts w:cs="Times New Roman"/>
        <w:b/>
        <w:bCs/>
        <w:color w:val="auto"/>
      </w:rPr>
      <w:tblPr/>
      <w:tcPr>
        <w:tcBorders>
          <w:top w:val="single" w:sz="6" w:space="0" w:color="000000"/>
        </w:tcBorders>
        <w:shd w:val="pct30" w:color="FFFF00" w:fill="FFFFFF"/>
      </w:tcPr>
    </w:tblStylePr>
    <w:tblStylePr w:type="lastCol">
      <w:rPr>
        <w:rFonts w:cs="Times New Roman"/>
        <w:b/>
        <w:bCs/>
        <w:color w:val="auto"/>
      </w:rPr>
    </w:tblStylePr>
  </w:style>
  <w:style w:type="table" w:styleId="59">
    <w:name w:val="Table Grid 5"/>
    <w:basedOn w:val="a3"/>
    <w:semiHidden/>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cBorders>
      </w:tcPr>
    </w:tblStylePr>
    <w:tblStylePr w:type="lastRow">
      <w:rPr>
        <w:rFonts w:cs="Times New Roman"/>
        <w:b/>
        <w:bCs/>
      </w:rPr>
    </w:tblStylePr>
    <w:tblStylePr w:type="lastCol">
      <w:rPr>
        <w:rFonts w:cs="Times New Roman"/>
        <w:b/>
        <w:bCs/>
      </w:rPr>
    </w:tblStylePr>
    <w:tblStylePr w:type="nwCell">
      <w:rPr>
        <w:rFonts w:cs="Times New Roman"/>
      </w:rPr>
    </w:tblStylePr>
  </w:style>
  <w:style w:type="table" w:styleId="64">
    <w:name w:val="Table Grid 6"/>
    <w:basedOn w:val="a3"/>
    <w:semiHidden/>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cBorders>
      </w:tcPr>
    </w:tblStylePr>
    <w:tblStylePr w:type="lastRow">
      <w:rPr>
        <w:rFonts w:cs="Times New Roman"/>
        <w:color w:val="auto"/>
      </w:rPr>
      <w:tblPr/>
      <w:tcPr>
        <w:tcBorders>
          <w:top w:val="single" w:sz="6" w:space="0" w:color="000000"/>
        </w:tcBorders>
      </w:tcPr>
    </w:tblStylePr>
    <w:tblStylePr w:type="firstCol">
      <w:rPr>
        <w:rFonts w:cs="Times New Roman"/>
        <w:b/>
        <w:bCs/>
      </w:rPr>
    </w:tblStylePr>
    <w:tblStylePr w:type="nwCell">
      <w:rPr>
        <w:rFonts w:cs="Times New Roman"/>
      </w:rPr>
    </w:tblStylePr>
  </w:style>
  <w:style w:type="table" w:styleId="74">
    <w:name w:val="Table Grid 7"/>
    <w:basedOn w:val="a3"/>
    <w:semiHidden/>
    <w:pPr>
      <w:spacing w:after="6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cBorders>
      </w:tcPr>
    </w:tblStylePr>
    <w:tblStylePr w:type="lastRow">
      <w:rPr>
        <w:rFonts w:cs="Times New Roman"/>
        <w:b w:val="0"/>
        <w:bCs w:val="0"/>
      </w:rPr>
      <w:tblPr/>
      <w:tcPr>
        <w:tcBorders>
          <w:top w:val="single" w:sz="6" w:space="0" w:color="000000"/>
        </w:tcBorders>
      </w:tcPr>
    </w:tblStylePr>
    <w:tblStylePr w:type="firstCol">
      <w:rPr>
        <w:rFonts w:cs="Times New Roman"/>
        <w:b w:val="0"/>
        <w:bCs w:val="0"/>
      </w:rPr>
    </w:tblStylePr>
    <w:tblStylePr w:type="lastCol">
      <w:rPr>
        <w:rFonts w:cs="Times New Roman"/>
        <w:b w:val="0"/>
        <w:bCs w:val="0"/>
      </w:rPr>
    </w:tblStylePr>
    <w:tblStylePr w:type="nwCell">
      <w:rPr>
        <w:rFonts w:cs="Times New Roman"/>
      </w:rPr>
    </w:tblStylePr>
  </w:style>
  <w:style w:type="table" w:styleId="83">
    <w:name w:val="Table Grid 8"/>
    <w:basedOn w:val="a3"/>
    <w:semiHidden/>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shd w:val="solid" w:color="000080" w:fill="FFFFFF"/>
      </w:tcPr>
    </w:tblStylePr>
    <w:tblStylePr w:type="lastRow">
      <w:rPr>
        <w:rFonts w:cs="Times New Roman"/>
        <w:b/>
        <w:bCs/>
        <w:color w:val="auto"/>
      </w:rPr>
    </w:tblStylePr>
    <w:tblStylePr w:type="lastCol">
      <w:rPr>
        <w:rFonts w:cs="Times New Roman"/>
        <w:b/>
        <w:bCs/>
        <w:color w:val="auto"/>
      </w:rPr>
    </w:tblStylePr>
  </w:style>
  <w:style w:type="table" w:styleId="-11">
    <w:name w:val="Table List 1"/>
    <w:basedOn w:val="a3"/>
    <w:semiHidden/>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cBorders>
        <w:shd w:val="solid" w:color="C0C0C0" w:fill="FFFFFF"/>
      </w:tcPr>
    </w:tblStylePr>
    <w:tblStylePr w:type="lastRow">
      <w:rPr>
        <w:rFonts w:cs="Times New Roman"/>
      </w:rPr>
      <w:tblPr/>
      <w:tcPr>
        <w:tcBorders>
          <w:top w:val="single" w:sz="6" w:space="0" w:color="000000"/>
        </w:tcBorders>
      </w:tcPr>
    </w:tblStylePr>
    <w:tblStylePr w:type="band1Horz">
      <w:rPr>
        <w:rFonts w:cs="Times New Roman"/>
        <w:color w:val="auto"/>
      </w:rPr>
      <w:tblPr/>
      <w:tcPr>
        <w:shd w:val="solid" w:color="C0C0C0" w:fill="FFFFFF"/>
      </w:tcPr>
    </w:tblStylePr>
    <w:tblStylePr w:type="band2Horz">
      <w:rPr>
        <w:rFonts w:cs="Times New Roman"/>
        <w:color w:val="auto"/>
      </w:rPr>
    </w:tblStylePr>
    <w:tblStylePr w:type="swCell">
      <w:rPr>
        <w:rFonts w:cs="Times New Roman"/>
        <w:b/>
        <w:bCs/>
      </w:rPr>
    </w:tblStylePr>
  </w:style>
  <w:style w:type="table" w:styleId="-21">
    <w:name w:val="Table List 2"/>
    <w:basedOn w:val="a3"/>
    <w:semiHidden/>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cBorders>
        <w:shd w:val="pct75" w:color="008080" w:fill="008000"/>
      </w:tcPr>
    </w:tblStylePr>
    <w:tblStylePr w:type="lastRow">
      <w:rPr>
        <w:rFonts w:cs="Times New Roman"/>
      </w:rPr>
      <w:tblPr/>
      <w:tcPr>
        <w:tcBorders>
          <w:top w:val="single" w:sz="6" w:space="0" w:color="000000"/>
        </w:tcBorders>
      </w:tcPr>
    </w:tblStylePr>
    <w:tblStylePr w:type="band1Horz">
      <w:rPr>
        <w:rFonts w:cs="Times New Roman"/>
        <w:color w:val="auto"/>
      </w:rPr>
      <w:tblPr/>
      <w:tcPr>
        <w:shd w:val="pct20" w:color="00FF00" w:fill="FFFFFF"/>
      </w:tcPr>
    </w:tblStylePr>
    <w:tblStylePr w:type="band2Horz">
      <w:rPr>
        <w:rFonts w:cs="Times New Roman"/>
        <w:color w:val="auto"/>
      </w:rPr>
    </w:tblStylePr>
    <w:tblStylePr w:type="swCell">
      <w:rPr>
        <w:rFonts w:cs="Times New Roman"/>
        <w:b/>
        <w:bCs/>
      </w:rPr>
    </w:tblStylePr>
  </w:style>
  <w:style w:type="table" w:styleId="-31">
    <w:name w:val="Table List 3"/>
    <w:basedOn w:val="a3"/>
    <w:semiHidden/>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cBorders>
      </w:tcPr>
    </w:tblStylePr>
    <w:tblStylePr w:type="lastRow">
      <w:rPr>
        <w:rFonts w:cs="Times New Roman"/>
      </w:rPr>
      <w:tblPr/>
      <w:tcPr>
        <w:tcBorders>
          <w:top w:val="single" w:sz="12" w:space="0" w:color="000000"/>
        </w:tcBorders>
      </w:tcPr>
    </w:tblStylePr>
    <w:tblStylePr w:type="swCell">
      <w:rPr>
        <w:rFonts w:cs="Times New Roman"/>
        <w:i/>
        <w:iCs/>
        <w:color w:val="000080"/>
      </w:rPr>
    </w:tblStylePr>
  </w:style>
  <w:style w:type="table" w:styleId="-41">
    <w:name w:val="Table List 4"/>
    <w:basedOn w:val="a3"/>
    <w:semiHidden/>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cBorders>
        <w:shd w:val="solid" w:color="808080" w:fill="FFFFFF"/>
      </w:tcPr>
    </w:tblStylePr>
  </w:style>
  <w:style w:type="table" w:styleId="-51">
    <w:name w:val="Table List 5"/>
    <w:basedOn w:val="a3"/>
    <w:semiHidden/>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cBorders>
      </w:tcPr>
    </w:tblStylePr>
    <w:tblStylePr w:type="firstCol">
      <w:rPr>
        <w:rFonts w:cs="Times New Roman"/>
        <w:b/>
        <w:bCs/>
      </w:rPr>
    </w:tblStylePr>
  </w:style>
  <w:style w:type="table" w:styleId="-61">
    <w:name w:val="Table List 6"/>
    <w:basedOn w:val="a3"/>
    <w:semiHidden/>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cBorders>
      </w:tcPr>
    </w:tblStylePr>
    <w:tblStylePr w:type="firstCol">
      <w:rPr>
        <w:rFonts w:cs="Times New Roman"/>
        <w:b/>
        <w:bCs/>
      </w:rPr>
      <w:tblPr/>
      <w:tcPr>
        <w:tcBorders>
          <w:right w:val="single" w:sz="12" w:space="0" w:color="000000"/>
        </w:tcBorders>
      </w:tcPr>
    </w:tblStylePr>
    <w:tblStylePr w:type="band1Horz">
      <w:rPr>
        <w:rFonts w:cs="Times New Roman"/>
      </w:rPr>
      <w:tblPr/>
      <w:tcPr>
        <w:shd w:val="pct25" w:color="000000" w:fill="FFFFFF"/>
      </w:tcPr>
    </w:tblStylePr>
  </w:style>
  <w:style w:type="table" w:styleId="-71">
    <w:name w:val="Table List 7"/>
    <w:basedOn w:val="a3"/>
    <w:semiHidden/>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cBorders>
        <w:shd w:val="solid" w:color="C0C0C0" w:fill="FFFFFF"/>
      </w:tcPr>
    </w:tblStylePr>
    <w:tblStylePr w:type="lastRow">
      <w:rPr>
        <w:rFonts w:cs="Times New Roman"/>
        <w:b/>
        <w:bCs/>
      </w:rPr>
      <w:tblPr/>
      <w:tcPr>
        <w:tcBorders>
          <w:top w:val="single" w:sz="12" w:space="0" w:color="008000"/>
        </w:tcBorders>
      </w:tcPr>
    </w:tblStylePr>
    <w:tblStylePr w:type="firstCol">
      <w:rPr>
        <w:rFonts w:cs="Times New Roman"/>
        <w:b/>
        <w:bCs/>
      </w:rPr>
    </w:tblStylePr>
    <w:tblStylePr w:type="lastCol">
      <w:rPr>
        <w:rFonts w:cs="Times New Roman"/>
        <w:b/>
        <w:bCs/>
      </w:rPr>
    </w:tblStylePr>
    <w:tblStylePr w:type="band1Horz">
      <w:rPr>
        <w:rFonts w:cs="Times New Roman"/>
        <w:color w:val="auto"/>
      </w:rPr>
      <w:tblPr/>
      <w:tcPr>
        <w:shd w:val="pct20" w:color="000000" w:fill="FFFFFF"/>
      </w:tcPr>
    </w:tblStylePr>
    <w:tblStylePr w:type="band2Horz">
      <w:rPr>
        <w:rFonts w:cs="Times New Roman"/>
      </w:rPr>
      <w:tblPr/>
      <w:tcPr>
        <w:shd w:val="pct25" w:color="FFFF00" w:fill="FFFFFF"/>
      </w:tcPr>
    </w:tblStylePr>
  </w:style>
  <w:style w:type="table" w:styleId="-8">
    <w:name w:val="Table List 8"/>
    <w:basedOn w:val="a3"/>
    <w:semiHidden/>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cBorders>
        <w:shd w:val="solid" w:color="FFFF00" w:fill="FFFFFF"/>
      </w:tcPr>
    </w:tblStylePr>
    <w:tblStylePr w:type="lastRow">
      <w:rPr>
        <w:rFonts w:cs="Times New Roman"/>
        <w:b/>
        <w:bCs/>
      </w:rPr>
      <w:tblPr/>
      <w:tcPr>
        <w:tcBorders>
          <w:top w:val="single" w:sz="6" w:space="0" w:color="000000"/>
        </w:tcBorders>
      </w:tcPr>
    </w:tblStylePr>
    <w:tblStylePr w:type="firstCol">
      <w:rPr>
        <w:rFonts w:cs="Times New Roman"/>
        <w:b/>
        <w:bCs/>
      </w:rPr>
    </w:tblStylePr>
    <w:tblStylePr w:type="lastCol">
      <w:rPr>
        <w:rFonts w:cs="Times New Roman"/>
        <w:b/>
        <w:bCs/>
      </w:rPr>
    </w:tblStylePr>
    <w:tblStylePr w:type="band1Horz">
      <w:rPr>
        <w:rFonts w:cs="Times New Roman"/>
        <w:color w:val="auto"/>
      </w:rPr>
      <w:tblPr/>
      <w:tcPr>
        <w:shd w:val="pct25" w:color="FFFF00" w:fill="FFFFFF"/>
      </w:tcPr>
    </w:tblStylePr>
    <w:tblStylePr w:type="band2Horz">
      <w:rPr>
        <w:rFonts w:cs="Times New Roman"/>
      </w:rPr>
      <w:tblPr/>
      <w:tcPr>
        <w:shd w:val="pct50" w:color="FF0000" w:fill="FFFFFF"/>
      </w:tcPr>
    </w:tblStylePr>
  </w:style>
  <w:style w:type="table" w:styleId="1fb">
    <w:name w:val="Table 3D effects 1"/>
    <w:basedOn w:val="a3"/>
    <w:semiHidden/>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cBorders>
      </w:tcPr>
    </w:tblStylePr>
    <w:tblStylePr w:type="lastRow">
      <w:rPr>
        <w:rFonts w:cs="Times New Roman"/>
      </w:rPr>
      <w:tblPr/>
      <w:tcPr>
        <w:tcBorders>
          <w:top w:val="single" w:sz="6" w:space="0" w:color="FFFFFF"/>
        </w:tcBorders>
      </w:tcPr>
    </w:tblStylePr>
    <w:tblStylePr w:type="firstCol">
      <w:rPr>
        <w:rFonts w:cs="Times New Roman"/>
        <w:b/>
        <w:bCs/>
      </w:rPr>
      <w:tblPr/>
      <w:tcPr>
        <w:tcBorders>
          <w:right w:val="single" w:sz="6" w:space="0" w:color="808080"/>
        </w:tcBorders>
      </w:tcPr>
    </w:tblStylePr>
    <w:tblStylePr w:type="lastCol">
      <w:rPr>
        <w:rFonts w:cs="Times New Roman"/>
      </w:rPr>
      <w:tblPr/>
      <w:tcPr>
        <w:tcBorders>
          <w:left w:val="single" w:sz="6" w:space="0" w:color="FFFFFF"/>
        </w:tcBorders>
      </w:tcPr>
    </w:tblStylePr>
    <w:tblStylePr w:type="neCell">
      <w:rPr>
        <w:rFonts w:cs="Times New Roman"/>
      </w:rPr>
      <w:tblPr/>
      <w:tcPr>
        <w:tcBorders>
          <w:left w:val="none" w:sz="0" w:space="0" w:color="auto"/>
          <w:bottom w:val="none" w:sz="0" w:space="0" w:color="auto"/>
        </w:tcBorders>
      </w:tcPr>
    </w:tblStylePr>
    <w:tblStylePr w:type="nwCell">
      <w:rPr>
        <w:rFonts w:cs="Times New Roman"/>
      </w:rPr>
      <w:tblPr/>
      <w:tcPr>
        <w:tcBorders>
          <w:bottom w:val="none" w:sz="0" w:space="0" w:color="auto"/>
          <w:right w:val="none" w:sz="0" w:space="0" w:color="auto"/>
        </w:tcBorders>
      </w:tcPr>
    </w:tblStylePr>
    <w:tblStylePr w:type="seCell">
      <w:rPr>
        <w:rFonts w:cs="Times New Roman"/>
      </w:rPr>
      <w:tblPr/>
      <w:tcPr>
        <w:tcBorders>
          <w:top w:val="none" w:sz="0" w:space="0" w:color="auto"/>
          <w:left w:val="none" w:sz="0" w:space="0" w:color="auto"/>
        </w:tcBorders>
      </w:tcPr>
    </w:tblStylePr>
    <w:tblStylePr w:type="swCell">
      <w:rPr>
        <w:rFonts w:cs="Times New Roman"/>
        <w:color w:val="000080"/>
      </w:rPr>
      <w:tblPr/>
      <w:tcPr>
        <w:tcBorders>
          <w:top w:val="none" w:sz="0" w:space="0" w:color="auto"/>
          <w:right w:val="none" w:sz="0" w:space="0" w:color="auto"/>
        </w:tcBorders>
      </w:tcPr>
    </w:tblStylePr>
  </w:style>
  <w:style w:type="table" w:styleId="2f9">
    <w:name w:val="Table 3D effects 2"/>
    <w:basedOn w:val="a3"/>
    <w:semiHidden/>
    <w:pPr>
      <w:spacing w:after="60" w:line="240" w:lineRule="auto"/>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StylePr>
    <w:tblStylePr w:type="firstCol">
      <w:rPr>
        <w:rFonts w:cs="Times New Roman"/>
      </w:rPr>
      <w:tblPr/>
      <w:tcPr>
        <w:tcBorders>
          <w:top w:val="none" w:sz="0" w:space="0" w:color="auto"/>
          <w:bottom w:val="none" w:sz="0" w:space="0" w:color="auto"/>
          <w:right w:val="single" w:sz="6" w:space="0" w:color="808080"/>
        </w:tcBorders>
      </w:tcPr>
    </w:tblStylePr>
    <w:tblStylePr w:type="lastCol">
      <w:rPr>
        <w:rFonts w:cs="Times New Roman"/>
      </w:rPr>
      <w:tblPr/>
      <w:tcPr>
        <w:tcBorders>
          <w:right w:val="single" w:sz="6" w:space="0" w:color="FFFFFF"/>
        </w:tcBorders>
      </w:tcPr>
    </w:tblStylePr>
    <w:tblStylePr w:type="band1Horz">
      <w:rPr>
        <w:rFonts w:cs="Times New Roman"/>
      </w:rPr>
      <w:tblPr/>
      <w:tcPr>
        <w:tcBorders>
          <w:top w:val="single" w:sz="6" w:space="0" w:color="808080"/>
          <w:bottom w:val="single" w:sz="6" w:space="0" w:color="FFFFFF"/>
        </w:tcBorders>
      </w:tcPr>
    </w:tblStylePr>
    <w:tblStylePr w:type="swCell">
      <w:rPr>
        <w:rFonts w:cs="Times New Roman"/>
        <w:b/>
        <w:bCs/>
      </w:rPr>
    </w:tblStylePr>
  </w:style>
  <w:style w:type="table" w:styleId="3f4">
    <w:name w:val="Table 3D effects 3"/>
    <w:basedOn w:val="a3"/>
    <w:semiHidden/>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StylePr>
    <w:tblStylePr w:type="firstCol">
      <w:rPr>
        <w:rFonts w:cs="Times New Roman"/>
      </w:rPr>
      <w:tblPr/>
      <w:tcPr>
        <w:tcBorders>
          <w:top w:val="none" w:sz="0" w:space="0" w:color="auto"/>
          <w:bottom w:val="none" w:sz="0" w:space="0" w:color="auto"/>
          <w:right w:val="single" w:sz="6" w:space="0" w:color="808080"/>
        </w:tcBorders>
      </w:tcPr>
    </w:tblStylePr>
    <w:tblStylePr w:type="lastCol">
      <w:rPr>
        <w:rFonts w:cs="Times New Roman"/>
      </w:rPr>
      <w:tblPr/>
      <w:tcPr>
        <w:tcBorders>
          <w:right w:val="single" w:sz="6" w:space="0" w:color="FFFFFF"/>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cBorders>
      </w:tcPr>
    </w:tblStylePr>
    <w:tblStylePr w:type="swCell">
      <w:rPr>
        <w:rFonts w:cs="Times New Roman"/>
        <w:b/>
        <w:bCs/>
      </w:rPr>
    </w:tblStylePr>
  </w:style>
  <w:style w:type="table" w:styleId="affff9">
    <w:name w:val="Table Contemporary"/>
    <w:basedOn w:val="a3"/>
    <w:semiHidden/>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shd w:val="pct20" w:color="000000" w:fill="FFFFFF"/>
      </w:tcPr>
    </w:tblStylePr>
    <w:tblStylePr w:type="band1Horz">
      <w:rPr>
        <w:rFonts w:cs="Times New Roman"/>
        <w:color w:val="auto"/>
      </w:rPr>
      <w:tblPr/>
      <w:tcPr>
        <w:shd w:val="pct5" w:color="000000" w:fill="FFFFFF"/>
      </w:tcPr>
    </w:tblStylePr>
    <w:tblStylePr w:type="band2Horz">
      <w:rPr>
        <w:rFonts w:cs="Times New Roman"/>
        <w:color w:val="auto"/>
      </w:rPr>
      <w:tblPr/>
      <w:tcPr>
        <w:shd w:val="pct20" w:color="000000" w:fill="FFFFFF"/>
      </w:tcPr>
    </w:tblStylePr>
  </w:style>
  <w:style w:type="table" w:styleId="affffa">
    <w:name w:val="Table Elegant"/>
    <w:basedOn w:val="a3"/>
    <w:semiHidden/>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caps/>
        <w:color w:val="auto"/>
      </w:rPr>
    </w:tblStylePr>
  </w:style>
  <w:style w:type="table" w:styleId="affffb">
    <w:name w:val="Table Professional"/>
    <w:basedOn w:val="a3"/>
    <w:semiHidden/>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shd w:val="solid" w:color="000000" w:fill="FFFFFF"/>
      </w:tcPr>
    </w:tblStylePr>
  </w:style>
  <w:style w:type="table" w:styleId="1fc">
    <w:name w:val="Table Subtle 1"/>
    <w:basedOn w:val="a3"/>
    <w:semiHidden/>
    <w:pPr>
      <w:spacing w:after="60" w:line="240" w:lineRule="auto"/>
      <w:jc w:val="both"/>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cBorders>
      </w:tcPr>
    </w:tblStylePr>
    <w:tblStylePr w:type="lastRow">
      <w:rPr>
        <w:rFonts w:cs="Times New Roman"/>
      </w:rPr>
      <w:tblPr/>
      <w:tcPr>
        <w:tcBorders>
          <w:top w:val="single" w:sz="12" w:space="0" w:color="000000"/>
        </w:tcBorders>
        <w:shd w:val="pct25" w:color="800080" w:fill="FFFFFF"/>
      </w:tcPr>
    </w:tblStylePr>
    <w:tblStylePr w:type="firstCol">
      <w:rPr>
        <w:rFonts w:cs="Times New Roman"/>
      </w:rPr>
      <w:tblPr/>
      <w:tcPr>
        <w:tcBorders>
          <w:right w:val="single" w:sz="12" w:space="0" w:color="000000"/>
        </w:tcBorders>
      </w:tcPr>
    </w:tblStylePr>
    <w:tblStylePr w:type="lastCol">
      <w:rPr>
        <w:rFonts w:cs="Times New Roman"/>
      </w:rPr>
      <w:tblPr/>
      <w:tcPr>
        <w:tcBorders>
          <w:left w:val="single" w:sz="12" w:space="0" w:color="000000"/>
        </w:tcBorders>
      </w:tcPr>
    </w:tblStylePr>
    <w:tblStylePr w:type="band1Horz">
      <w:rPr>
        <w:rFonts w:cs="Times New Roman"/>
      </w:rPr>
      <w:tblPr/>
      <w:tcPr>
        <w:tcBorders>
          <w:bottom w:val="single" w:sz="6" w:space="0" w:color="000000"/>
        </w:tcBorders>
        <w:shd w:val="pct25" w:color="808000" w:fill="FFFFFF"/>
      </w:tcPr>
    </w:tblStylePr>
    <w:tblStylePr w:type="neCell">
      <w:rPr>
        <w:rFonts w:cs="Times New Roman"/>
        <w:b/>
        <w:bCs/>
      </w:rPr>
    </w:tblStylePr>
    <w:tblStylePr w:type="swCell">
      <w:rPr>
        <w:rFonts w:cs="Times New Roman"/>
        <w:b/>
        <w:bCs/>
      </w:rPr>
    </w:tblStylePr>
  </w:style>
  <w:style w:type="table" w:styleId="2fa">
    <w:name w:val="Table Subtle 2"/>
    <w:basedOn w:val="a3"/>
    <w:semiHidden/>
    <w:pPr>
      <w:spacing w:after="6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cBorders>
      </w:tcPr>
    </w:tblStylePr>
    <w:tblStylePr w:type="lastRow">
      <w:rPr>
        <w:rFonts w:cs="Times New Roman"/>
      </w:rPr>
      <w:tblPr/>
      <w:tcPr>
        <w:tcBorders>
          <w:top w:val="single" w:sz="12" w:space="0" w:color="000000"/>
        </w:tcBorders>
      </w:tcPr>
    </w:tblStylePr>
    <w:tblStylePr w:type="firstCol">
      <w:rPr>
        <w:rFonts w:cs="Times New Roman"/>
      </w:rPr>
      <w:tblPr/>
      <w:tcPr>
        <w:tcBorders>
          <w:right w:val="single" w:sz="12" w:space="0" w:color="000000"/>
        </w:tcBorders>
        <w:shd w:val="pct25" w:color="008000" w:fill="FFFFFF"/>
      </w:tcPr>
    </w:tblStylePr>
    <w:tblStylePr w:type="lastCol">
      <w:rPr>
        <w:rFonts w:cs="Times New Roman"/>
      </w:rPr>
      <w:tblPr/>
      <w:tcPr>
        <w:tcBorders>
          <w:left w:val="single" w:sz="12" w:space="0" w:color="000000"/>
        </w:tcBorders>
        <w:shd w:val="pct25" w:color="808000" w:fill="FFFFFF"/>
      </w:tcPr>
    </w:tblStylePr>
    <w:tblStylePr w:type="neCell">
      <w:rPr>
        <w:rFonts w:cs="Times New Roman"/>
        <w:b/>
        <w:bCs/>
      </w:rPr>
    </w:tblStylePr>
    <w:tblStylePr w:type="swCell">
      <w:rPr>
        <w:rFonts w:cs="Times New Roman"/>
        <w:b/>
        <w:bCs/>
      </w:rPr>
    </w:tblStylePr>
  </w:style>
  <w:style w:type="table" w:styleId="-12">
    <w:name w:val="Table Web 1"/>
    <w:basedOn w:val="a3"/>
    <w:semiHidden/>
    <w:pPr>
      <w:spacing w:after="60" w:line="240" w:lineRule="auto"/>
      <w:jc w:val="both"/>
    </w:pPr>
    <w:rPr>
      <w:rFonts w:ascii="Times New Roman" w:eastAsia="Times New Roman" w:hAnsi="Times New Roman" w:cs="Times New Roman"/>
      <w:sz w:val="20"/>
      <w:szCs w:val="20"/>
      <w:lang w:eastAsia="ru-RU"/>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tblStylePr w:type="firstRow">
      <w:rPr>
        <w:rFonts w:cs="Times New Roman"/>
        <w:color w:val="auto"/>
      </w:rPr>
    </w:tblStylePr>
  </w:style>
  <w:style w:type="table" w:styleId="-22">
    <w:name w:val="Table Web 2"/>
    <w:basedOn w:val="a3"/>
    <w:semiHidden/>
    <w:pPr>
      <w:spacing w:after="60" w:line="240" w:lineRule="auto"/>
      <w:jc w:val="both"/>
    </w:pPr>
    <w:rPr>
      <w:rFonts w:ascii="Times New Roman" w:eastAsia="Times New Roman" w:hAnsi="Times New Roman" w:cs="Times New Roman"/>
      <w:sz w:val="20"/>
      <w:szCs w:val="20"/>
      <w:lang w:eastAsia="ru-RU"/>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tblStylePr w:type="firstRow">
      <w:rPr>
        <w:rFonts w:cs="Times New Roman"/>
        <w:color w:val="auto"/>
      </w:rPr>
    </w:tblStylePr>
  </w:style>
  <w:style w:type="table" w:styleId="-32">
    <w:name w:val="Table Web 3"/>
    <w:basedOn w:val="a3"/>
    <w:semiHidden/>
    <w:pPr>
      <w:spacing w:after="60" w:line="240" w:lineRule="auto"/>
      <w:jc w:val="both"/>
    </w:pPr>
    <w:rPr>
      <w:rFonts w:ascii="Times New Roman" w:eastAsia="Times New Roman" w:hAnsi="Times New Roman" w:cs="Times New Roman"/>
      <w:sz w:val="20"/>
      <w:szCs w:val="20"/>
      <w:lang w:eastAsia="ru-RU"/>
    </w:rPr>
    <w:tblPr>
      <w:tblCellSpacing w:w="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trPr>
      <w:tblCellSpacing w:w="20" w:type="dxa"/>
    </w:trPr>
    <w:tblStylePr w:type="firstRow">
      <w:rPr>
        <w:rFonts w:cs="Times New Roman"/>
        <w:color w:val="auto"/>
      </w:rPr>
    </w:tblStylePr>
  </w:style>
  <w:style w:type="table" w:styleId="affffc">
    <w:name w:val="Table Theme"/>
    <w:basedOn w:val="a3"/>
    <w:semiHidden/>
    <w:pPr>
      <w:spacing w:after="60" w:line="240" w:lineRule="auto"/>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d">
    <w:name w:val="Таблица1"/>
    <w:pPr>
      <w:spacing w:after="0" w:line="240"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character" w:customStyle="1" w:styleId="3f5">
    <w:name w:val="Стиль3 Знак Знак Знак"/>
    <w:rPr>
      <w:rFonts w:cs="Times New Roman"/>
      <w:sz w:val="24"/>
      <w:szCs w:val="24"/>
      <w:lang w:val="ru-RU" w:eastAsia="ru-RU"/>
    </w:rPr>
  </w:style>
  <w:style w:type="paragraph" w:customStyle="1" w:styleId="CourierNew">
    <w:name w:val="обычный + Courier New"/>
    <w:basedOn w:val="a1"/>
    <w:pPr>
      <w:tabs>
        <w:tab w:val="num" w:pos="252"/>
      </w:tabs>
      <w:spacing w:after="60"/>
      <w:ind w:left="252" w:hanging="180"/>
    </w:pPr>
    <w:rPr>
      <w:rFonts w:ascii="Courier New" w:hAnsi="Courier New" w:cs="Courier New"/>
      <w:sz w:val="20"/>
      <w:szCs w:val="20"/>
    </w:rPr>
  </w:style>
  <w:style w:type="paragraph" w:styleId="affffd">
    <w:name w:val="Document Map"/>
    <w:basedOn w:val="a1"/>
    <w:link w:val="1fe"/>
    <w:pPr>
      <w:shd w:val="clear" w:color="auto" w:fill="000080"/>
      <w:spacing w:after="60"/>
    </w:pPr>
    <w:rPr>
      <w:rFonts w:ascii="Tahoma" w:hAnsi="Tahoma"/>
      <w:sz w:val="16"/>
      <w:szCs w:val="16"/>
    </w:rPr>
  </w:style>
  <w:style w:type="character" w:customStyle="1" w:styleId="affffe">
    <w:name w:val="Схема документа Знак"/>
    <w:basedOn w:val="a2"/>
    <w:uiPriority w:val="99"/>
    <w:semiHidden/>
    <w:rPr>
      <w:rFonts w:ascii="Segoe UI" w:eastAsia="Times New Roman" w:hAnsi="Segoe UI" w:cs="Segoe UI"/>
      <w:sz w:val="16"/>
      <w:szCs w:val="16"/>
      <w:lang w:eastAsia="ru-RU"/>
    </w:rPr>
  </w:style>
  <w:style w:type="character" w:customStyle="1" w:styleId="1fe">
    <w:name w:val="Схема документа Знак1"/>
    <w:link w:val="affffd"/>
    <w:rPr>
      <w:rFonts w:ascii="Tahoma" w:eastAsia="Times New Roman" w:hAnsi="Tahoma" w:cs="Times New Roman"/>
      <w:sz w:val="16"/>
      <w:szCs w:val="16"/>
      <w:shd w:val="clear" w:color="auto" w:fill="000080"/>
    </w:rPr>
  </w:style>
  <w:style w:type="character" w:styleId="HTML8">
    <w:name w:val="HTML Acronym"/>
    <w:semiHidden/>
    <w:rPr>
      <w:rFonts w:cs="Times New Roman"/>
    </w:rPr>
  </w:style>
  <w:style w:type="character" w:styleId="afffff">
    <w:name w:val="Emphasis"/>
    <w:qFormat/>
    <w:rPr>
      <w:rFonts w:cs="Times New Roman"/>
      <w:i/>
      <w:iCs/>
    </w:rPr>
  </w:style>
  <w:style w:type="character" w:styleId="afffff0">
    <w:name w:val="line number"/>
    <w:semiHidden/>
    <w:rPr>
      <w:rFonts w:cs="Times New Roman"/>
    </w:rPr>
  </w:style>
  <w:style w:type="character" w:styleId="HTML9">
    <w:name w:val="HTML Definition"/>
    <w:semiHidden/>
    <w:rPr>
      <w:rFonts w:cs="Times New Roman"/>
      <w:i/>
      <w:iCs/>
    </w:rPr>
  </w:style>
  <w:style w:type="character" w:styleId="HTMLa">
    <w:name w:val="HTML Variable"/>
    <w:semiHidden/>
    <w:rPr>
      <w:rFonts w:cs="Times New Roman"/>
      <w:i/>
      <w:iCs/>
    </w:rPr>
  </w:style>
  <w:style w:type="character" w:styleId="afffff1">
    <w:name w:val="Strong"/>
    <w:qFormat/>
    <w:rPr>
      <w:rFonts w:cs="Times New Roman"/>
      <w:b/>
      <w:bCs/>
    </w:rPr>
  </w:style>
  <w:style w:type="character" w:styleId="HTMLb">
    <w:name w:val="HTML Cite"/>
    <w:semiHidden/>
    <w:rPr>
      <w:rFonts w:cs="Times New Roman"/>
      <w:i/>
      <w:iCs/>
    </w:rPr>
  </w:style>
  <w:style w:type="paragraph" w:styleId="afffff2">
    <w:name w:val="Balloon Text"/>
    <w:basedOn w:val="a1"/>
    <w:link w:val="afffff3"/>
    <w:semiHidden/>
    <w:pPr>
      <w:spacing w:after="60"/>
    </w:pPr>
    <w:rPr>
      <w:rFonts w:ascii="Tahoma" w:hAnsi="Tahoma"/>
      <w:sz w:val="16"/>
      <w:szCs w:val="16"/>
    </w:rPr>
  </w:style>
  <w:style w:type="character" w:customStyle="1" w:styleId="afffff3">
    <w:name w:val="Текст выноски Знак"/>
    <w:basedOn w:val="a2"/>
    <w:link w:val="afffff2"/>
    <w:semiHidden/>
    <w:rPr>
      <w:rFonts w:ascii="Tahoma" w:eastAsia="Times New Roman" w:hAnsi="Tahoma" w:cs="Times New Roman"/>
      <w:sz w:val="16"/>
      <w:szCs w:val="16"/>
    </w:rPr>
  </w:style>
  <w:style w:type="paragraph" w:customStyle="1" w:styleId="BodyTextIndent21">
    <w:name w:val="Body Text Indent 21"/>
    <w:basedOn w:val="a1"/>
  </w:style>
  <w:style w:type="paragraph" w:customStyle="1" w:styleId="BodyTextIndent31">
    <w:name w:val="Body Text Indent 31"/>
    <w:basedOn w:val="a1"/>
    <w:pPr>
      <w:tabs>
        <w:tab w:val="left" w:pos="1069"/>
      </w:tabs>
    </w:pPr>
    <w:rPr>
      <w:b/>
      <w:bCs/>
    </w:rPr>
  </w:style>
  <w:style w:type="character" w:customStyle="1" w:styleId="afffff4">
    <w:name w:val="Цветовое выделение"/>
    <w:rPr>
      <w:b/>
      <w:color w:val="000080"/>
      <w:sz w:val="20"/>
    </w:rPr>
  </w:style>
  <w:style w:type="paragraph" w:customStyle="1" w:styleId="afffff5">
    <w:name w:val="Таблицы (моноширинный)"/>
    <w:basedOn w:val="a1"/>
    <w:next w:val="a1"/>
    <w:pPr>
      <w:widowControl w:val="0"/>
    </w:pPr>
    <w:rPr>
      <w:rFonts w:ascii="Courier New" w:hAnsi="Courier New" w:cs="Courier New"/>
      <w:sz w:val="20"/>
      <w:szCs w:val="20"/>
    </w:rPr>
  </w:style>
  <w:style w:type="paragraph" w:customStyle="1" w:styleId="xl24">
    <w:name w:val="xl24"/>
    <w:basedOn w:val="a1"/>
    <w:pPr>
      <w:spacing w:before="100" w:after="100"/>
      <w:jc w:val="center"/>
    </w:pPr>
  </w:style>
  <w:style w:type="paragraph" w:customStyle="1" w:styleId="3f6">
    <w:name w:val="çàãîëîâîê 3"/>
    <w:basedOn w:val="a1"/>
    <w:next w:val="a1"/>
    <w:pPr>
      <w:keepNext/>
    </w:pPr>
  </w:style>
  <w:style w:type="paragraph" w:styleId="afffff6">
    <w:name w:val="caption"/>
    <w:basedOn w:val="a1"/>
    <w:next w:val="a1"/>
    <w:qFormat/>
    <w:pPr>
      <w:numPr>
        <w:ilvl w:val="12"/>
      </w:numPr>
      <w:ind w:firstLine="709"/>
      <w:jc w:val="center"/>
    </w:pPr>
    <w:rPr>
      <w:b/>
      <w:bCs/>
    </w:rPr>
  </w:style>
  <w:style w:type="character" w:customStyle="1" w:styleId="3f7">
    <w:name w:val="Знак Знак3"/>
    <w:rPr>
      <w:rFonts w:cs="Times New Roman"/>
      <w:sz w:val="24"/>
      <w:szCs w:val="24"/>
      <w:lang w:val="ru-RU" w:eastAsia="ru-RU"/>
    </w:rPr>
  </w:style>
  <w:style w:type="character" w:customStyle="1" w:styleId="3f8">
    <w:name w:val="Стиль3 Знак Знак Знак Знак Знак Знак Знак"/>
    <w:link w:val="3f9"/>
    <w:semiHidden/>
    <w:rPr>
      <w:rFonts w:cs="Times New Roman"/>
      <w:sz w:val="24"/>
      <w:szCs w:val="24"/>
      <w:lang w:eastAsia="ru-RU"/>
    </w:rPr>
  </w:style>
  <w:style w:type="paragraph" w:customStyle="1" w:styleId="3f9">
    <w:name w:val="Стиль3 Знак Знак Знак Знак Знак Знак"/>
    <w:basedOn w:val="27"/>
    <w:link w:val="3f8"/>
    <w:semiHidden/>
    <w:pPr>
      <w:widowControl w:val="0"/>
      <w:tabs>
        <w:tab w:val="num" w:pos="360"/>
      </w:tabs>
      <w:ind w:left="283" w:firstLine="0"/>
    </w:pPr>
    <w:rPr>
      <w:rFonts w:asciiTheme="minorHAnsi" w:eastAsiaTheme="minorHAnsi" w:hAnsiTheme="minorHAnsi"/>
    </w:rPr>
  </w:style>
  <w:style w:type="character" w:customStyle="1" w:styleId="312">
    <w:name w:val="Стиль3 Знак Знак1"/>
    <w:basedOn w:val="28"/>
    <w:rPr>
      <w:rFonts w:ascii="Times New Roman" w:eastAsia="Times New Roman" w:hAnsi="Times New Roman" w:cs="Times New Roman"/>
      <w:sz w:val="24"/>
      <w:szCs w:val="24"/>
      <w:lang w:val="ru-RU" w:eastAsia="ru-RU"/>
    </w:rPr>
  </w:style>
  <w:style w:type="paragraph" w:customStyle="1" w:styleId="14pt">
    <w:name w:val="Обычный + 14 pt Знак Знак"/>
    <w:basedOn w:val="a1"/>
    <w:link w:val="14pt0"/>
    <w:rPr>
      <w:sz w:val="28"/>
      <w:szCs w:val="28"/>
    </w:rPr>
  </w:style>
  <w:style w:type="character" w:customStyle="1" w:styleId="14pt0">
    <w:name w:val="Обычный + 14 pt Знак Знак Знак"/>
    <w:link w:val="14pt"/>
    <w:rPr>
      <w:rFonts w:ascii="Times New Roman" w:eastAsia="Times New Roman" w:hAnsi="Times New Roman" w:cs="Times New Roman"/>
      <w:sz w:val="28"/>
      <w:szCs w:val="28"/>
      <w:lang w:eastAsia="ru-RU"/>
    </w:rPr>
  </w:style>
  <w:style w:type="paragraph" w:customStyle="1" w:styleId="afffff7">
    <w:name w:val="КД"/>
    <w:basedOn w:val="affff5"/>
    <w:rPr>
      <w:rFonts w:ascii="Courier New" w:hAnsi="Courier New" w:cs="Courier New"/>
      <w:sz w:val="18"/>
      <w:szCs w:val="18"/>
    </w:rPr>
  </w:style>
  <w:style w:type="paragraph" w:customStyle="1" w:styleId="font5">
    <w:name w:val="font5"/>
    <w:basedOn w:val="a1"/>
    <w:pPr>
      <w:spacing w:before="100" w:beforeAutospacing="1" w:after="100" w:afterAutospacing="1"/>
    </w:pPr>
    <w:rPr>
      <w:rFonts w:eastAsia="Arial Unicode MS"/>
    </w:rPr>
  </w:style>
  <w:style w:type="character" w:customStyle="1" w:styleId="afffff8">
    <w:name w:val="номер страницы"/>
    <w:rPr>
      <w:rFonts w:cs="Times New Roman"/>
    </w:rPr>
  </w:style>
  <w:style w:type="paragraph" w:styleId="afffff9">
    <w:name w:val="annotation text"/>
    <w:basedOn w:val="a1"/>
    <w:link w:val="1ff"/>
    <w:rPr>
      <w:sz w:val="20"/>
      <w:szCs w:val="20"/>
    </w:rPr>
  </w:style>
  <w:style w:type="character" w:customStyle="1" w:styleId="afffffa">
    <w:name w:val="Текст примечания Знак"/>
    <w:basedOn w:val="a2"/>
    <w:uiPriority w:val="99"/>
    <w:semiHidden/>
    <w:rPr>
      <w:rFonts w:ascii="Times New Roman" w:eastAsia="Times New Roman" w:hAnsi="Times New Roman" w:cs="Times New Roman"/>
      <w:sz w:val="20"/>
      <w:szCs w:val="20"/>
      <w:lang w:eastAsia="ru-RU"/>
    </w:rPr>
  </w:style>
  <w:style w:type="character" w:customStyle="1" w:styleId="1ff">
    <w:name w:val="Текст примечания Знак1"/>
    <w:link w:val="afffff9"/>
    <w:rPr>
      <w:rFonts w:ascii="Times New Roman" w:eastAsia="Times New Roman" w:hAnsi="Times New Roman" w:cs="Times New Roman"/>
      <w:sz w:val="20"/>
      <w:szCs w:val="20"/>
    </w:rPr>
  </w:style>
  <w:style w:type="paragraph" w:customStyle="1" w:styleId="xl26">
    <w:name w:val="xl26"/>
    <w:basedOn w:val="a1"/>
    <w:pPr>
      <w:spacing w:before="100" w:beforeAutospacing="1" w:after="100" w:afterAutospacing="1"/>
      <w:jc w:val="center"/>
    </w:pPr>
    <w:rPr>
      <w:rFonts w:ascii="Times New Roman CYR" w:hAnsi="Times New Roman CYR" w:cs="Times New Roman CYR"/>
      <w:b/>
      <w:bCs/>
    </w:rPr>
  </w:style>
  <w:style w:type="paragraph" w:customStyle="1" w:styleId="xl27">
    <w:name w:val="xl27"/>
    <w:basedOn w:val="a1"/>
    <w:pPr>
      <w:spacing w:before="100" w:beforeAutospacing="1" w:after="100" w:afterAutospacing="1"/>
    </w:pPr>
    <w:rPr>
      <w:rFonts w:ascii="Times New Roman CYR" w:hAnsi="Times New Roman CYR" w:cs="Times New Roman CYR"/>
    </w:rPr>
  </w:style>
  <w:style w:type="paragraph" w:customStyle="1" w:styleId="xl28">
    <w:name w:val="xl28"/>
    <w:basedOn w:val="a1"/>
    <w:pPr>
      <w:spacing w:before="100" w:beforeAutospacing="1" w:after="100" w:afterAutospacing="1"/>
      <w:jc w:val="center"/>
    </w:pPr>
    <w:rPr>
      <w:rFonts w:ascii="Times New Roman CYR" w:hAnsi="Times New Roman CYR" w:cs="Times New Roman CYR"/>
    </w:rPr>
  </w:style>
  <w:style w:type="paragraph" w:customStyle="1" w:styleId="xl29">
    <w:name w:val="xl2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0">
    <w:name w:val="xl30"/>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1">
    <w:name w:val="xl31"/>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2">
    <w:name w:val="xl32"/>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3">
    <w:name w:val="xl33"/>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4">
    <w:name w:val="xl34"/>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5">
    <w:name w:val="xl35"/>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6">
    <w:name w:val="xl36"/>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7">
    <w:name w:val="xl37"/>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8">
    <w:name w:val="xl38"/>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9">
    <w:name w:val="xl39"/>
    <w:basedOn w:val="a1"/>
    <w:pPr>
      <w:spacing w:before="100" w:beforeAutospacing="1" w:after="100" w:afterAutospacing="1"/>
    </w:pPr>
    <w:rPr>
      <w:rFonts w:ascii="Times New Roman CYR" w:hAnsi="Times New Roman CYR" w:cs="Times New Roman CYR"/>
    </w:rPr>
  </w:style>
  <w:style w:type="paragraph" w:customStyle="1" w:styleId="xl40">
    <w:name w:val="xl40"/>
    <w:basedOn w:val="a1"/>
    <w:pPr>
      <w:spacing w:before="100" w:beforeAutospacing="1" w:after="100" w:afterAutospacing="1"/>
      <w:jc w:val="center"/>
    </w:pPr>
    <w:rPr>
      <w:rFonts w:ascii="Times New Roman CYR" w:hAnsi="Times New Roman CYR" w:cs="Times New Roman CYR"/>
    </w:rPr>
  </w:style>
  <w:style w:type="paragraph" w:customStyle="1" w:styleId="xl41">
    <w:name w:val="xl41"/>
    <w:basedOn w:val="a1"/>
    <w:pPr>
      <w:spacing w:before="100" w:beforeAutospacing="1" w:after="100" w:afterAutospacing="1"/>
    </w:pPr>
    <w:rPr>
      <w:rFonts w:ascii="Times New Roman CYR" w:hAnsi="Times New Roman CYR" w:cs="Times New Roman CYR"/>
    </w:rPr>
  </w:style>
  <w:style w:type="paragraph" w:customStyle="1" w:styleId="xl42">
    <w:name w:val="xl42"/>
    <w:basedOn w:val="a1"/>
    <w:pPr>
      <w:spacing w:before="100" w:beforeAutospacing="1" w:after="100" w:afterAutospacing="1"/>
    </w:pPr>
    <w:rPr>
      <w:rFonts w:ascii="Times New Roman CYR" w:hAnsi="Times New Roman CYR" w:cs="Times New Roman CYR"/>
    </w:rPr>
  </w:style>
  <w:style w:type="paragraph" w:customStyle="1" w:styleId="xl43">
    <w:name w:val="xl43"/>
    <w:basedOn w:val="a1"/>
    <w:pPr>
      <w:spacing w:before="100" w:beforeAutospacing="1" w:after="100" w:afterAutospacing="1"/>
    </w:pPr>
    <w:rPr>
      <w:rFonts w:ascii="Times New Roman CYR" w:hAnsi="Times New Roman CYR" w:cs="Times New Roman CYR"/>
    </w:rPr>
  </w:style>
  <w:style w:type="paragraph" w:customStyle="1" w:styleId="xl44">
    <w:name w:val="xl44"/>
    <w:basedOn w:val="a1"/>
    <w:pPr>
      <w:spacing w:before="100" w:beforeAutospacing="1" w:after="100" w:afterAutospacing="1"/>
      <w:jc w:val="right"/>
    </w:pPr>
    <w:rPr>
      <w:rFonts w:ascii="Times New Roman CYR" w:hAnsi="Times New Roman CYR" w:cs="Times New Roman CYR"/>
    </w:rPr>
  </w:style>
  <w:style w:type="paragraph" w:customStyle="1" w:styleId="xl45">
    <w:name w:val="xl45"/>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46">
    <w:name w:val="xl46"/>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47">
    <w:name w:val="xl4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48">
    <w:name w:val="xl48"/>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font6">
    <w:name w:val="font6"/>
    <w:basedOn w:val="a1"/>
    <w:pPr>
      <w:spacing w:before="100" w:beforeAutospacing="1" w:after="100" w:afterAutospacing="1"/>
    </w:pPr>
    <w:rPr>
      <w:rFonts w:eastAsia="Arial Unicode MS"/>
    </w:rPr>
  </w:style>
  <w:style w:type="paragraph" w:customStyle="1" w:styleId="font7">
    <w:name w:val="font7"/>
    <w:basedOn w:val="a1"/>
    <w:pPr>
      <w:spacing w:before="100" w:beforeAutospacing="1" w:after="100" w:afterAutospacing="1"/>
    </w:pPr>
    <w:rPr>
      <w:rFonts w:eastAsia="Arial Unicode MS"/>
      <w:sz w:val="14"/>
      <w:szCs w:val="14"/>
    </w:rPr>
  </w:style>
  <w:style w:type="paragraph" w:customStyle="1" w:styleId="xl25">
    <w:name w:val="xl25"/>
    <w:basedOn w:val="a1"/>
    <w:pPr>
      <w:spacing w:before="100" w:beforeAutospacing="1" w:after="100" w:afterAutospacing="1"/>
      <w:jc w:val="center"/>
    </w:pPr>
    <w:rPr>
      <w:rFonts w:eastAsia="Arial Unicode MS"/>
      <w:b/>
      <w:bCs/>
      <w:color w:val="000000"/>
      <w:sz w:val="16"/>
      <w:szCs w:val="16"/>
    </w:rPr>
  </w:style>
  <w:style w:type="paragraph" w:customStyle="1" w:styleId="xl49">
    <w:name w:val="xl49"/>
    <w:basedOn w:val="a1"/>
    <w:pPr>
      <w:pBdr>
        <w:left w:val="single" w:sz="4" w:space="0" w:color="auto"/>
        <w:right w:val="single" w:sz="4" w:space="0" w:color="auto"/>
      </w:pBdr>
      <w:spacing w:before="100" w:beforeAutospacing="1" w:after="100" w:afterAutospacing="1"/>
    </w:pPr>
    <w:rPr>
      <w:rFonts w:eastAsia="Arial Unicode MS"/>
    </w:rPr>
  </w:style>
  <w:style w:type="paragraph" w:customStyle="1" w:styleId="xl50">
    <w:name w:val="xl50"/>
    <w:basedOn w:val="a1"/>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u w:val="single"/>
    </w:rPr>
  </w:style>
  <w:style w:type="paragraph" w:customStyle="1" w:styleId="xl51">
    <w:name w:val="xl51"/>
    <w:basedOn w:val="a1"/>
    <w:pPr>
      <w:pBdr>
        <w:top w:val="single" w:sz="4" w:space="0" w:color="auto"/>
        <w:left w:val="single" w:sz="4" w:space="9" w:color="auto"/>
        <w:right w:val="single" w:sz="4" w:space="0" w:color="auto"/>
      </w:pBdr>
      <w:spacing w:before="100" w:beforeAutospacing="1" w:after="100" w:afterAutospacing="1"/>
      <w:ind w:firstLine="100"/>
    </w:pPr>
    <w:rPr>
      <w:rFonts w:eastAsia="Arial Unicode MS"/>
    </w:rPr>
  </w:style>
  <w:style w:type="paragraph" w:customStyle="1" w:styleId="xl52">
    <w:name w:val="xl52"/>
    <w:basedOn w:val="a1"/>
    <w:pPr>
      <w:pBdr>
        <w:left w:val="single" w:sz="4" w:space="9" w:color="auto"/>
        <w:right w:val="single" w:sz="4" w:space="0" w:color="auto"/>
      </w:pBdr>
      <w:spacing w:before="100" w:beforeAutospacing="1" w:after="100" w:afterAutospacing="1"/>
      <w:ind w:firstLine="100"/>
    </w:pPr>
    <w:rPr>
      <w:rFonts w:eastAsia="Arial Unicode MS"/>
    </w:rPr>
  </w:style>
  <w:style w:type="paragraph" w:customStyle="1" w:styleId="xl53">
    <w:name w:val="xl53"/>
    <w:basedOn w:val="a1"/>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54">
    <w:name w:val="xl54"/>
    <w:basedOn w:val="a1"/>
    <w:pPr>
      <w:pBdr>
        <w:top w:val="single" w:sz="4" w:space="0" w:color="auto"/>
        <w:left w:val="single" w:sz="4" w:space="0" w:color="auto"/>
        <w:right w:val="single" w:sz="4" w:space="0" w:color="auto"/>
      </w:pBdr>
      <w:spacing w:before="100" w:beforeAutospacing="1" w:after="100" w:afterAutospacing="1"/>
      <w:jc w:val="center"/>
    </w:pPr>
    <w:rPr>
      <w:rFonts w:eastAsia="Arial Unicode MS"/>
    </w:rPr>
  </w:style>
  <w:style w:type="paragraph" w:customStyle="1" w:styleId="xl55">
    <w:name w:val="xl55"/>
    <w:basedOn w:val="a1"/>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56">
    <w:name w:val="xl56"/>
    <w:basedOn w:val="a1"/>
    <w:pPr>
      <w:pBdr>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57">
    <w:name w:val="xl57"/>
    <w:basedOn w:val="a1"/>
    <w:pPr>
      <w:pBdr>
        <w:left w:val="single" w:sz="4" w:space="31" w:color="auto"/>
        <w:right w:val="single" w:sz="4" w:space="0" w:color="auto"/>
      </w:pBdr>
      <w:spacing w:before="100" w:beforeAutospacing="1" w:after="100" w:afterAutospacing="1"/>
      <w:ind w:firstLine="400"/>
    </w:pPr>
    <w:rPr>
      <w:rFonts w:eastAsia="Arial Unicode MS"/>
    </w:rPr>
  </w:style>
  <w:style w:type="paragraph" w:customStyle="1" w:styleId="xl58">
    <w:name w:val="xl58"/>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rPr>
  </w:style>
  <w:style w:type="paragraph" w:customStyle="1" w:styleId="xl59">
    <w:name w:val="xl59"/>
    <w:basedOn w:val="a1"/>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60">
    <w:name w:val="xl60"/>
    <w:basedOn w:val="a1"/>
    <w:pPr>
      <w:pBdr>
        <w:top w:val="single" w:sz="4" w:space="0" w:color="auto"/>
        <w:left w:val="single" w:sz="4" w:space="0" w:color="auto"/>
        <w:right w:val="single" w:sz="4" w:space="0" w:color="auto"/>
      </w:pBdr>
      <w:spacing w:before="100" w:beforeAutospacing="1" w:after="100" w:afterAutospacing="1"/>
      <w:jc w:val="center"/>
    </w:pPr>
    <w:rPr>
      <w:rFonts w:eastAsia="Arial Unicode MS"/>
      <w:i/>
      <w:iCs/>
    </w:rPr>
  </w:style>
  <w:style w:type="paragraph" w:customStyle="1" w:styleId="xl61">
    <w:name w:val="xl61"/>
    <w:basedOn w:val="a1"/>
    <w:pPr>
      <w:pBdr>
        <w:left w:val="single" w:sz="4" w:space="0" w:color="auto"/>
        <w:right w:val="single" w:sz="4" w:space="0" w:color="auto"/>
      </w:pBdr>
      <w:spacing w:before="100" w:beforeAutospacing="1" w:after="100" w:afterAutospacing="1"/>
      <w:jc w:val="center"/>
    </w:pPr>
    <w:rPr>
      <w:rFonts w:eastAsia="Arial Unicode MS"/>
    </w:rPr>
  </w:style>
  <w:style w:type="paragraph" w:customStyle="1" w:styleId="xl62">
    <w:name w:val="xl62"/>
    <w:basedOn w:val="a1"/>
    <w:pPr>
      <w:pBdr>
        <w:top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63">
    <w:name w:val="xl63"/>
    <w:basedOn w:val="a1"/>
    <w:pPr>
      <w:pBdr>
        <w:top w:val="single" w:sz="4" w:space="0" w:color="auto"/>
        <w:left w:val="single" w:sz="4" w:space="0" w:color="auto"/>
        <w:bottom w:val="single" w:sz="4" w:space="0" w:color="auto"/>
      </w:pBdr>
      <w:spacing w:before="100" w:beforeAutospacing="1" w:after="100" w:afterAutospacing="1"/>
      <w:jc w:val="center"/>
    </w:pPr>
    <w:rPr>
      <w:rFonts w:eastAsia="Arial Unicode MS"/>
    </w:rPr>
  </w:style>
  <w:style w:type="paragraph" w:customStyle="1" w:styleId="xl64">
    <w:name w:val="xl64"/>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65">
    <w:name w:val="xl65"/>
    <w:basedOn w:val="a1"/>
    <w:pPr>
      <w:pBdr>
        <w:top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66">
    <w:name w:val="xl66"/>
    <w:basedOn w:val="a1"/>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67">
    <w:name w:val="xl6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u w:val="single"/>
    </w:rPr>
  </w:style>
  <w:style w:type="paragraph" w:customStyle="1" w:styleId="xl68">
    <w:name w:val="xl68"/>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69">
    <w:name w:val="xl6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70">
    <w:name w:val="xl70"/>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71">
    <w:name w:val="xl71"/>
    <w:basedOn w:val="a1"/>
    <w:pPr>
      <w:pBdr>
        <w:top w:val="single" w:sz="4" w:space="0" w:color="auto"/>
        <w:left w:val="single" w:sz="4" w:space="0" w:color="auto"/>
        <w:right w:val="single" w:sz="4" w:space="0" w:color="auto"/>
      </w:pBdr>
      <w:spacing w:before="100" w:beforeAutospacing="1" w:after="100" w:afterAutospacing="1"/>
      <w:jc w:val="center"/>
    </w:pPr>
    <w:rPr>
      <w:rFonts w:eastAsia="Arial Unicode MS"/>
      <w:i/>
      <w:iCs/>
    </w:rPr>
  </w:style>
  <w:style w:type="paragraph" w:customStyle="1" w:styleId="xl72">
    <w:name w:val="xl72"/>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73">
    <w:name w:val="xl73"/>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i/>
      <w:iCs/>
      <w:u w:val="single"/>
    </w:rPr>
  </w:style>
  <w:style w:type="paragraph" w:customStyle="1" w:styleId="xl74">
    <w:name w:val="xl74"/>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75">
    <w:name w:val="xl75"/>
    <w:basedOn w:val="a1"/>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76">
    <w:name w:val="xl76"/>
    <w:basedOn w:val="a1"/>
    <w:pPr>
      <w:pBdr>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77">
    <w:name w:val="xl77"/>
    <w:basedOn w:val="a1"/>
    <w:pPr>
      <w:pBdr>
        <w:left w:val="single" w:sz="4" w:space="0" w:color="auto"/>
        <w:right w:val="single" w:sz="4" w:space="0" w:color="auto"/>
      </w:pBdr>
      <w:spacing w:before="100" w:beforeAutospacing="1" w:after="100" w:afterAutospacing="1"/>
    </w:pPr>
    <w:rPr>
      <w:rFonts w:eastAsia="Arial Unicode MS"/>
    </w:rPr>
  </w:style>
  <w:style w:type="paragraph" w:customStyle="1" w:styleId="xl78">
    <w:name w:val="xl78"/>
    <w:basedOn w:val="a1"/>
    <w:pPr>
      <w:pBdr>
        <w:top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79">
    <w:name w:val="xl79"/>
    <w:basedOn w:val="a1"/>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0">
    <w:name w:val="xl80"/>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1">
    <w:name w:val="xl81"/>
    <w:basedOn w:val="a1"/>
    <w:pPr>
      <w:pBdr>
        <w:top w:val="single" w:sz="4" w:space="0" w:color="auto"/>
        <w:left w:val="single" w:sz="4" w:space="18" w:color="auto"/>
        <w:bottom w:val="single" w:sz="4" w:space="0" w:color="auto"/>
        <w:right w:val="single" w:sz="4" w:space="0" w:color="auto"/>
      </w:pBdr>
      <w:spacing w:before="100" w:beforeAutospacing="1" w:after="100" w:afterAutospacing="1"/>
      <w:ind w:firstLine="200"/>
    </w:pPr>
    <w:rPr>
      <w:rFonts w:eastAsia="Arial Unicode MS"/>
    </w:rPr>
  </w:style>
  <w:style w:type="paragraph" w:customStyle="1" w:styleId="xl82">
    <w:name w:val="xl82"/>
    <w:basedOn w:val="a1"/>
    <w:pPr>
      <w:pBdr>
        <w:top w:val="single" w:sz="8" w:space="0" w:color="auto"/>
        <w:bottom w:val="single" w:sz="4" w:space="0" w:color="auto"/>
      </w:pBdr>
      <w:spacing w:before="100" w:beforeAutospacing="1" w:after="100" w:afterAutospacing="1"/>
      <w:jc w:val="center"/>
    </w:pPr>
    <w:rPr>
      <w:rFonts w:eastAsia="Arial Unicode MS"/>
      <w:b/>
      <w:bCs/>
      <w:color w:val="000000"/>
    </w:rPr>
  </w:style>
  <w:style w:type="paragraph" w:customStyle="1" w:styleId="xl83">
    <w:name w:val="xl83"/>
    <w:basedOn w:val="a1"/>
    <w:pPr>
      <w:pBdr>
        <w:top w:val="single" w:sz="4" w:space="0" w:color="auto"/>
        <w:bottom w:val="single" w:sz="8" w:space="0" w:color="auto"/>
      </w:pBdr>
      <w:spacing w:before="100" w:beforeAutospacing="1" w:after="100" w:afterAutospacing="1"/>
      <w:jc w:val="center"/>
    </w:pPr>
    <w:rPr>
      <w:rFonts w:eastAsia="Arial Unicode MS"/>
      <w:b/>
      <w:bCs/>
      <w:color w:val="000000"/>
    </w:rPr>
  </w:style>
  <w:style w:type="paragraph" w:customStyle="1" w:styleId="xl84">
    <w:name w:val="xl84"/>
    <w:basedOn w:val="a1"/>
    <w:pPr>
      <w:pBdr>
        <w:top w:val="single" w:sz="4" w:space="0" w:color="auto"/>
        <w:left w:val="single" w:sz="4" w:space="0" w:color="auto"/>
        <w:right w:val="single" w:sz="4" w:space="0" w:color="auto"/>
      </w:pBdr>
      <w:spacing w:before="100" w:beforeAutospacing="1" w:after="100" w:afterAutospacing="1"/>
      <w:jc w:val="center"/>
    </w:pPr>
    <w:rPr>
      <w:rFonts w:eastAsia="Arial Unicode MS"/>
    </w:rPr>
  </w:style>
  <w:style w:type="paragraph" w:customStyle="1" w:styleId="xl85">
    <w:name w:val="xl85"/>
    <w:basedOn w:val="a1"/>
    <w:pPr>
      <w:pBdr>
        <w:left w:val="single" w:sz="4" w:space="9" w:color="auto"/>
        <w:bottom w:val="single" w:sz="4" w:space="0" w:color="auto"/>
        <w:right w:val="single" w:sz="4" w:space="0" w:color="auto"/>
      </w:pBdr>
      <w:spacing w:before="100" w:beforeAutospacing="1" w:after="100" w:afterAutospacing="1"/>
      <w:ind w:firstLine="100"/>
    </w:pPr>
    <w:rPr>
      <w:rFonts w:eastAsia="Arial Unicode MS"/>
    </w:rPr>
  </w:style>
  <w:style w:type="paragraph" w:customStyle="1" w:styleId="xl86">
    <w:name w:val="xl86"/>
    <w:basedOn w:val="a1"/>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7">
    <w:name w:val="xl87"/>
    <w:basedOn w:val="a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8">
    <w:name w:val="xl88"/>
    <w:basedOn w:val="a1"/>
    <w:pPr>
      <w:pBdr>
        <w:top w:val="single" w:sz="4" w:space="0" w:color="auto"/>
        <w:left w:val="single" w:sz="4" w:space="0" w:color="auto"/>
        <w:right w:val="single" w:sz="4" w:space="0" w:color="auto"/>
      </w:pBdr>
      <w:spacing w:before="100" w:beforeAutospacing="1" w:after="100" w:afterAutospacing="1"/>
      <w:jc w:val="center"/>
    </w:pPr>
    <w:rPr>
      <w:rFonts w:eastAsia="Arial Unicode MS"/>
    </w:rPr>
  </w:style>
  <w:style w:type="paragraph" w:customStyle="1" w:styleId="xl89">
    <w:name w:val="xl89"/>
    <w:basedOn w:val="a1"/>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90">
    <w:name w:val="xl90"/>
    <w:basedOn w:val="a1"/>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b/>
      <w:bCs/>
      <w:color w:val="000000"/>
    </w:rPr>
  </w:style>
  <w:style w:type="paragraph" w:customStyle="1" w:styleId="xl91">
    <w:name w:val="xl91"/>
    <w:basedOn w:val="a1"/>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b/>
      <w:bCs/>
      <w:color w:val="000000"/>
    </w:rPr>
  </w:style>
  <w:style w:type="paragraph" w:customStyle="1" w:styleId="xl92">
    <w:name w:val="xl92"/>
    <w:basedOn w:val="a1"/>
    <w:pPr>
      <w:pBdr>
        <w:top w:val="single" w:sz="8" w:space="0" w:color="auto"/>
        <w:left w:val="single" w:sz="8" w:space="0" w:color="auto"/>
        <w:bottom w:val="single" w:sz="4" w:space="0" w:color="auto"/>
      </w:pBdr>
      <w:spacing w:before="100" w:beforeAutospacing="1" w:after="100" w:afterAutospacing="1"/>
      <w:jc w:val="center"/>
    </w:pPr>
    <w:rPr>
      <w:rFonts w:eastAsia="Arial Unicode MS"/>
      <w:b/>
      <w:bCs/>
      <w:color w:val="000000"/>
    </w:rPr>
  </w:style>
  <w:style w:type="paragraph" w:customStyle="1" w:styleId="xl93">
    <w:name w:val="xl93"/>
    <w:basedOn w:val="a1"/>
    <w:pPr>
      <w:pBdr>
        <w:top w:val="single" w:sz="4" w:space="0" w:color="auto"/>
        <w:left w:val="single" w:sz="8" w:space="0" w:color="auto"/>
        <w:bottom w:val="single" w:sz="8" w:space="0" w:color="auto"/>
      </w:pBdr>
      <w:spacing w:before="100" w:beforeAutospacing="1" w:after="100" w:afterAutospacing="1"/>
      <w:jc w:val="center"/>
    </w:pPr>
    <w:rPr>
      <w:rFonts w:eastAsia="Arial Unicode MS"/>
      <w:b/>
      <w:bCs/>
      <w:color w:val="000000"/>
    </w:rPr>
  </w:style>
  <w:style w:type="paragraph" w:customStyle="1" w:styleId="xl94">
    <w:name w:val="xl94"/>
    <w:basedOn w:val="a1"/>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color w:val="000000"/>
    </w:rPr>
  </w:style>
  <w:style w:type="paragraph" w:customStyle="1" w:styleId="xl95">
    <w:name w:val="xl95"/>
    <w:basedOn w:val="a1"/>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eastAsia="Arial Unicode MS"/>
      <w:b/>
      <w:bCs/>
      <w:color w:val="000000"/>
    </w:rPr>
  </w:style>
  <w:style w:type="paragraph" w:customStyle="1" w:styleId="xl96">
    <w:name w:val="xl96"/>
    <w:basedOn w:val="a1"/>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7">
    <w:name w:val="xl97"/>
    <w:basedOn w:val="a1"/>
    <w:pPr>
      <w:pBdr>
        <w:top w:val="single" w:sz="4" w:space="0" w:color="auto"/>
        <w:left w:val="single" w:sz="4" w:space="9" w:color="auto"/>
        <w:bottom w:val="single" w:sz="4" w:space="0" w:color="auto"/>
      </w:pBdr>
      <w:spacing w:before="100" w:beforeAutospacing="1" w:after="100" w:afterAutospacing="1"/>
      <w:ind w:firstLine="100"/>
    </w:pPr>
    <w:rPr>
      <w:rFonts w:eastAsia="Arial Unicode MS"/>
    </w:rPr>
  </w:style>
  <w:style w:type="paragraph" w:customStyle="1" w:styleId="xl98">
    <w:name w:val="xl98"/>
    <w:basedOn w:val="a1"/>
    <w:pPr>
      <w:pBdr>
        <w:top w:val="single" w:sz="4" w:space="0" w:color="auto"/>
        <w:left w:val="single" w:sz="4" w:space="0" w:color="auto"/>
        <w:bottom w:val="single" w:sz="4" w:space="0" w:color="auto"/>
      </w:pBdr>
      <w:spacing w:before="100" w:beforeAutospacing="1" w:after="100" w:afterAutospacing="1"/>
    </w:pPr>
    <w:rPr>
      <w:rFonts w:eastAsia="Arial Unicode MS"/>
    </w:rPr>
  </w:style>
  <w:style w:type="paragraph" w:customStyle="1" w:styleId="xl99">
    <w:name w:val="xl99"/>
    <w:basedOn w:val="a1"/>
    <w:pPr>
      <w:pBdr>
        <w:top w:val="single" w:sz="4" w:space="0" w:color="auto"/>
        <w:left w:val="single" w:sz="4" w:space="0" w:color="auto"/>
      </w:pBdr>
      <w:spacing w:before="100" w:beforeAutospacing="1" w:after="100" w:afterAutospacing="1"/>
      <w:jc w:val="center"/>
    </w:pPr>
    <w:rPr>
      <w:rFonts w:eastAsia="Arial Unicode MS"/>
    </w:rPr>
  </w:style>
  <w:style w:type="paragraph" w:customStyle="1" w:styleId="xl100">
    <w:name w:val="xl100"/>
    <w:basedOn w:val="a1"/>
    <w:pPr>
      <w:pBdr>
        <w:left w:val="single" w:sz="4" w:space="0" w:color="auto"/>
        <w:bottom w:val="single" w:sz="4" w:space="0" w:color="auto"/>
      </w:pBdr>
      <w:spacing w:before="100" w:beforeAutospacing="1" w:after="100" w:afterAutospacing="1"/>
      <w:jc w:val="center"/>
    </w:pPr>
    <w:rPr>
      <w:rFonts w:eastAsia="Arial Unicode MS"/>
    </w:rPr>
  </w:style>
  <w:style w:type="paragraph" w:customStyle="1" w:styleId="313">
    <w:name w:val="аголовок 31"/>
    <w:basedOn w:val="a1"/>
    <w:next w:val="a1"/>
    <w:pPr>
      <w:keepNext/>
    </w:pPr>
  </w:style>
  <w:style w:type="paragraph" w:customStyle="1" w:styleId="xl22">
    <w:name w:val="xl22"/>
    <w:basedOn w:val="a1"/>
    <w:pPr>
      <w:spacing w:before="100" w:beforeAutospacing="1" w:after="100" w:afterAutospacing="1"/>
    </w:pPr>
  </w:style>
  <w:style w:type="paragraph" w:customStyle="1" w:styleId="xl23">
    <w:name w:val="xl23"/>
    <w:basedOn w:val="a1"/>
    <w:pPr>
      <w:spacing w:before="100" w:beforeAutospacing="1" w:after="100" w:afterAutospacing="1"/>
    </w:pPr>
    <w:rPr>
      <w:b/>
      <w:bCs/>
    </w:rPr>
  </w:style>
  <w:style w:type="paragraph" w:customStyle="1" w:styleId="Aaoieeeieiioeooe">
    <w:name w:val="Aa?oiee eieiioeooe"/>
    <w:basedOn w:val="a1"/>
    <w:pPr>
      <w:tabs>
        <w:tab w:val="center" w:pos="4536"/>
        <w:tab w:val="right" w:pos="9072"/>
      </w:tabs>
    </w:pPr>
    <w:rPr>
      <w:sz w:val="20"/>
      <w:szCs w:val="20"/>
      <w:lang w:val="en-US"/>
    </w:rPr>
  </w:style>
  <w:style w:type="paragraph" w:customStyle="1" w:styleId="ConsPlusTitle">
    <w:name w:val="ConsPlusTitle"/>
    <w:pPr>
      <w:spacing w:after="0" w:line="240" w:lineRule="auto"/>
    </w:pPr>
    <w:rPr>
      <w:rFonts w:ascii="Arial" w:eastAsia="Times New Roman" w:hAnsi="Arial" w:cs="Arial"/>
      <w:b/>
      <w:bCs/>
      <w:sz w:val="20"/>
      <w:szCs w:val="20"/>
      <w:lang w:eastAsia="ru-RU"/>
    </w:rPr>
  </w:style>
  <w:style w:type="paragraph" w:customStyle="1" w:styleId="1ff0">
    <w:name w:val="1"/>
    <w:basedOn w:val="a1"/>
    <w:next w:val="aff0"/>
    <w:pPr>
      <w:spacing w:before="100" w:beforeAutospacing="1" w:after="100" w:afterAutospacing="1"/>
    </w:pPr>
  </w:style>
  <w:style w:type="paragraph" w:customStyle="1" w:styleId="ConsCell">
    <w:name w:val="ConsCell"/>
    <w:pPr>
      <w:widowControl w:val="0"/>
      <w:spacing w:after="0" w:line="240" w:lineRule="auto"/>
    </w:pPr>
    <w:rPr>
      <w:rFonts w:ascii="Arial" w:eastAsia="Times New Roman" w:hAnsi="Arial" w:cs="Arial"/>
      <w:sz w:val="18"/>
      <w:szCs w:val="18"/>
      <w:lang w:eastAsia="ru-RU"/>
    </w:rPr>
  </w:style>
  <w:style w:type="character" w:customStyle="1" w:styleId="314">
    <w:name w:val="Знак Знак31"/>
    <w:semiHidden/>
    <w:rPr>
      <w:rFonts w:ascii="Courier New" w:hAnsi="Courier New" w:cs="Courier New"/>
      <w:lang w:val="ru-RU" w:eastAsia="ru-RU"/>
    </w:rPr>
  </w:style>
  <w:style w:type="character" w:customStyle="1" w:styleId="121">
    <w:name w:val="Знак Знак121"/>
    <w:rPr>
      <w:rFonts w:ascii="Arial" w:hAnsi="Arial" w:cs="Arial"/>
      <w:b/>
      <w:bCs/>
      <w:sz w:val="32"/>
      <w:szCs w:val="32"/>
      <w:lang w:val="ru-RU" w:eastAsia="ru-RU"/>
    </w:rPr>
  </w:style>
  <w:style w:type="character" w:customStyle="1" w:styleId="122">
    <w:name w:val="Знак Знак122"/>
    <w:rPr>
      <w:rFonts w:ascii="Arial" w:hAnsi="Arial" w:cs="Arial"/>
      <w:b/>
      <w:bCs/>
      <w:sz w:val="32"/>
      <w:szCs w:val="32"/>
      <w:lang w:val="ru-RU" w:eastAsia="ru-RU"/>
    </w:rPr>
  </w:style>
  <w:style w:type="character" w:customStyle="1" w:styleId="123">
    <w:name w:val="Знак Знак123"/>
    <w:rPr>
      <w:rFonts w:ascii="Arial" w:hAnsi="Arial" w:cs="Arial"/>
      <w:b/>
      <w:bCs/>
      <w:sz w:val="32"/>
      <w:szCs w:val="32"/>
      <w:lang w:val="ru-RU" w:eastAsia="ru-RU"/>
    </w:rPr>
  </w:style>
  <w:style w:type="character" w:customStyle="1" w:styleId="4c">
    <w:name w:val="Знак Знак4"/>
    <w:semiHidden/>
    <w:rPr>
      <w:rFonts w:cs="Times New Roman"/>
      <w:sz w:val="24"/>
    </w:rPr>
  </w:style>
  <w:style w:type="character" w:customStyle="1" w:styleId="230">
    <w:name w:val="Знак Знак23"/>
    <w:semiHidden/>
    <w:rPr>
      <w:rFonts w:ascii="Arial" w:hAnsi="Arial" w:cs="Times New Roman"/>
      <w:sz w:val="24"/>
      <w:lang w:val="ru-RU" w:eastAsia="ru-RU" w:bidi="ar-SA"/>
    </w:rPr>
  </w:style>
  <w:style w:type="character" w:customStyle="1" w:styleId="84">
    <w:name w:val="Знак Знак8"/>
    <w:rPr>
      <w:rFonts w:cs="Times New Roman"/>
      <w:sz w:val="24"/>
      <w:szCs w:val="24"/>
      <w:lang w:val="ru-RU" w:eastAsia="ru-RU" w:bidi="ar-SA"/>
    </w:rPr>
  </w:style>
  <w:style w:type="character" w:customStyle="1" w:styleId="afffffb">
    <w:name w:val="Знак Знак Знак"/>
    <w:rPr>
      <w:rFonts w:cs="Times New Roman"/>
      <w:sz w:val="24"/>
      <w:szCs w:val="24"/>
      <w:lang w:val="ru-RU" w:eastAsia="ru-RU" w:bidi="ar-SA"/>
    </w:rPr>
  </w:style>
  <w:style w:type="character" w:customStyle="1" w:styleId="2fb">
    <w:name w:val="Знак Знак2"/>
    <w:semiHidden/>
    <w:rPr>
      <w:rFonts w:ascii="Courier New" w:hAnsi="Courier New" w:cs="Courier New"/>
    </w:rPr>
  </w:style>
  <w:style w:type="character" w:customStyle="1" w:styleId="910">
    <w:name w:val="Знак Знак91"/>
    <w:semiHidden/>
    <w:rPr>
      <w:rFonts w:cs="Times New Roman"/>
      <w:sz w:val="24"/>
    </w:rPr>
  </w:style>
  <w:style w:type="character" w:customStyle="1" w:styleId="220">
    <w:name w:val="Знак Знак22"/>
    <w:rPr>
      <w:rFonts w:ascii="Courier New" w:hAnsi="Courier New" w:cs="Times New Roman"/>
      <w:b/>
      <w:sz w:val="22"/>
    </w:rPr>
  </w:style>
  <w:style w:type="character" w:customStyle="1" w:styleId="213">
    <w:name w:val="Знак Знак21"/>
    <w:rPr>
      <w:rFonts w:ascii="Courier New" w:hAnsi="Courier New" w:cs="Times New Roman"/>
      <w:b/>
      <w:lang w:val="ru-RU" w:eastAsia="ru-RU" w:bidi="ar-SA"/>
    </w:rPr>
  </w:style>
  <w:style w:type="character" w:customStyle="1" w:styleId="200">
    <w:name w:val="Знак Знак20"/>
    <w:rPr>
      <w:rFonts w:ascii="Arial" w:hAnsi="Arial" w:cs="Times New Roman"/>
      <w:sz w:val="24"/>
      <w:lang w:val="ru-RU" w:eastAsia="ru-RU" w:bidi="ar-SA"/>
    </w:rPr>
  </w:style>
  <w:style w:type="character" w:customStyle="1" w:styleId="190">
    <w:name w:val="Знак Знак19"/>
    <w:rPr>
      <w:rFonts w:cs="Times New Roman"/>
      <w:sz w:val="22"/>
      <w:lang w:val="ru-RU" w:eastAsia="ru-RU" w:bidi="ar-SA"/>
    </w:rPr>
  </w:style>
  <w:style w:type="character" w:customStyle="1" w:styleId="180">
    <w:name w:val="Знак Знак18"/>
    <w:rPr>
      <w:rFonts w:cs="Times New Roman"/>
      <w:i/>
      <w:sz w:val="22"/>
      <w:lang w:val="ru-RU" w:eastAsia="ru-RU" w:bidi="ar-SA"/>
    </w:rPr>
  </w:style>
  <w:style w:type="character" w:customStyle="1" w:styleId="170">
    <w:name w:val="Знак Знак17"/>
    <w:rPr>
      <w:rFonts w:ascii="Arial" w:hAnsi="Arial" w:cs="Times New Roman"/>
      <w:lang w:val="ru-RU" w:eastAsia="ru-RU" w:bidi="ar-SA"/>
    </w:rPr>
  </w:style>
  <w:style w:type="character" w:customStyle="1" w:styleId="160">
    <w:name w:val="Знак Знак16"/>
    <w:rPr>
      <w:rFonts w:ascii="Arial" w:hAnsi="Arial" w:cs="Times New Roman"/>
      <w:i/>
      <w:lang w:val="ru-RU" w:eastAsia="ru-RU" w:bidi="ar-SA"/>
    </w:rPr>
  </w:style>
  <w:style w:type="character" w:customStyle="1" w:styleId="150">
    <w:name w:val="Знак Знак15"/>
    <w:rPr>
      <w:rFonts w:ascii="Arial" w:hAnsi="Arial" w:cs="Times New Roman"/>
      <w:b/>
      <w:i/>
      <w:sz w:val="18"/>
      <w:lang w:val="ru-RU" w:eastAsia="ru-RU" w:bidi="ar-SA"/>
    </w:rPr>
  </w:style>
  <w:style w:type="character" w:customStyle="1" w:styleId="5a">
    <w:name w:val="Знак Знак5"/>
    <w:semiHidden/>
    <w:rPr>
      <w:rFonts w:cs="Times New Roman"/>
    </w:rPr>
  </w:style>
  <w:style w:type="character" w:customStyle="1" w:styleId="65">
    <w:name w:val="Знак Знак6"/>
    <w:semiHidden/>
    <w:rPr>
      <w:rFonts w:ascii="Arial" w:hAnsi="Arial" w:cs="Times New Roman"/>
      <w:sz w:val="24"/>
    </w:rPr>
  </w:style>
  <w:style w:type="character" w:customStyle="1" w:styleId="124">
    <w:name w:val="Знак Знак12"/>
    <w:rPr>
      <w:rFonts w:ascii="Arial" w:hAnsi="Arial" w:cs="Times New Roman"/>
      <w:b/>
      <w:sz w:val="32"/>
    </w:rPr>
  </w:style>
  <w:style w:type="character" w:customStyle="1" w:styleId="140">
    <w:name w:val="Знак Знак14"/>
    <w:semiHidden/>
    <w:rPr>
      <w:rFonts w:cs="Times New Roman"/>
      <w:sz w:val="24"/>
    </w:rPr>
  </w:style>
  <w:style w:type="character" w:customStyle="1" w:styleId="111">
    <w:name w:val="Знак Знак11"/>
    <w:rPr>
      <w:rFonts w:ascii="Arial" w:hAnsi="Arial" w:cs="Times New Roman"/>
      <w:sz w:val="24"/>
    </w:rPr>
  </w:style>
  <w:style w:type="character" w:customStyle="1" w:styleId="100">
    <w:name w:val="Знак Знак10"/>
    <w:semiHidden/>
    <w:rPr>
      <w:rFonts w:cs="Times New Roman"/>
      <w:sz w:val="24"/>
    </w:rPr>
  </w:style>
  <w:style w:type="character" w:customStyle="1" w:styleId="130">
    <w:name w:val="Знак Знак13"/>
    <w:rPr>
      <w:rFonts w:cs="Times New Roman"/>
      <w:sz w:val="24"/>
      <w:lang w:val="ru-RU" w:eastAsia="ru-RU" w:bidi="ar-SA"/>
    </w:rPr>
  </w:style>
  <w:style w:type="character" w:customStyle="1" w:styleId="75">
    <w:name w:val="Знак Знак7"/>
    <w:semiHidden/>
    <w:rPr>
      <w:rFonts w:cs="Times New Roman"/>
      <w:sz w:val="16"/>
    </w:rPr>
  </w:style>
  <w:style w:type="character" w:customStyle="1" w:styleId="322">
    <w:name w:val="Знак Знак32"/>
    <w:semiHidden/>
    <w:rPr>
      <w:rFonts w:ascii="Courier New" w:hAnsi="Courier New" w:cs="Courier New"/>
      <w:lang w:val="ru-RU" w:eastAsia="ru-RU" w:bidi="ar-SA"/>
    </w:rPr>
  </w:style>
  <w:style w:type="paragraph" w:customStyle="1" w:styleId="1ff1">
    <w:name w:val="мой1"/>
    <w:basedOn w:val="a1"/>
    <w:pPr>
      <w:spacing w:line="360" w:lineRule="auto"/>
      <w:ind w:firstLine="567"/>
    </w:pPr>
    <w:rPr>
      <w:rFonts w:ascii="Arial" w:hAnsi="Arial"/>
      <w:sz w:val="20"/>
      <w:szCs w:val="20"/>
    </w:rPr>
  </w:style>
  <w:style w:type="paragraph" w:customStyle="1" w:styleId="Afffffc">
    <w:name w:val="мойA"/>
    <w:basedOn w:val="1ff1"/>
  </w:style>
  <w:style w:type="numbering" w:styleId="111111">
    <w:name w:val="Outline List 2"/>
    <w:basedOn w:val="a4"/>
  </w:style>
  <w:style w:type="numbering" w:customStyle="1" w:styleId="1ff2">
    <w:name w:val="Текущий список1"/>
  </w:style>
  <w:style w:type="numbering" w:styleId="afffffd">
    <w:name w:val="Outline List 3"/>
    <w:basedOn w:val="a4"/>
  </w:style>
  <w:style w:type="numbering" w:customStyle="1" w:styleId="2fc">
    <w:name w:val="Текущий список2"/>
  </w:style>
  <w:style w:type="numbering" w:styleId="1ai">
    <w:name w:val="Outline List 1"/>
    <w:basedOn w:val="a4"/>
  </w:style>
  <w:style w:type="paragraph" w:customStyle="1" w:styleId="afffffe">
    <w:name w:val="Знак Знак Знак Знак"/>
    <w:basedOn w:val="a1"/>
    <w:pPr>
      <w:spacing w:before="100" w:beforeAutospacing="1" w:after="100" w:afterAutospacing="1"/>
    </w:pPr>
    <w:rPr>
      <w:rFonts w:ascii="Tahoma" w:hAnsi="Tahoma"/>
      <w:sz w:val="20"/>
      <w:szCs w:val="20"/>
      <w:lang w:val="en-US" w:eastAsia="en-US"/>
    </w:rPr>
  </w:style>
  <w:style w:type="paragraph" w:customStyle="1" w:styleId="CharChar">
    <w:name w:val="Знак Знак Char Char"/>
    <w:basedOn w:val="a1"/>
    <w:semiHidden/>
    <w:pPr>
      <w:spacing w:after="160" w:line="240" w:lineRule="exact"/>
    </w:pPr>
    <w:rPr>
      <w:rFonts w:ascii="Verdana" w:hAnsi="Verdana"/>
      <w:sz w:val="20"/>
      <w:szCs w:val="20"/>
      <w:lang w:val="en-GB" w:eastAsia="en-US"/>
    </w:rPr>
  </w:style>
  <w:style w:type="paragraph" w:customStyle="1" w:styleId="CharChar0">
    <w:name w:val="Знак Знак Char Char Знак Знак Знак Знак Знак Знак"/>
    <w:basedOn w:val="a1"/>
    <w:pPr>
      <w:tabs>
        <w:tab w:val="left" w:pos="2160"/>
      </w:tabs>
      <w:spacing w:before="120" w:line="240" w:lineRule="exact"/>
    </w:pPr>
    <w:rPr>
      <w:lang w:val="en-US"/>
    </w:rPr>
  </w:style>
  <w:style w:type="paragraph" w:customStyle="1" w:styleId="Head92">
    <w:name w:val="Head 9.2"/>
    <w:basedOn w:val="a1"/>
    <w:next w:val="a1"/>
    <w:pPr>
      <w:keepNext/>
      <w:widowControl w:val="0"/>
      <w:spacing w:before="240" w:after="60"/>
      <w:jc w:val="center"/>
    </w:pPr>
    <w:rPr>
      <w:rFonts w:ascii="Thorndale" w:eastAsia="Andale Sans UI" w:hAnsi="Thorndale"/>
      <w:b/>
    </w:rPr>
  </w:style>
  <w:style w:type="paragraph" w:customStyle="1" w:styleId="1ff3">
    <w:name w:val="Обычный1"/>
    <w:pPr>
      <w:widowControl w:val="0"/>
      <w:spacing w:after="0" w:line="240" w:lineRule="auto"/>
    </w:pPr>
    <w:rPr>
      <w:rFonts w:ascii="Courier" w:eastAsia="Times New Roman" w:hAnsi="Courier" w:cs="Times New Roman"/>
      <w:sz w:val="20"/>
      <w:szCs w:val="20"/>
      <w:lang w:eastAsia="ru-RU"/>
    </w:rPr>
  </w:style>
  <w:style w:type="character" w:customStyle="1" w:styleId="250">
    <w:name w:val="Знак Знак25"/>
    <w:semiHidden/>
    <w:rPr>
      <w:sz w:val="24"/>
      <w:szCs w:val="24"/>
      <w:lang w:val="ru-RU" w:eastAsia="ru-RU" w:bidi="ar-SA"/>
    </w:rPr>
  </w:style>
  <w:style w:type="paragraph" w:customStyle="1" w:styleId="affffff">
    <w:name w:val="Знак Знак Знак Знак Знак Знак Знак Знак Знак Знак"/>
    <w:basedOn w:val="a1"/>
    <w:pPr>
      <w:tabs>
        <w:tab w:val="left" w:pos="2160"/>
      </w:tabs>
      <w:spacing w:before="120" w:line="240" w:lineRule="exact"/>
    </w:pPr>
    <w:rPr>
      <w:lang w:val="en-US"/>
    </w:rPr>
  </w:style>
  <w:style w:type="character" w:customStyle="1" w:styleId="postbody">
    <w:name w:val="postbody"/>
    <w:basedOn w:val="a2"/>
  </w:style>
  <w:style w:type="paragraph" w:customStyle="1" w:styleId="PRS-Text">
    <w:name w:val="PRS-Text"/>
    <w:basedOn w:val="a1"/>
    <w:pPr>
      <w:ind w:left="709" w:right="2268"/>
    </w:pPr>
    <w:rPr>
      <w:rFonts w:ascii="Arial" w:hAnsi="Arial"/>
      <w:sz w:val="20"/>
      <w:szCs w:val="20"/>
      <w:lang w:val="de-DE"/>
    </w:rPr>
  </w:style>
  <w:style w:type="paragraph" w:customStyle="1" w:styleId="PRS-Nummer">
    <w:name w:val="PRS-Nummer"/>
    <w:basedOn w:val="a1"/>
    <w:pPr>
      <w:ind w:left="709" w:hanging="709"/>
    </w:pPr>
    <w:rPr>
      <w:rFonts w:ascii="Arial" w:hAnsi="Arial"/>
      <w:sz w:val="20"/>
      <w:szCs w:val="20"/>
      <w:lang w:val="de-DE"/>
    </w:rPr>
  </w:style>
  <w:style w:type="paragraph" w:customStyle="1" w:styleId="PRS-UberSchrift2">
    <w:name w:val="PRS-UberSchrift2"/>
    <w:basedOn w:val="a1"/>
    <w:next w:val="a1"/>
    <w:pPr>
      <w:tabs>
        <w:tab w:val="left" w:pos="284"/>
      </w:tabs>
      <w:spacing w:after="120"/>
      <w:ind w:left="284" w:hanging="284"/>
    </w:pPr>
    <w:rPr>
      <w:rFonts w:ascii="Arial" w:hAnsi="Arial"/>
      <w:b/>
      <w:sz w:val="20"/>
      <w:szCs w:val="20"/>
      <w:lang w:val="de-DE"/>
    </w:rPr>
  </w:style>
  <w:style w:type="paragraph" w:customStyle="1" w:styleId="PRS-ZwischenUberschrift">
    <w:name w:val="PRS-ZwischenUberschrift"/>
    <w:basedOn w:val="a1"/>
    <w:next w:val="a1"/>
    <w:pPr>
      <w:spacing w:after="120"/>
      <w:ind w:left="284"/>
    </w:pPr>
    <w:rPr>
      <w:rFonts w:ascii="Arial" w:hAnsi="Arial"/>
      <w:sz w:val="20"/>
      <w:szCs w:val="20"/>
      <w:lang w:val="de-DE"/>
    </w:rPr>
  </w:style>
  <w:style w:type="paragraph" w:customStyle="1" w:styleId="PRS-berSchrift3">
    <w:name w:val="PRS-ЬberSchrift3"/>
    <w:basedOn w:val="a1"/>
    <w:next w:val="a1"/>
    <w:pPr>
      <w:tabs>
        <w:tab w:val="left" w:pos="284"/>
      </w:tabs>
      <w:spacing w:after="120"/>
      <w:ind w:left="284" w:hanging="284"/>
    </w:pPr>
    <w:rPr>
      <w:rFonts w:ascii="Arial" w:hAnsi="Arial"/>
      <w:sz w:val="20"/>
      <w:szCs w:val="20"/>
      <w:lang w:val="de-DE"/>
    </w:rPr>
  </w:style>
  <w:style w:type="character" w:customStyle="1" w:styleId="spelle">
    <w:name w:val="spelle"/>
    <w:basedOn w:val="a2"/>
  </w:style>
  <w:style w:type="paragraph" w:customStyle="1" w:styleId="Normal1">
    <w:name w:val="Normal1"/>
    <w:pPr>
      <w:widowControl w:val="0"/>
      <w:spacing w:after="0" w:line="240" w:lineRule="auto"/>
    </w:pPr>
    <w:rPr>
      <w:rFonts w:ascii="Times New Roman" w:eastAsia="Times New Roman" w:hAnsi="Times New Roman" w:cs="Times New Roman"/>
      <w:sz w:val="24"/>
      <w:szCs w:val="20"/>
      <w:lang w:eastAsia="ru-RU"/>
    </w:rPr>
  </w:style>
  <w:style w:type="character" w:customStyle="1" w:styleId="Char">
    <w:name w:val="Char"/>
    <w:rPr>
      <w:sz w:val="24"/>
      <w:szCs w:val="24"/>
      <w:lang w:val="ru-RU" w:eastAsia="ru-RU" w:bidi="ar-SA"/>
    </w:rPr>
  </w:style>
  <w:style w:type="paragraph" w:customStyle="1" w:styleId="affffff0">
    <w:name w:val="Текст в заданном формате"/>
    <w:basedOn w:val="a1"/>
    <w:pPr>
      <w:widowControl w:val="0"/>
    </w:pPr>
    <w:rPr>
      <w:rFonts w:ascii="Cumberland" w:eastAsia="Cumberland" w:hAnsi="Cumberland" w:cs="Cumberland"/>
      <w:sz w:val="20"/>
      <w:szCs w:val="20"/>
    </w:rPr>
  </w:style>
  <w:style w:type="paragraph" w:customStyle="1" w:styleId="02statia2">
    <w:name w:val="02statia2"/>
    <w:basedOn w:val="a1"/>
    <w:pPr>
      <w:spacing w:before="120" w:line="320" w:lineRule="atLeast"/>
      <w:ind w:left="2020" w:hanging="880"/>
    </w:pPr>
    <w:rPr>
      <w:rFonts w:ascii="GaramondNarrowC" w:hAnsi="GaramondNarrowC"/>
      <w:color w:val="000000"/>
      <w:sz w:val="21"/>
      <w:szCs w:val="21"/>
    </w:rPr>
  </w:style>
  <w:style w:type="paragraph" w:customStyle="1" w:styleId="02statia1">
    <w:name w:val="02statia1"/>
    <w:basedOn w:val="a1"/>
    <w:pPr>
      <w:keepNext/>
      <w:spacing w:before="280" w:line="320" w:lineRule="atLeast"/>
      <w:ind w:left="1134" w:right="851" w:hanging="578"/>
      <w:outlineLvl w:val="2"/>
    </w:pPr>
    <w:rPr>
      <w:rFonts w:ascii="GaramondNarrowC" w:hAnsi="GaramondNarrowC"/>
      <w:b/>
    </w:rPr>
  </w:style>
  <w:style w:type="paragraph" w:customStyle="1" w:styleId="02statia3">
    <w:name w:val="02statia3"/>
    <w:basedOn w:val="a1"/>
    <w:pPr>
      <w:spacing w:before="120" w:line="320" w:lineRule="atLeast"/>
      <w:ind w:left="2900" w:hanging="880"/>
    </w:pPr>
    <w:rPr>
      <w:rFonts w:ascii="GaramondNarrowC" w:hAnsi="GaramondNarrowC"/>
      <w:color w:val="000000"/>
      <w:sz w:val="21"/>
      <w:szCs w:val="21"/>
    </w:rPr>
  </w:style>
  <w:style w:type="character" w:customStyle="1" w:styleId="Quotation">
    <w:name w:val="Quotation"/>
    <w:rPr>
      <w:i/>
      <w:iCs/>
    </w:rPr>
  </w:style>
  <w:style w:type="paragraph" w:customStyle="1" w:styleId="Heading">
    <w:name w:val="Heading"/>
    <w:pPr>
      <w:widowControl w:val="0"/>
      <w:spacing w:after="0" w:line="240" w:lineRule="auto"/>
    </w:pPr>
    <w:rPr>
      <w:rFonts w:ascii="Arial" w:eastAsia="Times New Roman" w:hAnsi="Arial" w:cs="Arial"/>
      <w:b/>
      <w:bCs/>
      <w:lang w:eastAsia="ru-RU"/>
    </w:rPr>
  </w:style>
  <w:style w:type="paragraph" w:customStyle="1" w:styleId="consplusnormal1">
    <w:name w:val="consplusnormal"/>
    <w:basedOn w:val="a1"/>
    <w:pPr>
      <w:spacing w:before="100" w:beforeAutospacing="1" w:after="100" w:afterAutospacing="1"/>
    </w:pPr>
    <w:rPr>
      <w:rFonts w:ascii="Tahoma" w:hAnsi="Tahoma" w:cs="Tahoma"/>
      <w:sz w:val="16"/>
      <w:szCs w:val="16"/>
    </w:rPr>
  </w:style>
  <w:style w:type="character" w:customStyle="1" w:styleId="grame">
    <w:name w:val="grame"/>
    <w:basedOn w:val="a2"/>
  </w:style>
  <w:style w:type="paragraph" w:customStyle="1" w:styleId="FR2">
    <w:name w:val="FR2"/>
    <w:pPr>
      <w:widowControl w:val="0"/>
      <w:spacing w:after="0" w:line="240" w:lineRule="auto"/>
      <w:jc w:val="both"/>
    </w:pPr>
    <w:rPr>
      <w:rFonts w:ascii="Arial" w:eastAsia="Times New Roman" w:hAnsi="Arial" w:cs="Arial"/>
      <w:sz w:val="12"/>
      <w:szCs w:val="12"/>
      <w:lang w:eastAsia="ru-RU"/>
    </w:rPr>
  </w:style>
  <w:style w:type="paragraph" w:customStyle="1" w:styleId="1ff4">
    <w:name w:val="Знак Знак Знак Знак Знак Знак Знак Знак Знак Знак Знак Знак Знак Знак Знак Знак1 Знак Знак"/>
    <w:basedOn w:val="a1"/>
    <w:pPr>
      <w:tabs>
        <w:tab w:val="left" w:pos="2160"/>
      </w:tabs>
      <w:spacing w:before="120" w:line="240" w:lineRule="exact"/>
    </w:pPr>
    <w:rPr>
      <w:lang w:val="en-US"/>
    </w:rPr>
  </w:style>
  <w:style w:type="paragraph" w:customStyle="1" w:styleId="1ff5">
    <w:name w:val="Знак Знак Знак Знак Знак Знак Знак Знак Знак Знак Знак Знак Знак Знак Знак1 Знак Знак Знак"/>
    <w:basedOn w:val="a1"/>
    <w:pPr>
      <w:tabs>
        <w:tab w:val="left" w:pos="2160"/>
      </w:tabs>
      <w:spacing w:before="120" w:line="240" w:lineRule="exact"/>
    </w:pPr>
    <w:rPr>
      <w:lang w:val="en-US"/>
    </w:rPr>
  </w:style>
  <w:style w:type="paragraph" w:customStyle="1" w:styleId="affffff1">
    <w:name w:val="Знак Знак Знак Знак Знак Знак Знак Знак Знак Знак Знак Знак Знак Знак Знак Знак Знак Знак Знак Знак Знак Знак Знак Знак Знак Знак Знак"/>
    <w:basedOn w:val="a1"/>
    <w:pPr>
      <w:tabs>
        <w:tab w:val="left" w:pos="2160"/>
      </w:tabs>
      <w:spacing w:before="120" w:line="240" w:lineRule="exact"/>
    </w:pPr>
    <w:rPr>
      <w:lang w:val="en-US"/>
    </w:rPr>
  </w:style>
  <w:style w:type="paragraph" w:customStyle="1" w:styleId="affffff2">
    <w:name w:val="Знак Знак Знак Знак Знак Знак Знак Знак Знак"/>
    <w:basedOn w:val="a1"/>
    <w:pPr>
      <w:tabs>
        <w:tab w:val="left" w:pos="2160"/>
      </w:tabs>
      <w:spacing w:before="120" w:line="240" w:lineRule="exact"/>
    </w:pPr>
    <w:rPr>
      <w:lang w:val="en-US"/>
    </w:rPr>
  </w:style>
  <w:style w:type="paragraph" w:customStyle="1" w:styleId="214">
    <w:name w:val="Основной текст 21"/>
    <w:basedOn w:val="a1"/>
    <w:pPr>
      <w:ind w:left="720"/>
    </w:pPr>
    <w:rPr>
      <w:sz w:val="28"/>
    </w:rPr>
  </w:style>
  <w:style w:type="paragraph" w:customStyle="1" w:styleId="affffff3">
    <w:name w:val="Знак Знак Знак Знак Знак Знак Знак Знак Знак Знак Знак Знак Знак Знак Знак Знак"/>
    <w:basedOn w:val="a1"/>
    <w:pPr>
      <w:tabs>
        <w:tab w:val="left" w:pos="2160"/>
      </w:tabs>
      <w:spacing w:before="120" w:line="240" w:lineRule="exact"/>
    </w:pPr>
    <w:rPr>
      <w:lang w:val="en-US"/>
    </w:rPr>
  </w:style>
  <w:style w:type="paragraph" w:customStyle="1" w:styleId="affffff4">
    <w:name w:val="Знак Знак Знак Знак Знак Знак Знак Знак Знак Знак Знак Знак Знак Знак Знак"/>
    <w:basedOn w:val="a1"/>
    <w:pPr>
      <w:tabs>
        <w:tab w:val="left" w:pos="2160"/>
      </w:tabs>
      <w:spacing w:before="120" w:line="240" w:lineRule="exact"/>
    </w:pPr>
    <w:rPr>
      <w:lang w:val="en-US"/>
    </w:rPr>
  </w:style>
  <w:style w:type="paragraph" w:customStyle="1" w:styleId="affffff5">
    <w:name w:val="Знак Знак Знак Знак Знак Знак Знак Знак Знак Знак Знак Знак Знак Знак Знак Знак Знак Знак"/>
    <w:basedOn w:val="a1"/>
    <w:pPr>
      <w:tabs>
        <w:tab w:val="left" w:pos="2160"/>
      </w:tabs>
      <w:spacing w:before="120" w:line="240" w:lineRule="exact"/>
    </w:pPr>
    <w:rPr>
      <w:lang w:val="en-US"/>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tabs>
        <w:tab w:val="left" w:pos="2160"/>
      </w:tabs>
      <w:spacing w:before="120" w:line="240" w:lineRule="exact"/>
    </w:pPr>
    <w:rPr>
      <w:lang w:val="en-US"/>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1 Знак Знак Знак"/>
    <w:basedOn w:val="a1"/>
    <w:pPr>
      <w:tabs>
        <w:tab w:val="left" w:pos="2160"/>
      </w:tabs>
      <w:spacing w:before="120" w:line="240" w:lineRule="exact"/>
    </w:pPr>
    <w:rPr>
      <w:lang w:val="en-US"/>
    </w:rPr>
  </w:style>
  <w:style w:type="paragraph" w:customStyle="1" w:styleId="1ff7">
    <w:name w:val="Знак Знак Знак Знак Знак Знак Знак Знак Знак Знак Знак Знак Знак Знак Знак1"/>
    <w:basedOn w:val="a1"/>
    <w:pPr>
      <w:tabs>
        <w:tab w:val="left" w:pos="2160"/>
      </w:tabs>
      <w:spacing w:before="120" w:line="240" w:lineRule="exact"/>
    </w:pPr>
    <w:rPr>
      <w:lang w:val="en-US"/>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tabs>
        <w:tab w:val="left" w:pos="2160"/>
      </w:tabs>
      <w:spacing w:before="120" w:line="240" w:lineRule="exact"/>
    </w:pPr>
    <w:rPr>
      <w:lang w:val="en-US"/>
    </w:rPr>
  </w:style>
  <w:style w:type="paragraph" w:customStyle="1" w:styleId="215">
    <w:name w:val="Знак Знак Знак Знак Знак Знак Знак Знак Знак Знак Знак Знак Знак Знак Знак2 Знак Знак Знак1"/>
    <w:basedOn w:val="a1"/>
    <w:pPr>
      <w:tabs>
        <w:tab w:val="left" w:pos="2160"/>
      </w:tabs>
      <w:spacing w:before="120" w:line="240" w:lineRule="exact"/>
    </w:pPr>
    <w:rPr>
      <w:lang w:val="en-US"/>
    </w:rPr>
  </w:style>
  <w:style w:type="paragraph" w:customStyle="1" w:styleId="3fa">
    <w:name w:val="Стиль3"/>
    <w:basedOn w:val="27"/>
    <w:semiHidden/>
    <w:pPr>
      <w:widowControl w:val="0"/>
      <w:tabs>
        <w:tab w:val="num" w:pos="926"/>
        <w:tab w:val="num" w:pos="1307"/>
      </w:tabs>
      <w:ind w:left="1080" w:hanging="360"/>
    </w:pPr>
  </w:style>
  <w:style w:type="paragraph" w:customStyle="1" w:styleId="3fb">
    <w:name w:val="Стиль3 Знак Знак Знак Знак"/>
    <w:basedOn w:val="27"/>
    <w:semiHidden/>
    <w:pPr>
      <w:widowControl w:val="0"/>
      <w:tabs>
        <w:tab w:val="num" w:pos="360"/>
      </w:tabs>
      <w:ind w:left="283" w:firstLine="0"/>
    </w:pPr>
  </w:style>
  <w:style w:type="character" w:customStyle="1" w:styleId="2fd">
    <w:name w:val="Основной текст с отступом 2 Знак Знак"/>
    <w:rPr>
      <w:rFonts w:cs="Times New Roman"/>
      <w:sz w:val="24"/>
      <w:szCs w:val="24"/>
      <w:lang w:val="ru-RU" w:eastAsia="ru-RU"/>
    </w:rPr>
  </w:style>
  <w:style w:type="paragraph" w:customStyle="1" w:styleId="1ff8">
    <w:name w:val="Знак Знак Знак Знак Знак Знак Знак Знак Знак Знак Знак Знак Знак Знак Знак1 Знак Знак Знак Знак Знак Знак Знак Знак Знак"/>
    <w:basedOn w:val="a1"/>
    <w:pPr>
      <w:tabs>
        <w:tab w:val="left" w:pos="2160"/>
      </w:tabs>
      <w:spacing w:before="120" w:line="240" w:lineRule="exact"/>
    </w:pPr>
    <w:rPr>
      <w:lang w:val="en-US"/>
    </w:rPr>
  </w:style>
  <w:style w:type="paragraph" w:customStyle="1" w:styleId="3fc">
    <w:name w:val="Стиль3 Знак"/>
    <w:basedOn w:val="27"/>
    <w:semiHidden/>
    <w:pPr>
      <w:widowControl w:val="0"/>
      <w:tabs>
        <w:tab w:val="num" w:pos="926"/>
        <w:tab w:val="num" w:pos="1307"/>
      </w:tabs>
      <w:ind w:left="1080" w:hanging="360"/>
    </w:pPr>
  </w:style>
  <w:style w:type="character" w:customStyle="1" w:styleId="141">
    <w:name w:val="Знак14 Знак1"/>
    <w:semiHidden/>
    <w:rPr>
      <w:lang w:val="ru-RU" w:eastAsia="ru-RU" w:bidi="ar-SA"/>
    </w:rPr>
  </w:style>
  <w:style w:type="character" w:customStyle="1" w:styleId="315">
    <w:name w:val="Знак31"/>
    <w:rPr>
      <w:rFonts w:cs="Times New Roman"/>
      <w:sz w:val="24"/>
      <w:szCs w:val="24"/>
      <w:lang w:val="ru-RU" w:eastAsia="ru-RU"/>
    </w:rPr>
  </w:style>
  <w:style w:type="paragraph" w:customStyle="1" w:styleId="3fd">
    <w:name w:val="Стиль3 Знак Знак Знак Знак Знак"/>
    <w:basedOn w:val="27"/>
    <w:semiHidden/>
    <w:pPr>
      <w:widowControl w:val="0"/>
      <w:tabs>
        <w:tab w:val="num" w:pos="360"/>
      </w:tabs>
      <w:ind w:left="283" w:firstLine="0"/>
    </w:pPr>
  </w:style>
  <w:style w:type="paragraph" w:customStyle="1" w:styleId="1ff9">
    <w:name w:val="Знак Знак Знак Знак Знак Знак Знак Знак Знак Знак Знак Знак Знак Знак Знак1 Знак Знак Знак Знак"/>
    <w:basedOn w:val="a1"/>
    <w:pPr>
      <w:tabs>
        <w:tab w:val="left" w:pos="2160"/>
      </w:tabs>
      <w:spacing w:before="120" w:line="240" w:lineRule="exact"/>
    </w:pPr>
    <w:rPr>
      <w:lang w:val="en-US"/>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tabs>
        <w:tab w:val="left" w:pos="2160"/>
      </w:tabs>
      <w:spacing w:before="120" w:line="240" w:lineRule="exact"/>
    </w:pPr>
    <w:rPr>
      <w:lang w:val="en-US"/>
    </w:rPr>
  </w:style>
  <w:style w:type="paragraph" w:customStyle="1" w:styleId="affffff9">
    <w:name w:val="Знак Знак Знак Знак Знак Знак Знак Знак Знак Знак Знак Знак Знак Знак Знак Знак Знак Знак Знак Знак Знак"/>
    <w:basedOn w:val="a1"/>
    <w:pPr>
      <w:tabs>
        <w:tab w:val="left" w:pos="2160"/>
      </w:tabs>
      <w:spacing w:before="120" w:line="240" w:lineRule="exact"/>
    </w:pPr>
    <w:rPr>
      <w:lang w:val="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2"/>
    <w:basedOn w:val="a1"/>
    <w:pPr>
      <w:tabs>
        <w:tab w:val="left" w:pos="2160"/>
      </w:tabs>
      <w:spacing w:before="120" w:line="240" w:lineRule="exact"/>
    </w:pPr>
    <w:rPr>
      <w:lang w:val="en-US"/>
    </w:rPr>
  </w:style>
  <w:style w:type="paragraph" w:customStyle="1" w:styleId="1ffa">
    <w:name w:val="Знак Знак Знак Знак Знак Знак Знак Знак Знак Знак Знак Знак Знак Знак Знак1 Знак Знак Знак Знак Знак Знак"/>
    <w:basedOn w:val="a1"/>
    <w:pPr>
      <w:tabs>
        <w:tab w:val="left" w:pos="2160"/>
      </w:tabs>
      <w:spacing w:before="120" w:line="240" w:lineRule="exact"/>
    </w:pPr>
    <w:rPr>
      <w:lang w:val="en-US"/>
    </w:rPr>
  </w:style>
  <w:style w:type="paragraph" w:customStyle="1" w:styleId="2ff">
    <w:name w:val="Знак Знак Знак Знак Знак Знак Знак Знак Знак Знак Знак Знак Знак Знак Знак2 Знак Знак Знак"/>
    <w:basedOn w:val="a1"/>
    <w:pPr>
      <w:tabs>
        <w:tab w:val="left" w:pos="2160"/>
      </w:tabs>
      <w:spacing w:before="120" w:line="240" w:lineRule="exact"/>
    </w:pPr>
    <w:rPr>
      <w:lang w:val="en-US"/>
    </w:rPr>
  </w:style>
  <w:style w:type="paragraph" w:customStyle="1" w:styleId="1ffb">
    <w:name w:val="Знак Знак Знак Знак Знак Знак Знак Знак Знак Знак Знак Знак Знак Знак Знак1 Знак Знак Знак Знак Знак Знак Знак"/>
    <w:basedOn w:val="a1"/>
    <w:pPr>
      <w:tabs>
        <w:tab w:val="left" w:pos="2160"/>
      </w:tabs>
      <w:spacing w:before="120" w:line="240" w:lineRule="exact"/>
    </w:pPr>
    <w:rPr>
      <w:lang w:val="en-US"/>
    </w:rPr>
  </w:style>
  <w:style w:type="paragraph" w:customStyle="1" w:styleId="251">
    <w:name w:val="Знак25"/>
    <w:basedOn w:val="a1"/>
    <w:pPr>
      <w:tabs>
        <w:tab w:val="left" w:pos="2160"/>
      </w:tabs>
      <w:spacing w:before="120" w:line="240" w:lineRule="exact"/>
    </w:pPr>
    <w:rPr>
      <w:lang w:val="en-US"/>
    </w:rPr>
  </w:style>
  <w:style w:type="paragraph" w:customStyle="1" w:styleId="2ff0">
    <w:name w:val="Знак Знак Знак Знак Знак Знак Знак Знак Знак Знак Знак Знак Знак Знак Знак2"/>
    <w:basedOn w:val="a1"/>
    <w:pPr>
      <w:tabs>
        <w:tab w:val="left" w:pos="2160"/>
      </w:tabs>
      <w:spacing w:before="120" w:line="240" w:lineRule="exact"/>
    </w:pPr>
    <w:rPr>
      <w:lang w:val="en-US"/>
    </w:rPr>
  </w:style>
  <w:style w:type="character" w:customStyle="1" w:styleId="TimesNewRoman">
    <w:name w:val="Глава + Times New Roman Знак Знак"/>
    <w:rPr>
      <w:rFonts w:ascii="Arial" w:hAnsi="Arial" w:cs="Arial"/>
      <w:b/>
      <w:bCs/>
      <w:sz w:val="32"/>
      <w:szCs w:val="32"/>
      <w:lang w:val="ru-RU" w:eastAsia="ru-RU"/>
    </w:rPr>
  </w:style>
  <w:style w:type="character" w:customStyle="1" w:styleId="323">
    <w:name w:val="Заголовок 3 Знак2 Знак"/>
    <w:rPr>
      <w:rFonts w:ascii="Courier New" w:hAnsi="Courier New" w:cs="Courier New"/>
      <w:b/>
      <w:bCs/>
      <w:lang w:val="ru-RU" w:eastAsia="ru-RU" w:bidi="ar-SA"/>
    </w:rPr>
  </w:style>
  <w:style w:type="paragraph" w:customStyle="1" w:styleId="14pt1">
    <w:name w:val="Обычный + 14 pt"/>
    <w:basedOn w:val="a1"/>
    <w:link w:val="14pt2"/>
    <w:rPr>
      <w:sz w:val="28"/>
      <w:szCs w:val="28"/>
    </w:rPr>
  </w:style>
  <w:style w:type="character" w:customStyle="1" w:styleId="14pt2">
    <w:name w:val="Обычный + 14 pt Знак"/>
    <w:link w:val="14pt1"/>
    <w:rPr>
      <w:rFonts w:ascii="Times New Roman" w:eastAsia="Times New Roman" w:hAnsi="Times New Roman" w:cs="Times New Roman"/>
      <w:sz w:val="28"/>
      <w:szCs w:val="28"/>
      <w:lang w:eastAsia="ru-RU"/>
    </w:rPr>
  </w:style>
  <w:style w:type="character" w:customStyle="1" w:styleId="1ffc">
    <w:name w:val="Основной текст с отступом Знак Знак1"/>
    <w:semiHidden/>
    <w:rPr>
      <w:sz w:val="24"/>
      <w:szCs w:val="24"/>
      <w:lang w:val="ru-RU" w:eastAsia="ru-RU" w:bidi="ar-SA"/>
    </w:rPr>
  </w:style>
  <w:style w:type="character" w:customStyle="1" w:styleId="112">
    <w:name w:val="Заголовок 1 Знак1 Знак2"/>
    <w:rPr>
      <w:rFonts w:ascii="Arial" w:hAnsi="Arial" w:cs="Arial"/>
      <w:b/>
      <w:bCs/>
      <w:sz w:val="32"/>
      <w:szCs w:val="32"/>
      <w:lang w:val="ru-RU" w:eastAsia="ru-RU" w:bidi="ar-SA"/>
    </w:rPr>
  </w:style>
  <w:style w:type="character" w:customStyle="1" w:styleId="113">
    <w:name w:val="Заголовок 1 Знак Знак1"/>
    <w:rPr>
      <w:rFonts w:ascii="Arial" w:hAnsi="Arial" w:cs="Arial"/>
      <w:b/>
      <w:bCs/>
      <w:sz w:val="32"/>
      <w:szCs w:val="32"/>
      <w:lang w:val="ru-RU" w:eastAsia="ru-RU"/>
    </w:rPr>
  </w:style>
  <w:style w:type="character" w:customStyle="1" w:styleId="142">
    <w:name w:val="Знак14"/>
    <w:semiHidden/>
    <w:rPr>
      <w:rFonts w:cs="Times New Roman"/>
      <w:sz w:val="20"/>
      <w:szCs w:val="20"/>
    </w:rPr>
  </w:style>
  <w:style w:type="character" w:customStyle="1" w:styleId="affffffa">
    <w:name w:val="Название Знак Знак"/>
    <w:rPr>
      <w:rFonts w:ascii="Arial" w:hAnsi="Arial" w:cs="Arial"/>
      <w:b/>
      <w:bCs/>
      <w:sz w:val="32"/>
      <w:szCs w:val="32"/>
      <w:lang w:val="ru-RU" w:eastAsia="ru-RU"/>
    </w:rPr>
  </w:style>
  <w:style w:type="paragraph" w:customStyle="1" w:styleId="316">
    <w:name w:val="Знак Знак Знак Знак Знак Знак Знак Знак Знак Знак Знак Знак Знак Знак Знак3 Знак Знак Знак1"/>
    <w:basedOn w:val="a1"/>
    <w:pPr>
      <w:tabs>
        <w:tab w:val="left" w:pos="2160"/>
      </w:tabs>
      <w:spacing w:before="120" w:line="240" w:lineRule="exact"/>
    </w:pPr>
    <w:rPr>
      <w:lang w:val="en-US"/>
    </w:rPr>
  </w:style>
  <w:style w:type="paragraph" w:customStyle="1" w:styleId="3fe">
    <w:name w:val="Знак Знак Знак Знак Знак Знак Знак Знак Знак Знак Знак Знак Знак Знак Знак3 Знак Знак Знак"/>
    <w:basedOn w:val="a1"/>
    <w:pPr>
      <w:tabs>
        <w:tab w:val="left" w:pos="2160"/>
      </w:tabs>
      <w:spacing w:before="120" w:line="240" w:lineRule="exact"/>
    </w:pPr>
    <w:rPr>
      <w:lang w:val="en-US"/>
    </w:rPr>
  </w:style>
  <w:style w:type="paragraph" w:customStyle="1" w:styleId="3ff">
    <w:name w:val="Знак Знак Знак Знак Знак Знак Знак Знак Знак Знак Знак Знак Знак Знак Знак3 Знак Знак Знак Знак"/>
    <w:basedOn w:val="a1"/>
    <w:pPr>
      <w:tabs>
        <w:tab w:val="left" w:pos="2160"/>
      </w:tabs>
      <w:spacing w:before="120" w:line="240" w:lineRule="exact"/>
    </w:pPr>
    <w:rPr>
      <w:lang w:val="en-US"/>
    </w:rPr>
  </w:style>
  <w:style w:type="character" w:customStyle="1" w:styleId="440">
    <w:name w:val="Знак44"/>
    <w:semiHidden/>
    <w:rPr>
      <w:rFonts w:cs="Times New Roman"/>
      <w:sz w:val="24"/>
      <w:szCs w:val="24"/>
      <w:lang w:val="ru-RU" w:eastAsia="ru-RU"/>
    </w:rPr>
  </w:style>
  <w:style w:type="paragraph" w:customStyle="1" w:styleId="216">
    <w:name w:val="Знак Знак Знак Знак Знак Знак Знак Знак Знак Знак Знак Знак Знак Знак Знак2 Знак Знак Знак1 Знак"/>
    <w:basedOn w:val="a1"/>
    <w:pPr>
      <w:tabs>
        <w:tab w:val="left" w:pos="2160"/>
      </w:tabs>
      <w:spacing w:before="120" w:line="240" w:lineRule="exact"/>
    </w:pPr>
    <w:rPr>
      <w:lang w:val="en-US"/>
    </w:rPr>
  </w:style>
  <w:style w:type="paragraph" w:customStyle="1" w:styleId="2ff1">
    <w:name w:val="Знак Знак Знак Знак Знак Знак Знак Знак Знак Знак Знак Знак Знак Знак Знак2 Знак"/>
    <w:basedOn w:val="a1"/>
    <w:pPr>
      <w:tabs>
        <w:tab w:val="left" w:pos="2160"/>
      </w:tabs>
      <w:spacing w:before="120" w:line="240" w:lineRule="exact"/>
    </w:pPr>
    <w:rPr>
      <w:lang w:val="en-US"/>
    </w:rPr>
  </w:style>
  <w:style w:type="paragraph" w:customStyle="1" w:styleId="217">
    <w:name w:val="Знак Знак Знак Знак Знак Знак Знак Знак Знак Знак Знак Знак Знак Знак Знак2 Знак Знак Знак1 Знак Знак Знак"/>
    <w:basedOn w:val="a1"/>
    <w:pPr>
      <w:tabs>
        <w:tab w:val="left" w:pos="2160"/>
      </w:tabs>
      <w:spacing w:before="120" w:line="240" w:lineRule="exact"/>
    </w:pPr>
    <w:rPr>
      <w:lang w:val="en-US"/>
    </w:rPr>
  </w:style>
  <w:style w:type="paragraph" w:customStyle="1" w:styleId="317">
    <w:name w:val="Знак Знак Знак Знак Знак Знак Знак Знак Знак Знак Знак Знак Знак Знак Знак3 Знак Знак Знак Знак Знак Знак1 Знак Знак Знак Знак Знак Знак Знак"/>
    <w:basedOn w:val="a1"/>
    <w:pPr>
      <w:tabs>
        <w:tab w:val="left" w:pos="2160"/>
      </w:tabs>
      <w:spacing w:before="120" w:line="240" w:lineRule="exact"/>
    </w:pPr>
    <w:rPr>
      <w:lang w:val="en-US"/>
    </w:rPr>
  </w:style>
  <w:style w:type="paragraph" w:customStyle="1" w:styleId="affffffb">
    <w:name w:val="Знак Знак Знак Знак Знак Знак Знак Знак Знак Знак Знак Знак Знак Знак Знак Знак Знак Знак Знак"/>
    <w:basedOn w:val="a1"/>
    <w:pPr>
      <w:spacing w:after="160" w:line="240" w:lineRule="exact"/>
    </w:pPr>
    <w:rPr>
      <w:rFonts w:ascii="Verdana" w:hAnsi="Verdana"/>
      <w:lang w:val="en-US" w:eastAsia="en-US"/>
    </w:rPr>
  </w:style>
  <w:style w:type="paragraph" w:customStyle="1" w:styleId="3ff0">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tabs>
        <w:tab w:val="left" w:pos="2160"/>
      </w:tabs>
      <w:spacing w:before="120" w:line="240" w:lineRule="exact"/>
    </w:pPr>
    <w:rPr>
      <w:lang w:val="en-US"/>
    </w:rPr>
  </w:style>
  <w:style w:type="paragraph" w:customStyle="1" w:styleId="114">
    <w:name w:val="Знак Знак11 Знак"/>
    <w:basedOn w:val="a1"/>
    <w:pPr>
      <w:tabs>
        <w:tab w:val="left" w:pos="2160"/>
      </w:tabs>
      <w:spacing w:before="120" w:line="240" w:lineRule="exact"/>
    </w:pPr>
    <w:rPr>
      <w:lang w:val="en-US"/>
    </w:rPr>
  </w:style>
  <w:style w:type="paragraph" w:customStyle="1" w:styleId="3ff1">
    <w:name w:val="3"/>
    <w:basedOn w:val="a1"/>
    <w:pPr>
      <w:spacing w:before="100" w:beforeAutospacing="1" w:after="100" w:afterAutospacing="1"/>
    </w:pPr>
    <w:rPr>
      <w:rFonts w:ascii="Tahoma" w:hAnsi="Tahoma"/>
      <w:sz w:val="20"/>
      <w:szCs w:val="20"/>
      <w:lang w:val="en-US" w:eastAsia="en-US"/>
    </w:rPr>
  </w:style>
  <w:style w:type="paragraph" w:customStyle="1" w:styleId="4d">
    <w:name w:val="Знак Знак4 Знак Знак Знак Знак"/>
    <w:basedOn w:val="a1"/>
    <w:pPr>
      <w:spacing w:before="100" w:beforeAutospacing="1" w:after="100" w:afterAutospacing="1"/>
    </w:pPr>
    <w:rPr>
      <w:rFonts w:ascii="Tahoma" w:hAnsi="Tahoma"/>
      <w:sz w:val="20"/>
      <w:szCs w:val="20"/>
      <w:lang w:val="en-US" w:eastAsia="en-US"/>
    </w:rPr>
  </w:style>
  <w:style w:type="character" w:customStyle="1" w:styleId="290">
    <w:name w:val="Знак29 Знак Знак Знак"/>
    <w:rPr>
      <w:rFonts w:ascii="Arial" w:hAnsi="Arial" w:cs="Arial"/>
      <w:b/>
      <w:bCs/>
      <w:i/>
      <w:iCs/>
      <w:sz w:val="28"/>
      <w:szCs w:val="28"/>
      <w:lang w:val="ru-RU" w:eastAsia="ru-RU" w:bidi="ar-SA"/>
    </w:rPr>
  </w:style>
  <w:style w:type="character" w:customStyle="1" w:styleId="280">
    <w:name w:val="Знак28 Знак Знак"/>
    <w:rPr>
      <w:b/>
      <w:bCs/>
      <w:sz w:val="28"/>
      <w:szCs w:val="28"/>
      <w:lang w:val="ru-RU" w:eastAsia="ru-RU" w:bidi="ar-SA"/>
    </w:rPr>
  </w:style>
  <w:style w:type="character" w:customStyle="1" w:styleId="1110">
    <w:name w:val="Нижний колонтитул Знак1 Знак1 Знак1"/>
    <w:rPr>
      <w:lang w:val="ru-RU" w:eastAsia="ru-RU" w:bidi="ar-SA"/>
    </w:rPr>
  </w:style>
  <w:style w:type="character" w:customStyle="1" w:styleId="ConsPlusNormal0">
    <w:name w:val="ConsPlusNormal Знак"/>
    <w:link w:val="ConsPlusNormal"/>
    <w:rPr>
      <w:rFonts w:ascii="Arial" w:eastAsia="Times New Roman" w:hAnsi="Arial" w:cs="Arial"/>
      <w:sz w:val="20"/>
      <w:szCs w:val="20"/>
      <w:lang w:eastAsia="ru-RU"/>
    </w:rPr>
  </w:style>
  <w:style w:type="character" w:customStyle="1" w:styleId="aff1">
    <w:name w:val="Обычный (веб) Знак"/>
    <w:link w:val="aff0"/>
    <w:uiPriority w:val="99"/>
    <w:semiHidden/>
    <w:rPr>
      <w:rFonts w:ascii="Times New Roman" w:eastAsia="Times New Roman" w:hAnsi="Times New Roman" w:cs="Times New Roman"/>
      <w:sz w:val="24"/>
      <w:szCs w:val="24"/>
      <w:lang w:eastAsia="ru-RU"/>
    </w:rPr>
  </w:style>
  <w:style w:type="paragraph" w:customStyle="1" w:styleId="2ff2">
    <w:name w:val="Знак Знак Знак Знак Знак Знак Знак Знак Знак Знак Знак Знак Знак Знак Знак Знак Знак Знак2 Знак Знак Знак Знак"/>
    <w:basedOn w:val="a1"/>
    <w:pPr>
      <w:tabs>
        <w:tab w:val="left" w:pos="2160"/>
      </w:tabs>
      <w:spacing w:before="120" w:line="240" w:lineRule="exact"/>
    </w:pPr>
    <w:rPr>
      <w:lang w:val="en-US"/>
    </w:rPr>
  </w:style>
  <w:style w:type="paragraph" w:customStyle="1" w:styleId="ConsPlusCell">
    <w:name w:val="ConsPlusCell"/>
    <w:pPr>
      <w:widowControl w:val="0"/>
      <w:spacing w:after="0" w:line="240" w:lineRule="auto"/>
    </w:pPr>
    <w:rPr>
      <w:rFonts w:ascii="Arial" w:eastAsia="Times New Roman" w:hAnsi="Arial" w:cs="Arial"/>
      <w:sz w:val="20"/>
      <w:szCs w:val="20"/>
      <w:lang w:eastAsia="ru-RU"/>
    </w:rPr>
  </w:style>
  <w:style w:type="character" w:customStyle="1" w:styleId="13pt">
    <w:name w:val="Обычный + 13 pt Знак"/>
    <w:rPr>
      <w:sz w:val="26"/>
      <w:szCs w:val="26"/>
      <w:lang w:val="ru-RU" w:eastAsia="ru-RU"/>
    </w:rPr>
  </w:style>
  <w:style w:type="character" w:customStyle="1" w:styleId="115">
    <w:name w:val="Нижний колонтитул Знак1 Знак1 Знак"/>
    <w:semiHidden/>
    <w:rPr>
      <w:sz w:val="24"/>
      <w:szCs w:val="24"/>
      <w:lang w:val="ru-RU" w:eastAsia="ru-RU" w:bidi="ar-SA"/>
    </w:rPr>
  </w:style>
  <w:style w:type="paragraph" w:customStyle="1" w:styleId="1ffd">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1"/>
    <w:pPr>
      <w:tabs>
        <w:tab w:val="left" w:pos="2160"/>
      </w:tabs>
      <w:spacing w:before="120" w:line="240" w:lineRule="exact"/>
    </w:pPr>
    <w:rPr>
      <w:lang w:val="en-US"/>
    </w:rPr>
  </w:style>
  <w:style w:type="paragraph" w:customStyle="1" w:styleId="2ff3">
    <w:name w:val="Знак Знак Знак Знак Знак Знак Знак Знак Знак Знак Знак Знак Знак Знак Знак2 Знак Знак Знак Знак"/>
    <w:basedOn w:val="a1"/>
    <w:pPr>
      <w:tabs>
        <w:tab w:val="left" w:pos="2160"/>
      </w:tabs>
      <w:spacing w:before="120" w:line="240" w:lineRule="exact"/>
    </w:pPr>
    <w:rPr>
      <w:lang w:val="en-US"/>
    </w:rPr>
  </w:style>
  <w:style w:type="character" w:customStyle="1" w:styleId="291">
    <w:name w:val="Знак Знак29"/>
    <w:rPr>
      <w:rFonts w:cs="Times New Roman"/>
      <w:b/>
      <w:bCs/>
      <w:sz w:val="28"/>
      <w:szCs w:val="28"/>
      <w:lang w:val="ru-RU" w:eastAsia="ru-RU"/>
    </w:rPr>
  </w:style>
  <w:style w:type="paragraph" w:customStyle="1" w:styleId="218">
    <w:name w:val="Знак Знак Знак Знак Знак Знак Знак Знак Знак Знак Знак Знак Знак Знак Знак2 Знак Знак Знак Знак1"/>
    <w:basedOn w:val="a1"/>
    <w:pPr>
      <w:tabs>
        <w:tab w:val="left" w:pos="2160"/>
      </w:tabs>
      <w:spacing w:before="120" w:line="240" w:lineRule="exact"/>
    </w:pPr>
    <w:rPr>
      <w:lang w:val="en-US"/>
    </w:rPr>
  </w:style>
  <w:style w:type="character" w:customStyle="1" w:styleId="1ffe">
    <w:name w:val="Основной текст Знак1 Знак"/>
    <w:rPr>
      <w:sz w:val="24"/>
      <w:szCs w:val="24"/>
      <w:lang w:val="ru-RU" w:eastAsia="ru-RU" w:bidi="ar-SA"/>
    </w:rPr>
  </w:style>
  <w:style w:type="paragraph" w:customStyle="1" w:styleId="2ff4">
    <w:name w:val="2"/>
    <w:basedOn w:val="a1"/>
    <w:pPr>
      <w:spacing w:before="100" w:beforeAutospacing="1" w:after="100" w:afterAutospacing="1"/>
    </w:pPr>
    <w:rPr>
      <w:rFonts w:ascii="Tahoma" w:hAnsi="Tahoma"/>
      <w:sz w:val="20"/>
      <w:szCs w:val="20"/>
      <w:lang w:val="en-US" w:eastAsia="en-US"/>
    </w:rPr>
  </w:style>
  <w:style w:type="paragraph" w:customStyle="1" w:styleId="318">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a1"/>
    <w:pPr>
      <w:tabs>
        <w:tab w:val="left" w:pos="2160"/>
      </w:tabs>
      <w:spacing w:before="120" w:line="240" w:lineRule="exact"/>
    </w:pPr>
    <w:rPr>
      <w:lang w:val="en-US"/>
    </w:rPr>
  </w:style>
  <w:style w:type="character" w:customStyle="1" w:styleId="2ff5">
    <w:name w:val="Основной текст с отступом Знак2 Знак"/>
    <w:semiHidden/>
    <w:rPr>
      <w:rFonts w:cs="Times New Roman"/>
      <w:sz w:val="24"/>
      <w:szCs w:val="24"/>
      <w:lang w:val="ru-RU" w:eastAsia="ru-RU"/>
    </w:rPr>
  </w:style>
  <w:style w:type="paragraph" w:customStyle="1" w:styleId="3ff2">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1"/>
    <w:pPr>
      <w:tabs>
        <w:tab w:val="left" w:pos="2160"/>
      </w:tabs>
      <w:spacing w:before="120" w:line="240" w:lineRule="exact"/>
    </w:pPr>
    <w:rPr>
      <w:lang w:val="en-US"/>
    </w:rPr>
  </w:style>
  <w:style w:type="character" w:customStyle="1" w:styleId="FontStyle33">
    <w:name w:val="Font Style33"/>
    <w:rPr>
      <w:rFonts w:ascii="Times New Roman" w:hAnsi="Times New Roman" w:cs="Times New Roman"/>
      <w:sz w:val="22"/>
      <w:szCs w:val="22"/>
    </w:rPr>
  </w:style>
  <w:style w:type="paragraph" w:styleId="affffffc">
    <w:name w:val="No Spacing"/>
    <w:link w:val="affffffd"/>
    <w:uiPriority w:val="1"/>
    <w:qFormat/>
    <w:pPr>
      <w:spacing w:after="0" w:line="240" w:lineRule="auto"/>
    </w:pPr>
    <w:rPr>
      <w:rFonts w:ascii="Calibri" w:eastAsia="Calibri" w:hAnsi="Calibri" w:cs="Times New Roman"/>
      <w:lang w:eastAsia="ar-SA"/>
    </w:rPr>
  </w:style>
  <w:style w:type="character" w:customStyle="1" w:styleId="rvts8">
    <w:name w:val="rvts8"/>
    <w:rPr>
      <w:rFonts w:ascii="Tahoma" w:hAnsi="Tahoma" w:cs="Tahoma" w:hint="default"/>
      <w:sz w:val="22"/>
      <w:szCs w:val="22"/>
    </w:rPr>
  </w:style>
  <w:style w:type="paragraph" w:customStyle="1" w:styleId="1fff">
    <w:name w:val="Абзац списка1"/>
    <w:basedOn w:val="a1"/>
    <w:pPr>
      <w:spacing w:after="200" w:line="276" w:lineRule="auto"/>
      <w:ind w:left="720"/>
    </w:pPr>
    <w:rPr>
      <w:rFonts w:ascii="Calibri" w:hAnsi="Calibri"/>
      <w:sz w:val="22"/>
      <w:szCs w:val="22"/>
      <w:lang w:eastAsia="en-US"/>
    </w:rPr>
  </w:style>
  <w:style w:type="paragraph" w:customStyle="1" w:styleId="Standard">
    <w:name w:val="Standard"/>
    <w:pPr>
      <w:spacing w:after="0" w:line="240" w:lineRule="auto"/>
    </w:pPr>
    <w:rPr>
      <w:rFonts w:ascii="Times New Roman" w:eastAsia="Times New Roman" w:hAnsi="Times New Roman" w:cs="Times New Roman"/>
      <w:sz w:val="20"/>
      <w:szCs w:val="20"/>
      <w:lang w:eastAsia="ru-RU"/>
    </w:rPr>
  </w:style>
  <w:style w:type="paragraph" w:customStyle="1" w:styleId="E">
    <w:name w:val="E"/>
    <w:basedOn w:val="a1"/>
    <w:pPr>
      <w:widowControl w:val="0"/>
      <w:spacing w:before="100" w:after="100"/>
    </w:pPr>
    <w:rPr>
      <w:rFonts w:ascii="Tahoma" w:hAnsi="Tahoma"/>
      <w:sz w:val="20"/>
      <w:szCs w:val="20"/>
      <w:lang w:val="en-US" w:eastAsia="en-US"/>
    </w:rPr>
  </w:style>
  <w:style w:type="character" w:customStyle="1" w:styleId="1fff0">
    <w:name w:val="Основной шрифт абзаца1"/>
  </w:style>
  <w:style w:type="numbering" w:customStyle="1" w:styleId="WW8Num6">
    <w:name w:val="WW8Num6"/>
  </w:style>
  <w:style w:type="numbering" w:customStyle="1" w:styleId="WW8Num1">
    <w:name w:val="WW8Num1"/>
    <w:pPr>
      <w:numPr>
        <w:numId w:val="5"/>
      </w:numPr>
    </w:pPr>
  </w:style>
  <w:style w:type="numbering" w:customStyle="1" w:styleId="WW8Num2">
    <w:name w:val="WW8Num2"/>
    <w:pPr>
      <w:numPr>
        <w:numId w:val="6"/>
      </w:numPr>
    </w:pPr>
  </w:style>
  <w:style w:type="character" w:customStyle="1" w:styleId="HighlightedVariable">
    <w:name w:val="Highlighted Variable"/>
    <w:rPr>
      <w:rFonts w:ascii="Times New Roman" w:hAnsi="Times New Roman" w:cs="Times New Roman" w:hint="default"/>
      <w:color w:val="0000FF"/>
    </w:rPr>
  </w:style>
  <w:style w:type="character" w:customStyle="1" w:styleId="2910">
    <w:name w:val="Знак29 Знак Знак1"/>
    <w:semiHidden/>
    <w:rPr>
      <w:rFonts w:ascii="Cambria" w:eastAsia="Times New Roman" w:hAnsi="Cambria" w:cs="Times New Roman"/>
      <w:b/>
      <w:bCs/>
      <w:color w:val="4F81BD"/>
      <w:sz w:val="26"/>
      <w:szCs w:val="26"/>
    </w:rPr>
  </w:style>
  <w:style w:type="character" w:customStyle="1" w:styleId="3210">
    <w:name w:val="Заголовок 3 Знак2 Знак1"/>
    <w:semiHidden/>
    <w:rPr>
      <w:rFonts w:ascii="Cambria" w:eastAsia="Times New Roman" w:hAnsi="Cambria" w:cs="Times New Roman"/>
      <w:b/>
      <w:bCs/>
      <w:color w:val="4F81BD"/>
    </w:rPr>
  </w:style>
  <w:style w:type="character" w:customStyle="1" w:styleId="281">
    <w:name w:val="Знак28 Знак Знак1"/>
    <w:semiHidden/>
    <w:rPr>
      <w:rFonts w:ascii="Cambria" w:eastAsia="Times New Roman" w:hAnsi="Cambria" w:cs="Times New Roman"/>
      <w:b/>
      <w:bCs/>
      <w:i/>
      <w:iCs/>
      <w:color w:val="4F81BD"/>
    </w:rPr>
  </w:style>
  <w:style w:type="character" w:customStyle="1" w:styleId="2ff6">
    <w:name w:val="Название Знак2"/>
    <w:rPr>
      <w:rFonts w:ascii="Cambria" w:eastAsia="Times New Roman" w:hAnsi="Cambria" w:cs="Times New Roman"/>
      <w:color w:val="17365D"/>
      <w:spacing w:val="5"/>
      <w:sz w:val="52"/>
      <w:szCs w:val="52"/>
    </w:rPr>
  </w:style>
  <w:style w:type="character" w:customStyle="1" w:styleId="1fff1">
    <w:name w:val="Подзаголовок Знак Знак Знак1"/>
    <w:rPr>
      <w:rFonts w:ascii="Cambria" w:eastAsia="Times New Roman" w:hAnsi="Cambria" w:cs="Times New Roman"/>
      <w:i/>
      <w:iCs/>
      <w:color w:val="4F81BD"/>
      <w:spacing w:val="15"/>
      <w:sz w:val="24"/>
      <w:szCs w:val="24"/>
    </w:rPr>
  </w:style>
  <w:style w:type="character" w:customStyle="1" w:styleId="1fff2">
    <w:name w:val="Знак Знак1 Знак Знак Знак"/>
  </w:style>
  <w:style w:type="character" w:customStyle="1" w:styleId="5b">
    <w:name w:val="Знак5 Знак Знак"/>
    <w:rPr>
      <w:sz w:val="16"/>
      <w:szCs w:val="16"/>
      <w:lang w:val="ru-RU" w:eastAsia="ru-RU" w:bidi="ar-SA"/>
    </w:rPr>
  </w:style>
  <w:style w:type="numbering" w:customStyle="1" w:styleId="WW8Num11">
    <w:name w:val="WW8Num11"/>
    <w:pPr>
      <w:numPr>
        <w:numId w:val="21"/>
      </w:numPr>
    </w:pPr>
  </w:style>
  <w:style w:type="numbering" w:customStyle="1" w:styleId="WW8Num21">
    <w:name w:val="WW8Num21"/>
    <w:pPr>
      <w:numPr>
        <w:numId w:val="3"/>
      </w:numPr>
    </w:pPr>
  </w:style>
  <w:style w:type="numbering" w:customStyle="1" w:styleId="WW8Num61">
    <w:name w:val="WW8Num61"/>
    <w:pPr>
      <w:numPr>
        <w:numId w:val="4"/>
      </w:numPr>
    </w:pPr>
  </w:style>
  <w:style w:type="numbering" w:customStyle="1" w:styleId="1fff3">
    <w:name w:val="Нет списка1"/>
    <w:next w:val="a4"/>
    <w:semiHidden/>
    <w:unhideWhenUsed/>
  </w:style>
  <w:style w:type="character" w:customStyle="1" w:styleId="561">
    <w:name w:val="Знак56 Знак1"/>
    <w:semiHidden/>
    <w:rPr>
      <w:sz w:val="24"/>
      <w:szCs w:val="24"/>
    </w:rPr>
  </w:style>
  <w:style w:type="character" w:customStyle="1" w:styleId="2ff7">
    <w:name w:val="Текст выноски Знак2"/>
    <w:semiHidden/>
    <w:rPr>
      <w:rFonts w:ascii="Tahoma" w:hAnsi="Tahoma" w:cs="Tahoma"/>
      <w:sz w:val="16"/>
      <w:szCs w:val="16"/>
    </w:rPr>
  </w:style>
  <w:style w:type="paragraph" w:customStyle="1" w:styleId="a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tabs>
        <w:tab w:val="left" w:pos="2160"/>
      </w:tabs>
      <w:spacing w:before="120" w:line="240" w:lineRule="exact"/>
    </w:pPr>
    <w:rPr>
      <w:lang w:val="en-US"/>
    </w:rPr>
  </w:style>
  <w:style w:type="paragraph" w:customStyle="1" w:styleId="3ff3">
    <w:name w:val="Знак Знак Знак Знак Знак Знак Знак Знак Знак Знак Знак Знак Знак Знак Знак3 Знак Знак Знак Знак Знак Знак Знак Знак Знак"/>
    <w:basedOn w:val="a1"/>
    <w:pPr>
      <w:tabs>
        <w:tab w:val="left" w:pos="2160"/>
      </w:tabs>
      <w:spacing w:before="120" w:line="240" w:lineRule="exact"/>
    </w:pPr>
    <w:rPr>
      <w:lang w:val="en-US"/>
    </w:rPr>
  </w:style>
  <w:style w:type="paragraph" w:customStyle="1" w:styleId="xl101">
    <w:name w:val="xl101"/>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102">
    <w:name w:val="xl102"/>
    <w:basedOn w:val="a1"/>
    <w:pPr>
      <w:pBdr>
        <w:top w:val="single" w:sz="4" w:space="0" w:color="auto"/>
        <w:left w:val="single" w:sz="6"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03">
    <w:name w:val="xl103"/>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2"/>
      <w:szCs w:val="12"/>
    </w:rPr>
  </w:style>
  <w:style w:type="paragraph" w:customStyle="1" w:styleId="xl104">
    <w:name w:val="xl104"/>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05">
    <w:name w:val="xl105"/>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06">
    <w:name w:val="xl106"/>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07">
    <w:name w:val="xl107"/>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2"/>
      <w:szCs w:val="12"/>
    </w:rPr>
  </w:style>
  <w:style w:type="paragraph" w:customStyle="1" w:styleId="xl108">
    <w:name w:val="xl108"/>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2"/>
      <w:szCs w:val="12"/>
    </w:rPr>
  </w:style>
  <w:style w:type="paragraph" w:customStyle="1" w:styleId="xl109">
    <w:name w:val="xl109"/>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10">
    <w:name w:val="xl110"/>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2"/>
      <w:szCs w:val="12"/>
    </w:rPr>
  </w:style>
  <w:style w:type="paragraph" w:customStyle="1" w:styleId="xl111">
    <w:name w:val="xl111"/>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2"/>
      <w:szCs w:val="12"/>
    </w:rPr>
  </w:style>
  <w:style w:type="paragraph" w:customStyle="1" w:styleId="xl112">
    <w:name w:val="xl112"/>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13">
    <w:name w:val="xl113"/>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2"/>
      <w:szCs w:val="12"/>
    </w:rPr>
  </w:style>
  <w:style w:type="paragraph" w:customStyle="1" w:styleId="xl114">
    <w:name w:val="xl114"/>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15">
    <w:name w:val="xl115"/>
    <w:basedOn w:val="a1"/>
    <w:pPr>
      <w:pBdr>
        <w:top w:val="single" w:sz="4" w:space="0" w:color="auto"/>
        <w:left w:val="single" w:sz="6"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16">
    <w:name w:val="xl116"/>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7">
    <w:name w:val="xl11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18">
    <w:name w:val="xl118"/>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119">
    <w:name w:val="xl119"/>
    <w:basedOn w:val="a1"/>
    <w:pPr>
      <w:pBdr>
        <w:top w:val="single" w:sz="4" w:space="0" w:color="auto"/>
        <w:left w:val="single" w:sz="6"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20">
    <w:name w:val="xl120"/>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21">
    <w:name w:val="xl121"/>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2"/>
      <w:szCs w:val="12"/>
    </w:rPr>
  </w:style>
  <w:style w:type="paragraph" w:customStyle="1" w:styleId="xl122">
    <w:name w:val="xl122"/>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2"/>
      <w:szCs w:val="12"/>
    </w:rPr>
  </w:style>
  <w:style w:type="paragraph" w:customStyle="1" w:styleId="xl123">
    <w:name w:val="xl123"/>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24">
    <w:name w:val="xl124"/>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2"/>
      <w:szCs w:val="12"/>
    </w:rPr>
  </w:style>
  <w:style w:type="paragraph" w:customStyle="1" w:styleId="xl125">
    <w:name w:val="xl125"/>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6600"/>
      <w:sz w:val="12"/>
      <w:szCs w:val="12"/>
    </w:rPr>
  </w:style>
  <w:style w:type="paragraph" w:customStyle="1" w:styleId="xl126">
    <w:name w:val="xl126"/>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6600"/>
      <w:sz w:val="12"/>
      <w:szCs w:val="12"/>
    </w:rPr>
  </w:style>
  <w:style w:type="paragraph" w:customStyle="1" w:styleId="xl127">
    <w:name w:val="xl12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6600"/>
      <w:sz w:val="12"/>
      <w:szCs w:val="12"/>
    </w:rPr>
  </w:style>
  <w:style w:type="paragraph" w:customStyle="1" w:styleId="xl128">
    <w:name w:val="xl128"/>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129">
    <w:name w:val="xl129"/>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30">
    <w:name w:val="xl130"/>
    <w:basedOn w:val="a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sz w:val="12"/>
      <w:szCs w:val="12"/>
    </w:rPr>
  </w:style>
  <w:style w:type="paragraph" w:customStyle="1" w:styleId="xl131">
    <w:name w:val="xl131"/>
    <w:basedOn w:val="a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32">
    <w:name w:val="xl132"/>
    <w:basedOn w:val="a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12"/>
      <w:szCs w:val="12"/>
    </w:rPr>
  </w:style>
  <w:style w:type="paragraph" w:customStyle="1" w:styleId="xl133">
    <w:name w:val="xl133"/>
    <w:basedOn w:val="a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12"/>
      <w:szCs w:val="12"/>
    </w:rPr>
  </w:style>
  <w:style w:type="paragraph" w:customStyle="1" w:styleId="xl134">
    <w:name w:val="xl134"/>
    <w:basedOn w:val="a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35">
    <w:name w:val="xl135"/>
    <w:basedOn w:val="a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36">
    <w:name w:val="xl136"/>
    <w:basedOn w:val="a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2"/>
      <w:szCs w:val="12"/>
    </w:rPr>
  </w:style>
  <w:style w:type="paragraph" w:customStyle="1" w:styleId="xl137">
    <w:name w:val="xl137"/>
    <w:basedOn w:val="a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2"/>
      <w:szCs w:val="12"/>
    </w:rPr>
  </w:style>
  <w:style w:type="paragraph" w:customStyle="1" w:styleId="xl138">
    <w:name w:val="xl138"/>
    <w:basedOn w:val="a1"/>
    <w:pPr>
      <w:pBdr>
        <w:top w:val="single" w:sz="4" w:space="0" w:color="auto"/>
        <w:left w:val="single" w:sz="6"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39">
    <w:name w:val="xl139"/>
    <w:basedOn w:val="a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40">
    <w:name w:val="xl140"/>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41">
    <w:name w:val="xl141"/>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42">
    <w:name w:val="xl142"/>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2"/>
      <w:szCs w:val="12"/>
    </w:rPr>
  </w:style>
  <w:style w:type="paragraph" w:customStyle="1" w:styleId="xl143">
    <w:name w:val="xl143"/>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44">
    <w:name w:val="xl144"/>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2"/>
      <w:szCs w:val="12"/>
    </w:rPr>
  </w:style>
  <w:style w:type="paragraph" w:customStyle="1" w:styleId="xl145">
    <w:name w:val="xl145"/>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46">
    <w:name w:val="xl146"/>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2"/>
      <w:szCs w:val="12"/>
    </w:rPr>
  </w:style>
  <w:style w:type="paragraph" w:customStyle="1" w:styleId="xl147">
    <w:name w:val="xl147"/>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48">
    <w:name w:val="xl148"/>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49">
    <w:name w:val="xl149"/>
    <w:basedOn w:val="a1"/>
    <w:pPr>
      <w:pBdr>
        <w:top w:val="single" w:sz="4" w:space="0" w:color="auto"/>
        <w:left w:val="single" w:sz="6" w:space="0" w:color="auto"/>
        <w:bottom w:val="single" w:sz="4" w:space="0" w:color="auto"/>
        <w:right w:val="single" w:sz="4" w:space="0" w:color="auto"/>
      </w:pBdr>
      <w:spacing w:before="100" w:beforeAutospacing="1" w:after="100" w:afterAutospacing="1"/>
    </w:pPr>
    <w:rPr>
      <w:sz w:val="12"/>
      <w:szCs w:val="12"/>
    </w:rPr>
  </w:style>
  <w:style w:type="paragraph" w:customStyle="1" w:styleId="xl150">
    <w:name w:val="xl150"/>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51">
    <w:name w:val="xl151"/>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52">
    <w:name w:val="xl152"/>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2"/>
      <w:szCs w:val="12"/>
    </w:rPr>
  </w:style>
  <w:style w:type="paragraph" w:customStyle="1" w:styleId="xl153">
    <w:name w:val="xl153"/>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54">
    <w:name w:val="xl154"/>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55">
    <w:name w:val="xl155"/>
    <w:basedOn w:val="a1"/>
    <w:pPr>
      <w:pBdr>
        <w:top w:val="single" w:sz="4" w:space="0" w:color="auto"/>
        <w:left w:val="single" w:sz="6"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56">
    <w:name w:val="xl156"/>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57">
    <w:name w:val="xl15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58">
    <w:name w:val="xl158"/>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59">
    <w:name w:val="xl159"/>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60">
    <w:name w:val="xl160"/>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61">
    <w:name w:val="xl161"/>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62">
    <w:name w:val="xl162"/>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63">
    <w:name w:val="xl163"/>
    <w:basedOn w:val="a1"/>
    <w:pPr>
      <w:pBdr>
        <w:top w:val="single" w:sz="4" w:space="0" w:color="auto"/>
        <w:left w:val="single" w:sz="4" w:space="0" w:color="auto"/>
        <w:bottom w:val="single" w:sz="4" w:space="0" w:color="auto"/>
        <w:right w:val="single" w:sz="6" w:space="0" w:color="auto"/>
      </w:pBdr>
      <w:spacing w:before="100" w:beforeAutospacing="1" w:after="100" w:afterAutospacing="1"/>
    </w:pPr>
    <w:rPr>
      <w:color w:val="000000"/>
      <w:sz w:val="12"/>
      <w:szCs w:val="12"/>
    </w:rPr>
  </w:style>
  <w:style w:type="paragraph" w:customStyle="1" w:styleId="xl164">
    <w:name w:val="xl164"/>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65">
    <w:name w:val="xl165"/>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66">
    <w:name w:val="xl166"/>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67">
    <w:name w:val="xl167"/>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68">
    <w:name w:val="xl168"/>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69">
    <w:name w:val="xl169"/>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2"/>
      <w:szCs w:val="12"/>
    </w:rPr>
  </w:style>
  <w:style w:type="paragraph" w:customStyle="1" w:styleId="xl170">
    <w:name w:val="xl170"/>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71">
    <w:name w:val="xl171"/>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72">
    <w:name w:val="xl172"/>
    <w:basedOn w:val="a1"/>
    <w:pPr>
      <w:pBdr>
        <w:top w:val="single" w:sz="4" w:space="0" w:color="auto"/>
        <w:left w:val="single" w:sz="6"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73">
    <w:name w:val="xl173"/>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2"/>
      <w:szCs w:val="12"/>
    </w:rPr>
  </w:style>
  <w:style w:type="paragraph" w:customStyle="1" w:styleId="xl174">
    <w:name w:val="xl174"/>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75">
    <w:name w:val="xl175"/>
    <w:basedOn w:val="a1"/>
    <w:pPr>
      <w:pBdr>
        <w:top w:val="single" w:sz="4" w:space="0" w:color="auto"/>
        <w:left w:val="single" w:sz="4" w:space="0" w:color="auto"/>
        <w:bottom w:val="single" w:sz="4" w:space="0" w:color="auto"/>
        <w:right w:val="single" w:sz="6" w:space="0" w:color="auto"/>
      </w:pBdr>
      <w:spacing w:before="100" w:beforeAutospacing="1" w:after="100" w:afterAutospacing="1"/>
    </w:pPr>
    <w:rPr>
      <w:color w:val="FF0000"/>
      <w:sz w:val="12"/>
      <w:szCs w:val="12"/>
    </w:rPr>
  </w:style>
  <w:style w:type="paragraph" w:customStyle="1" w:styleId="xl176">
    <w:name w:val="xl176"/>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77">
    <w:name w:val="xl17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78">
    <w:name w:val="xl178"/>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79">
    <w:name w:val="xl179"/>
    <w:basedOn w:val="a1"/>
    <w:pPr>
      <w:pBdr>
        <w:top w:val="single" w:sz="4" w:space="0" w:color="auto"/>
        <w:left w:val="single" w:sz="6" w:space="0" w:color="auto"/>
        <w:bottom w:val="single" w:sz="4" w:space="0" w:color="auto"/>
        <w:right w:val="single" w:sz="4" w:space="0" w:color="auto"/>
      </w:pBdr>
      <w:spacing w:before="100" w:beforeAutospacing="1" w:after="100" w:afterAutospacing="1"/>
    </w:pPr>
    <w:rPr>
      <w:sz w:val="12"/>
      <w:szCs w:val="12"/>
    </w:rPr>
  </w:style>
  <w:style w:type="paragraph" w:customStyle="1" w:styleId="xl180">
    <w:name w:val="xl180"/>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2"/>
      <w:szCs w:val="12"/>
    </w:rPr>
  </w:style>
  <w:style w:type="paragraph" w:customStyle="1" w:styleId="xl181">
    <w:name w:val="xl181"/>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82">
    <w:name w:val="xl182"/>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83">
    <w:name w:val="xl183"/>
    <w:basedOn w:val="a1"/>
    <w:pPr>
      <w:pBdr>
        <w:top w:val="single" w:sz="4" w:space="0" w:color="auto"/>
        <w:left w:val="single" w:sz="6"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84">
    <w:name w:val="xl184"/>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85">
    <w:name w:val="xl185"/>
    <w:basedOn w:val="a1"/>
    <w:pPr>
      <w:pBdr>
        <w:top w:val="single" w:sz="4" w:space="0" w:color="auto"/>
        <w:left w:val="single" w:sz="6"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86">
    <w:name w:val="xl186"/>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87">
    <w:name w:val="xl187"/>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88">
    <w:name w:val="xl188"/>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2"/>
      <w:szCs w:val="12"/>
    </w:rPr>
  </w:style>
  <w:style w:type="paragraph" w:customStyle="1" w:styleId="xl189">
    <w:name w:val="xl189"/>
    <w:basedOn w:val="a1"/>
    <w:pPr>
      <w:pBdr>
        <w:top w:val="single" w:sz="4" w:space="0" w:color="auto"/>
        <w:left w:val="single" w:sz="6" w:space="0" w:color="auto"/>
        <w:bottom w:val="single" w:sz="6" w:space="0" w:color="auto"/>
        <w:right w:val="single" w:sz="4" w:space="0" w:color="auto"/>
      </w:pBdr>
      <w:spacing w:before="100" w:beforeAutospacing="1" w:after="100" w:afterAutospacing="1"/>
      <w:jc w:val="center"/>
    </w:pPr>
    <w:rPr>
      <w:sz w:val="12"/>
      <w:szCs w:val="12"/>
    </w:rPr>
  </w:style>
  <w:style w:type="paragraph" w:customStyle="1" w:styleId="xl190">
    <w:name w:val="xl190"/>
    <w:basedOn w:val="a1"/>
    <w:pPr>
      <w:pBdr>
        <w:top w:val="single" w:sz="4" w:space="0" w:color="auto"/>
        <w:left w:val="single" w:sz="4" w:space="0" w:color="auto"/>
        <w:bottom w:val="single" w:sz="6" w:space="0" w:color="auto"/>
        <w:right w:val="single" w:sz="4" w:space="0" w:color="auto"/>
      </w:pBdr>
      <w:spacing w:before="100" w:beforeAutospacing="1" w:after="100" w:afterAutospacing="1"/>
    </w:pPr>
    <w:rPr>
      <w:b/>
      <w:bCs/>
      <w:color w:val="000000"/>
      <w:sz w:val="12"/>
      <w:szCs w:val="12"/>
    </w:rPr>
  </w:style>
  <w:style w:type="paragraph" w:customStyle="1" w:styleId="xl191">
    <w:name w:val="xl191"/>
    <w:basedOn w:val="a1"/>
    <w:pPr>
      <w:pBdr>
        <w:top w:val="single" w:sz="4" w:space="0" w:color="auto"/>
        <w:left w:val="single" w:sz="4" w:space="0" w:color="auto"/>
        <w:bottom w:val="single" w:sz="6" w:space="0" w:color="auto"/>
        <w:right w:val="single" w:sz="4" w:space="0" w:color="auto"/>
      </w:pBdr>
      <w:spacing w:before="100" w:beforeAutospacing="1" w:after="100" w:afterAutospacing="1"/>
      <w:jc w:val="center"/>
    </w:pPr>
    <w:rPr>
      <w:color w:val="000000"/>
      <w:sz w:val="12"/>
      <w:szCs w:val="12"/>
    </w:rPr>
  </w:style>
  <w:style w:type="paragraph" w:customStyle="1" w:styleId="xl192">
    <w:name w:val="xl192"/>
    <w:basedOn w:val="a1"/>
    <w:pPr>
      <w:pBdr>
        <w:top w:val="single" w:sz="4" w:space="0" w:color="auto"/>
        <w:left w:val="single" w:sz="4" w:space="0" w:color="auto"/>
        <w:bottom w:val="single" w:sz="6" w:space="0" w:color="auto"/>
        <w:right w:val="single" w:sz="4" w:space="0" w:color="auto"/>
      </w:pBdr>
      <w:spacing w:before="100" w:beforeAutospacing="1" w:after="100" w:afterAutospacing="1"/>
    </w:pPr>
    <w:rPr>
      <w:color w:val="000000"/>
      <w:sz w:val="12"/>
      <w:szCs w:val="12"/>
    </w:rPr>
  </w:style>
  <w:style w:type="paragraph" w:customStyle="1" w:styleId="xl193">
    <w:name w:val="xl193"/>
    <w:basedOn w:val="a1"/>
    <w:pPr>
      <w:pBdr>
        <w:top w:val="single" w:sz="4" w:space="0" w:color="auto"/>
        <w:left w:val="single" w:sz="4" w:space="0" w:color="auto"/>
        <w:bottom w:val="single" w:sz="6" w:space="0" w:color="auto"/>
        <w:right w:val="single" w:sz="4" w:space="0" w:color="auto"/>
      </w:pBdr>
      <w:spacing w:before="100" w:beforeAutospacing="1" w:after="100" w:afterAutospacing="1"/>
      <w:jc w:val="center"/>
    </w:pPr>
    <w:rPr>
      <w:sz w:val="12"/>
      <w:szCs w:val="12"/>
    </w:rPr>
  </w:style>
  <w:style w:type="paragraph" w:customStyle="1" w:styleId="xl194">
    <w:name w:val="xl194"/>
    <w:basedOn w:val="a1"/>
    <w:pPr>
      <w:pBdr>
        <w:top w:val="single" w:sz="4" w:space="0" w:color="auto"/>
        <w:left w:val="single" w:sz="4" w:space="0" w:color="auto"/>
        <w:bottom w:val="single" w:sz="6" w:space="0" w:color="auto"/>
        <w:right w:val="single" w:sz="4" w:space="0" w:color="auto"/>
      </w:pBdr>
      <w:spacing w:before="100" w:beforeAutospacing="1" w:after="100" w:afterAutospacing="1"/>
      <w:jc w:val="center"/>
    </w:pPr>
    <w:rPr>
      <w:sz w:val="12"/>
      <w:szCs w:val="12"/>
    </w:rPr>
  </w:style>
  <w:style w:type="paragraph" w:customStyle="1" w:styleId="xl195">
    <w:name w:val="xl195"/>
    <w:basedOn w:val="a1"/>
    <w:pPr>
      <w:pBdr>
        <w:top w:val="single" w:sz="4" w:space="0" w:color="auto"/>
        <w:left w:val="single" w:sz="4" w:space="0" w:color="auto"/>
        <w:bottom w:val="single" w:sz="6" w:space="0" w:color="auto"/>
        <w:right w:val="single" w:sz="4" w:space="0" w:color="auto"/>
      </w:pBdr>
      <w:spacing w:before="100" w:beforeAutospacing="1" w:after="100" w:afterAutospacing="1"/>
      <w:jc w:val="center"/>
    </w:pPr>
    <w:rPr>
      <w:b/>
      <w:bCs/>
      <w:sz w:val="12"/>
      <w:szCs w:val="12"/>
    </w:rPr>
  </w:style>
  <w:style w:type="paragraph" w:customStyle="1" w:styleId="xl196">
    <w:name w:val="xl196"/>
    <w:basedOn w:val="a1"/>
    <w:pPr>
      <w:pBdr>
        <w:top w:val="single" w:sz="4" w:space="0" w:color="auto"/>
        <w:left w:val="single" w:sz="4" w:space="0" w:color="auto"/>
        <w:bottom w:val="single" w:sz="6" w:space="0" w:color="auto"/>
        <w:right w:val="single" w:sz="4" w:space="0" w:color="auto"/>
      </w:pBdr>
      <w:spacing w:before="100" w:beforeAutospacing="1" w:after="100" w:afterAutospacing="1"/>
      <w:jc w:val="center"/>
    </w:pPr>
    <w:rPr>
      <w:b/>
      <w:bCs/>
      <w:sz w:val="12"/>
      <w:szCs w:val="12"/>
    </w:rPr>
  </w:style>
  <w:style w:type="paragraph" w:customStyle="1" w:styleId="xl197">
    <w:name w:val="xl197"/>
    <w:basedOn w:val="a1"/>
    <w:pPr>
      <w:pBdr>
        <w:top w:val="single" w:sz="4" w:space="0" w:color="auto"/>
        <w:left w:val="single" w:sz="4" w:space="0" w:color="auto"/>
        <w:bottom w:val="single" w:sz="6" w:space="0" w:color="auto"/>
        <w:right w:val="single" w:sz="4" w:space="0" w:color="auto"/>
      </w:pBdr>
      <w:spacing w:before="100" w:beforeAutospacing="1" w:after="100" w:afterAutospacing="1"/>
      <w:jc w:val="center"/>
    </w:pPr>
    <w:rPr>
      <w:sz w:val="12"/>
      <w:szCs w:val="12"/>
    </w:rPr>
  </w:style>
  <w:style w:type="paragraph" w:customStyle="1" w:styleId="xl198">
    <w:name w:val="xl198"/>
    <w:basedOn w:val="a1"/>
    <w:pPr>
      <w:pBdr>
        <w:top w:val="single" w:sz="4" w:space="0" w:color="auto"/>
        <w:left w:val="single" w:sz="4" w:space="0" w:color="auto"/>
        <w:bottom w:val="single" w:sz="6" w:space="0" w:color="auto"/>
        <w:right w:val="single" w:sz="6" w:space="0" w:color="auto"/>
      </w:pBdr>
      <w:spacing w:before="100" w:beforeAutospacing="1" w:after="100" w:afterAutospacing="1"/>
    </w:pPr>
    <w:rPr>
      <w:sz w:val="12"/>
      <w:szCs w:val="12"/>
    </w:rPr>
  </w:style>
  <w:style w:type="paragraph" w:customStyle="1" w:styleId="afffffff">
    <w:name w:val="Знак Знак Знак Знак Знак Знак Знак Знак Знак Знак Знак Знак"/>
    <w:basedOn w:val="a1"/>
    <w:pPr>
      <w:tabs>
        <w:tab w:val="left" w:pos="2160"/>
      </w:tabs>
      <w:spacing w:before="120" w:line="240" w:lineRule="exact"/>
    </w:pPr>
    <w:rPr>
      <w:lang w:val="en-US"/>
    </w:rPr>
  </w:style>
  <w:style w:type="paragraph" w:customStyle="1" w:styleId="xl199">
    <w:name w:val="xl19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00">
    <w:name w:val="xl200"/>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01">
    <w:name w:val="xl201"/>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02">
    <w:name w:val="xl202"/>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03">
    <w:name w:val="xl203"/>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04">
    <w:name w:val="xl204"/>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8"/>
      <w:szCs w:val="18"/>
    </w:rPr>
  </w:style>
  <w:style w:type="paragraph" w:customStyle="1" w:styleId="xl205">
    <w:name w:val="xl205"/>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8"/>
      <w:szCs w:val="18"/>
    </w:rPr>
  </w:style>
  <w:style w:type="paragraph" w:customStyle="1" w:styleId="xl206">
    <w:name w:val="xl206"/>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8"/>
      <w:szCs w:val="18"/>
    </w:rPr>
  </w:style>
  <w:style w:type="paragraph" w:customStyle="1" w:styleId="xl207">
    <w:name w:val="xl207"/>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8"/>
      <w:szCs w:val="18"/>
    </w:rPr>
  </w:style>
  <w:style w:type="paragraph" w:customStyle="1" w:styleId="101">
    <w:name w:val="Знак Знак10 Знак"/>
    <w:basedOn w:val="a1"/>
    <w:pPr>
      <w:spacing w:before="100" w:beforeAutospacing="1" w:after="100" w:afterAutospacing="1"/>
    </w:pPr>
    <w:rPr>
      <w:rFonts w:ascii="Tahoma" w:hAnsi="Tahoma"/>
      <w:sz w:val="20"/>
      <w:szCs w:val="20"/>
      <w:lang w:val="en-US" w:eastAsia="en-US"/>
    </w:rPr>
  </w:style>
  <w:style w:type="character" w:customStyle="1" w:styleId="1fff4">
    <w:name w:val="Прощание Знак1"/>
    <w:semiHidden/>
    <w:rPr>
      <w:sz w:val="24"/>
      <w:szCs w:val="24"/>
    </w:rPr>
  </w:style>
  <w:style w:type="character" w:customStyle="1" w:styleId="1010">
    <w:name w:val="Знак Знак101"/>
    <w:semiHidden/>
    <w:rPr>
      <w:rFonts w:ascii="Times New Roman" w:hAnsi="Times New Roman" w:cs="Times New Roman" w:hint="default"/>
      <w:sz w:val="24"/>
    </w:rPr>
  </w:style>
  <w:style w:type="paragraph" w:customStyle="1" w:styleId="2ff8">
    <w:name w:val="Знак Знак Знак Знак Знак Знак Знак Знак Знак Знак Знак Знак Знак Знак Знак Знак Знак Знак2 Знак Знак Знак"/>
    <w:basedOn w:val="a1"/>
    <w:pPr>
      <w:tabs>
        <w:tab w:val="left" w:pos="2160"/>
      </w:tabs>
      <w:spacing w:before="120" w:line="240" w:lineRule="exact"/>
    </w:pPr>
    <w:rPr>
      <w:lang w:val="en-US"/>
    </w:rPr>
  </w:style>
  <w:style w:type="character" w:customStyle="1" w:styleId="181">
    <w:name w:val="Знак18 Знак Знак Знак1"/>
    <w:semiHidden/>
  </w:style>
  <w:style w:type="character" w:customStyle="1" w:styleId="2ff9">
    <w:name w:val="Нижний колонтитул Знак2"/>
    <w:semiHidden/>
  </w:style>
  <w:style w:type="character" w:customStyle="1" w:styleId="1fff5">
    <w:name w:val="Название Знак Знак1 Знак Знак"/>
    <w:rPr>
      <w:bCs/>
      <w:color w:val="000000"/>
      <w:spacing w:val="13"/>
      <w:sz w:val="24"/>
      <w:szCs w:val="22"/>
      <w:shd w:val="clear" w:color="auto" w:fill="FFFFFF"/>
    </w:rPr>
  </w:style>
  <w:style w:type="paragraph" w:customStyle="1" w:styleId="411">
    <w:name w:val="Знак Знак4 Знак Знак Знак1"/>
    <w:basedOn w:val="a1"/>
    <w:pPr>
      <w:spacing w:before="100" w:beforeAutospacing="1" w:after="100" w:afterAutospacing="1"/>
    </w:pPr>
    <w:rPr>
      <w:rFonts w:ascii="Tahoma" w:hAnsi="Tahoma"/>
      <w:sz w:val="20"/>
      <w:szCs w:val="20"/>
      <w:lang w:val="en-US" w:eastAsia="en-US"/>
    </w:rPr>
  </w:style>
  <w:style w:type="numbering" w:customStyle="1" w:styleId="2ffa">
    <w:name w:val="Нет списка2"/>
    <w:next w:val="a4"/>
    <w:semiHidden/>
    <w:unhideWhenUsed/>
  </w:style>
  <w:style w:type="character" w:customStyle="1" w:styleId="219">
    <w:name w:val="Заголовок 2 Знак Знак Знак1"/>
    <w:semiHidden/>
    <w:rPr>
      <w:rFonts w:ascii="Cambria" w:eastAsia="Times New Roman" w:hAnsi="Cambria" w:cs="Times New Roman"/>
      <w:b/>
      <w:bCs/>
      <w:color w:val="4F81BD"/>
      <w:sz w:val="26"/>
      <w:szCs w:val="26"/>
    </w:rPr>
  </w:style>
  <w:style w:type="character" w:customStyle="1" w:styleId="412">
    <w:name w:val="Заголовок 4 Знак Знак Знак1"/>
    <w:semiHidden/>
    <w:rPr>
      <w:rFonts w:ascii="Cambria" w:eastAsia="Times New Roman" w:hAnsi="Cambria" w:cs="Times New Roman"/>
      <w:b/>
      <w:bCs/>
      <w:i/>
      <w:iCs/>
      <w:color w:val="4F81BD"/>
      <w:sz w:val="24"/>
      <w:szCs w:val="24"/>
    </w:rPr>
  </w:style>
  <w:style w:type="character" w:customStyle="1" w:styleId="3110">
    <w:name w:val="Заголовок 3 Знак1 Знак1"/>
    <w:semiHidden/>
    <w:rPr>
      <w:rFonts w:ascii="Cambria" w:eastAsia="Times New Roman" w:hAnsi="Cambria" w:cs="Times New Roman"/>
      <w:b/>
      <w:bCs/>
      <w:color w:val="4F81BD"/>
      <w:sz w:val="24"/>
      <w:szCs w:val="24"/>
    </w:rPr>
  </w:style>
  <w:style w:type="character" w:customStyle="1" w:styleId="810">
    <w:name w:val="Знак8 Знак Знак1"/>
    <w:rPr>
      <w:rFonts w:ascii="Cambria" w:eastAsia="Times New Roman" w:hAnsi="Cambria" w:cs="Times New Roman"/>
      <w:i/>
      <w:iCs/>
      <w:color w:val="4F81BD"/>
      <w:spacing w:val="15"/>
      <w:sz w:val="24"/>
      <w:szCs w:val="24"/>
    </w:rPr>
  </w:style>
  <w:style w:type="character" w:customStyle="1" w:styleId="221">
    <w:name w:val="Основной текст 2 Знак2"/>
    <w:semiHidden/>
    <w:rPr>
      <w:sz w:val="24"/>
      <w:szCs w:val="24"/>
    </w:rPr>
  </w:style>
  <w:style w:type="paragraph" w:customStyle="1" w:styleId="2ffb">
    <w:name w:val="Знак Знак Знак2"/>
    <w:basedOn w:val="a1"/>
    <w:semiHidden/>
    <w:pPr>
      <w:tabs>
        <w:tab w:val="left" w:pos="2160"/>
      </w:tabs>
      <w:spacing w:before="120" w:line="240" w:lineRule="exact"/>
    </w:pPr>
    <w:rPr>
      <w:lang w:val="en-US"/>
    </w:rPr>
  </w:style>
  <w:style w:type="character" w:customStyle="1" w:styleId="3ff4">
    <w:name w:val="Основной текст с отступом Знак3"/>
    <w:semiHidden/>
    <w:rPr>
      <w:sz w:val="24"/>
      <w:szCs w:val="24"/>
    </w:rPr>
  </w:style>
  <w:style w:type="character" w:customStyle="1" w:styleId="4e">
    <w:name w:val="Основной текст с отступом Знак4"/>
    <w:semiHidden/>
    <w:rPr>
      <w:sz w:val="24"/>
      <w:szCs w:val="24"/>
    </w:rPr>
  </w:style>
  <w:style w:type="character" w:customStyle="1" w:styleId="1111">
    <w:name w:val="Знак Знак111"/>
    <w:semiHidden/>
    <w:rPr>
      <w:lang w:val="ru-RU" w:eastAsia="ru-RU" w:bidi="ar-SA"/>
    </w:rPr>
  </w:style>
  <w:style w:type="table" w:customStyle="1" w:styleId="1fff6">
    <w:name w:val="Сетка таблицы1"/>
    <w:basedOn w:val="a3"/>
    <w:next w:val="afe"/>
    <w:pPr>
      <w:spacing w:after="60" w:line="240" w:lineRule="auto"/>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a4"/>
    <w:next w:val="111111"/>
    <w:semiHidden/>
    <w:unhideWhenUsed/>
    <w:pPr>
      <w:numPr>
        <w:numId w:val="17"/>
      </w:numPr>
    </w:pPr>
  </w:style>
  <w:style w:type="numbering" w:customStyle="1" w:styleId="110">
    <w:name w:val="Текущий список11"/>
    <w:pPr>
      <w:numPr>
        <w:numId w:val="24"/>
      </w:numPr>
    </w:pPr>
  </w:style>
  <w:style w:type="numbering" w:customStyle="1" w:styleId="1">
    <w:name w:val="Статья / Раздел1"/>
    <w:basedOn w:val="a4"/>
    <w:next w:val="afffffd"/>
    <w:semiHidden/>
    <w:unhideWhenUsed/>
    <w:pPr>
      <w:numPr>
        <w:numId w:val="9"/>
      </w:numPr>
    </w:pPr>
  </w:style>
  <w:style w:type="numbering" w:customStyle="1" w:styleId="21">
    <w:name w:val="Текущий список21"/>
    <w:pPr>
      <w:numPr>
        <w:numId w:val="10"/>
      </w:numPr>
    </w:pPr>
  </w:style>
  <w:style w:type="numbering" w:customStyle="1" w:styleId="1ai1">
    <w:name w:val="1 / a / i1"/>
    <w:basedOn w:val="a4"/>
    <w:next w:val="1ai"/>
    <w:semiHidden/>
    <w:unhideWhenUsed/>
    <w:pPr>
      <w:numPr>
        <w:numId w:val="11"/>
      </w:numPr>
    </w:pPr>
  </w:style>
  <w:style w:type="numbering" w:customStyle="1" w:styleId="3ff5">
    <w:name w:val="Нет списка3"/>
    <w:next w:val="a4"/>
    <w:semiHidden/>
  </w:style>
  <w:style w:type="table" w:customStyle="1" w:styleId="2ffc">
    <w:name w:val="Сетка таблицы2"/>
    <w:basedOn w:val="a3"/>
    <w:next w:val="afe"/>
    <w:semiHidden/>
    <w:pPr>
      <w:spacing w:after="60" w:line="240" w:lineRule="auto"/>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Простая таблица 11"/>
    <w:basedOn w:val="a3"/>
    <w:next w:val="1f6"/>
    <w:semiHidden/>
    <w:pPr>
      <w:spacing w:after="6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cBorders>
      </w:tcPr>
    </w:tblStylePr>
    <w:tblStylePr w:type="lastRow">
      <w:rPr>
        <w:rFonts w:cs="Times New Roman"/>
      </w:rPr>
      <w:tblPr/>
      <w:tcPr>
        <w:tcBorders>
          <w:top w:val="single" w:sz="6" w:space="0" w:color="008000"/>
        </w:tcBorders>
      </w:tcPr>
    </w:tblStylePr>
  </w:style>
  <w:style w:type="table" w:customStyle="1" w:styleId="21a">
    <w:name w:val="Простая таблица 21"/>
    <w:basedOn w:val="a3"/>
    <w:next w:val="2f4"/>
    <w:semiHidden/>
    <w:pPr>
      <w:spacing w:after="60" w:line="240" w:lineRule="auto"/>
      <w:jc w:val="both"/>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cBorders>
      </w:tcPr>
    </w:tblStylePr>
    <w:tblStylePr w:type="lastRow">
      <w:rPr>
        <w:rFonts w:cs="Times New Roman"/>
        <w:b/>
        <w:bCs/>
        <w:color w:val="auto"/>
      </w:rPr>
      <w:tblPr/>
      <w:tcPr>
        <w:tcBorders>
          <w:top w:val="single" w:sz="6" w:space="0" w:color="000000"/>
        </w:tcBorders>
      </w:tcPr>
    </w:tblStylePr>
    <w:tblStylePr w:type="firstCol">
      <w:rPr>
        <w:rFonts w:cs="Times New Roman"/>
        <w:b/>
        <w:bCs/>
      </w:rPr>
      <w:tblPr/>
      <w:tcPr>
        <w:tcBorders>
          <w:right w:val="single" w:sz="12" w:space="0" w:color="000000"/>
        </w:tcBorders>
      </w:tcPr>
    </w:tblStylePr>
    <w:tblStylePr w:type="lastCol">
      <w:rPr>
        <w:rFonts w:cs="Times New Roman"/>
        <w:b/>
        <w:bCs/>
      </w:rPr>
      <w:tblPr/>
      <w:tcPr>
        <w:tcBorders>
          <w:left w:val="single" w:sz="6" w:space="0" w:color="000000"/>
        </w:tcBorders>
      </w:tcPr>
    </w:tblStylePr>
    <w:tblStylePr w:type="neCell">
      <w:rPr>
        <w:rFonts w:cs="Times New Roman"/>
        <w:b/>
        <w:bCs/>
      </w:rPr>
      <w:tblPr/>
      <w:tcPr>
        <w:tcBorders>
          <w:left w:val="none" w:sz="0" w:space="0" w:color="auto"/>
        </w:tcBorders>
      </w:tcPr>
    </w:tblStylePr>
    <w:tblStylePr w:type="swCell">
      <w:rPr>
        <w:rFonts w:cs="Times New Roman"/>
        <w:b/>
        <w:bCs/>
      </w:rPr>
      <w:tblPr/>
      <w:tcPr>
        <w:tcBorders>
          <w:top w:val="none" w:sz="0" w:space="0" w:color="auto"/>
        </w:tcBorders>
      </w:tcPr>
    </w:tblStylePr>
  </w:style>
  <w:style w:type="table" w:customStyle="1" w:styleId="319">
    <w:name w:val="Простая таблица 31"/>
    <w:basedOn w:val="a3"/>
    <w:next w:val="3f"/>
    <w:semiHidden/>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shd w:val="solid" w:color="000000" w:fill="FFFFFF"/>
      </w:tcPr>
    </w:tblStylePr>
  </w:style>
  <w:style w:type="table" w:customStyle="1" w:styleId="117">
    <w:name w:val="Классическая таблица 11"/>
    <w:basedOn w:val="a3"/>
    <w:next w:val="1f7"/>
    <w:semiHidden/>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cBorders>
      </w:tcPr>
    </w:tblStylePr>
    <w:tblStylePr w:type="lastRow">
      <w:rPr>
        <w:rFonts w:cs="Times New Roman"/>
        <w:color w:val="auto"/>
      </w:rPr>
      <w:tblPr/>
      <w:tcPr>
        <w:tcBorders>
          <w:top w:val="single" w:sz="6" w:space="0" w:color="000000"/>
        </w:tcBorders>
      </w:tcPr>
    </w:tblStylePr>
    <w:tblStylePr w:type="firstCol">
      <w:rPr>
        <w:rFonts w:cs="Times New Roman"/>
      </w:rPr>
      <w:tblPr/>
      <w:tcPr>
        <w:tcBorders>
          <w:right w:val="single" w:sz="6" w:space="0" w:color="000000"/>
        </w:tcBorders>
      </w:tcPr>
    </w:tblStylePr>
    <w:tblStylePr w:type="neCell">
      <w:rPr>
        <w:rFonts w:cs="Times New Roman"/>
        <w:b/>
        <w:bCs/>
        <w:i w:val="0"/>
        <w:iCs w:val="0"/>
      </w:rPr>
    </w:tblStylePr>
    <w:tblStylePr w:type="swCell">
      <w:rPr>
        <w:rFonts w:cs="Times New Roman"/>
        <w:b/>
        <w:bCs/>
      </w:rPr>
    </w:tblStylePr>
  </w:style>
  <w:style w:type="table" w:customStyle="1" w:styleId="21b">
    <w:name w:val="Классическая таблица 21"/>
    <w:basedOn w:val="a3"/>
    <w:next w:val="2f5"/>
    <w:semiHidden/>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cBorders>
        <w:shd w:val="solid" w:color="800080" w:fill="FFFFFF"/>
      </w:tcPr>
    </w:tblStylePr>
    <w:tblStylePr w:type="lastRow">
      <w:rPr>
        <w:rFonts w:cs="Times New Roman"/>
      </w:rPr>
      <w:tblPr/>
      <w:tcPr>
        <w:tcBorders>
          <w:top w:val="single" w:sz="6" w:space="0" w:color="000000"/>
        </w:tcBorders>
      </w:tcPr>
    </w:tblStylePr>
    <w:tblStylePr w:type="firstCol">
      <w:rPr>
        <w:rFonts w:cs="Times New Roman"/>
        <w:b/>
        <w:bCs/>
      </w:rPr>
      <w:tblPr/>
      <w:tcPr>
        <w:shd w:val="solid" w:color="C0C0C0" w:fill="FFFFFF"/>
      </w:tcPr>
    </w:tblStylePr>
    <w:tblStylePr w:type="neCell">
      <w:rPr>
        <w:rFonts w:cs="Times New Roman"/>
        <w:b/>
        <w:bCs/>
      </w:rPr>
    </w:tblStylePr>
    <w:tblStylePr w:type="nwCell">
      <w:rPr>
        <w:rFonts w:cs="Times New Roman"/>
      </w:rPr>
      <w:tblPr/>
      <w:tcPr>
        <w:shd w:val="solid" w:color="800080" w:fill="FFFFFF"/>
      </w:tcPr>
    </w:tblStylePr>
    <w:tblStylePr w:type="swCell">
      <w:rPr>
        <w:rFonts w:cs="Times New Roman"/>
        <w:color w:val="000080"/>
      </w:rPr>
    </w:tblStylePr>
  </w:style>
  <w:style w:type="table" w:customStyle="1" w:styleId="31a">
    <w:name w:val="Классическая таблица 31"/>
    <w:basedOn w:val="a3"/>
    <w:next w:val="3f0"/>
    <w:semiHidden/>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cBorders>
        <w:shd w:val="solid" w:color="000080" w:fill="FFFFFF"/>
      </w:tcPr>
    </w:tblStylePr>
    <w:tblStylePr w:type="lastRow">
      <w:rPr>
        <w:rFonts w:cs="Times New Roman"/>
        <w:color w:val="000080"/>
      </w:rPr>
      <w:tblPr/>
      <w:tcPr>
        <w:tcBorders>
          <w:top w:val="single" w:sz="12" w:space="0" w:color="000000"/>
        </w:tcBorders>
        <w:shd w:val="solid" w:color="FFFFFF" w:fill="FFFFFF"/>
      </w:tcPr>
    </w:tblStylePr>
    <w:tblStylePr w:type="firstCol">
      <w:rPr>
        <w:rFonts w:cs="Times New Roman"/>
        <w:b/>
        <w:bCs/>
        <w:color w:val="000000"/>
      </w:rPr>
    </w:tblStylePr>
  </w:style>
  <w:style w:type="table" w:customStyle="1" w:styleId="413">
    <w:name w:val="Классическая таблица 41"/>
    <w:basedOn w:val="a3"/>
    <w:next w:val="49"/>
    <w:semiHidden/>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cBorders>
        <w:shd w:val="pct50" w:color="000080" w:fill="FFFFFF"/>
      </w:tcPr>
    </w:tblStylePr>
    <w:tblStylePr w:type="lastRow">
      <w:rPr>
        <w:rFonts w:cs="Times New Roman"/>
        <w:color w:val="000080"/>
      </w:rPr>
      <w:tblPr/>
      <w:tcPr>
        <w:tcBorders>
          <w:bottom w:val="single" w:sz="6" w:space="0" w:color="000000"/>
        </w:tcBorders>
        <w:shd w:val="pct50" w:color="000000" w:fill="FFFFFF"/>
      </w:tcPr>
    </w:tblStylePr>
    <w:tblStylePr w:type="firstCol">
      <w:rPr>
        <w:rFonts w:cs="Times New Roman"/>
        <w:b/>
        <w:bCs/>
      </w:rPr>
    </w:tblStylePr>
    <w:tblStylePr w:type="nwCell">
      <w:rPr>
        <w:rFonts w:cs="Times New Roman"/>
        <w:b/>
        <w:bCs/>
      </w:rPr>
    </w:tblStylePr>
    <w:tblStylePr w:type="swCell">
      <w:rPr>
        <w:rFonts w:cs="Times New Roman"/>
        <w:color w:val="000080"/>
      </w:rPr>
    </w:tblStylePr>
  </w:style>
  <w:style w:type="table" w:customStyle="1" w:styleId="118">
    <w:name w:val="Цветная таблица 11"/>
    <w:basedOn w:val="a3"/>
    <w:next w:val="1f8"/>
    <w:semiHidden/>
    <w:pPr>
      <w:spacing w:after="6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shd w:val="solid" w:color="000000" w:fill="FFFFFF"/>
      </w:tcPr>
    </w:tblStylePr>
    <w:tblStylePr w:type="firstCol">
      <w:rPr>
        <w:rFonts w:cs="Times New Roman"/>
        <w:b/>
        <w:bCs/>
        <w:i/>
        <w:iCs/>
      </w:rPr>
      <w:tblPr/>
      <w:tcPr>
        <w:shd w:val="solid" w:color="000080" w:fill="FFFFFF"/>
      </w:tcPr>
    </w:tblStylePr>
    <w:tblStylePr w:type="nwCell">
      <w:rPr>
        <w:rFonts w:cs="Times New Roman"/>
      </w:rPr>
      <w:tblPr/>
      <w:tcPr>
        <w:shd w:val="solid" w:color="000000" w:fill="FFFFFF"/>
      </w:tcPr>
    </w:tblStylePr>
    <w:tblStylePr w:type="swCell">
      <w:rPr>
        <w:rFonts w:cs="Times New Roman"/>
        <w:b/>
        <w:bCs/>
        <w:i w:val="0"/>
        <w:iCs w:val="0"/>
      </w:rPr>
    </w:tblStylePr>
  </w:style>
  <w:style w:type="table" w:customStyle="1" w:styleId="21c">
    <w:name w:val="Цветная таблица 21"/>
    <w:basedOn w:val="a3"/>
    <w:next w:val="2f6"/>
    <w:semiHidden/>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cBorders>
        <w:shd w:val="solid" w:color="800000" w:fill="FFFFFF"/>
      </w:tcPr>
    </w:tblStylePr>
    <w:tblStylePr w:type="firstCol">
      <w:rPr>
        <w:rFonts w:cs="Times New Roman"/>
        <w:b/>
        <w:bCs/>
        <w:i/>
        <w:iCs/>
      </w:rPr>
    </w:tblStylePr>
    <w:tblStylePr w:type="lastCol">
      <w:rPr>
        <w:rFonts w:cs="Times New Roman"/>
      </w:rPr>
      <w:tblPr/>
      <w:tcPr>
        <w:shd w:val="solid" w:color="C0C0C0" w:fill="FFFFFF"/>
      </w:tcPr>
    </w:tblStylePr>
    <w:tblStylePr w:type="swCell">
      <w:rPr>
        <w:rFonts w:cs="Times New Roman"/>
        <w:b/>
        <w:bCs/>
        <w:i w:val="0"/>
        <w:iCs w:val="0"/>
      </w:rPr>
    </w:tblStylePr>
  </w:style>
  <w:style w:type="table" w:customStyle="1" w:styleId="31b">
    <w:name w:val="Цветная таблица 31"/>
    <w:basedOn w:val="a3"/>
    <w:next w:val="3f1"/>
    <w:semiHidden/>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cBorders>
        <w:shd w:val="solid" w:color="008080" w:fill="FFFFFF"/>
      </w:tcPr>
    </w:tblStylePr>
    <w:tblStylePr w:type="firstCol">
      <w:rPr>
        <w:rFonts w:cs="Times New Roman"/>
      </w:rPr>
      <w:tblPr/>
      <w:tcPr>
        <w:tcBorders>
          <w:left w:val="single" w:sz="36" w:space="0" w:color="000000"/>
          <w:right w:val="single" w:sz="6" w:space="0" w:color="000000"/>
        </w:tcBorders>
        <w:shd w:val="solid" w:color="008080" w:fill="FFFFFF"/>
      </w:tcPr>
    </w:tblStylePr>
    <w:tblStylePr w:type="nwCell">
      <w:rPr>
        <w:rFonts w:cs="Times New Roman"/>
        <w:b/>
        <w:bCs/>
        <w:color w:val="FFFFFF"/>
      </w:rPr>
      <w:tblPr/>
      <w:tcPr>
        <w:shd w:val="solid" w:color="000000" w:fill="FFFFFF"/>
      </w:tcPr>
    </w:tblStylePr>
  </w:style>
  <w:style w:type="table" w:customStyle="1" w:styleId="119">
    <w:name w:val="Столбцы таблицы 11"/>
    <w:basedOn w:val="a3"/>
    <w:next w:val="1f9"/>
    <w:semiHidden/>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single" w:sz="6" w:space="0" w:color="000000"/>
        </w:tcBorders>
      </w:tcPr>
    </w:tblStylePr>
    <w:tblStylePr w:type="lastRow">
      <w:rPr>
        <w:rFonts w:cs="Times New Roman"/>
        <w:b w:val="0"/>
        <w:bCs w:val="0"/>
      </w:rPr>
    </w:tblStylePr>
    <w:tblStylePr w:type="firstCol">
      <w:rPr>
        <w:rFonts w:cs="Times New Roman"/>
        <w:b w:val="0"/>
        <w:bCs w:val="0"/>
      </w:rPr>
    </w:tblStylePr>
    <w:tblStylePr w:type="lastCol">
      <w:rPr>
        <w:rFonts w:cs="Times New Roman"/>
        <w:b w:val="0"/>
        <w:bCs w:val="0"/>
      </w:r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StylePr>
    <w:tblStylePr w:type="swCell">
      <w:rPr>
        <w:rFonts w:cs="Times New Roman"/>
        <w:b/>
        <w:bCs/>
      </w:rPr>
    </w:tblStylePr>
  </w:style>
  <w:style w:type="table" w:customStyle="1" w:styleId="21d">
    <w:name w:val="Столбцы таблицы 21"/>
    <w:basedOn w:val="a3"/>
    <w:next w:val="2f7"/>
    <w:semiHidden/>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shd w:val="solid" w:color="000080" w:fill="FFFFFF"/>
      </w:tcPr>
    </w:tblStylePr>
    <w:tblStylePr w:type="lastRow">
      <w:rPr>
        <w:rFonts w:cs="Times New Roman"/>
        <w:b w:val="0"/>
        <w:bCs w:val="0"/>
      </w:rPr>
    </w:tblStylePr>
    <w:tblStylePr w:type="firstCol">
      <w:rPr>
        <w:rFonts w:cs="Times New Roman"/>
        <w:b w:val="0"/>
        <w:bCs w:val="0"/>
        <w:color w:val="000000"/>
      </w:rPr>
    </w:tblStylePr>
    <w:tblStylePr w:type="lastCol">
      <w:rPr>
        <w:rFonts w:cs="Times New Roman"/>
        <w:b w:val="0"/>
        <w:bCs w:val="0"/>
      </w:r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StylePr>
    <w:tblStylePr w:type="swCell">
      <w:rPr>
        <w:rFonts w:cs="Times New Roman"/>
        <w:b/>
        <w:bCs/>
      </w:rPr>
    </w:tblStylePr>
  </w:style>
  <w:style w:type="table" w:customStyle="1" w:styleId="31c">
    <w:name w:val="Столбцы таблицы 31"/>
    <w:basedOn w:val="a3"/>
    <w:next w:val="3f2"/>
    <w:semiHidden/>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shd w:val="solid" w:color="000080" w:fill="FFFFFF"/>
      </w:tcPr>
    </w:tblStylePr>
    <w:tblStylePr w:type="lastRow">
      <w:rPr>
        <w:rFonts w:cs="Times New Roman"/>
        <w:b w:val="0"/>
        <w:bCs w:val="0"/>
      </w:rPr>
      <w:tblPr/>
      <w:tcPr>
        <w:tcBorders>
          <w:top w:val="single" w:sz="6" w:space="0" w:color="000080"/>
        </w:tcBorders>
      </w:tcPr>
    </w:tblStylePr>
    <w:tblStylePr w:type="firstCol">
      <w:rPr>
        <w:rFonts w:cs="Times New Roman"/>
        <w:b w:val="0"/>
        <w:bCs w:val="0"/>
      </w:rPr>
    </w:tblStylePr>
    <w:tblStylePr w:type="lastCol">
      <w:rPr>
        <w:rFonts w:cs="Times New Roman"/>
        <w:b w:val="0"/>
        <w:bCs w:val="0"/>
      </w:r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StylePr>
  </w:style>
  <w:style w:type="table" w:customStyle="1" w:styleId="414">
    <w:name w:val="Столбцы таблицы 41"/>
    <w:basedOn w:val="a3"/>
    <w:next w:val="4a"/>
    <w:semiHidden/>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shd w:val="solid" w:color="000000" w:fill="FFFFFF"/>
      </w:tcPr>
    </w:tblStylePr>
    <w:tblStylePr w:type="lastRow">
      <w:rPr>
        <w:rFonts w:cs="Times New Roman"/>
        <w:b/>
        <w:bCs/>
      </w:rPr>
    </w:tblStylePr>
    <w:tblStylePr w:type="lastCol">
      <w:rPr>
        <w:rFonts w:cs="Times New Roman"/>
        <w:b/>
        <w:bCs/>
      </w:r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
    <w:name w:val="Столбцы таблицы 51"/>
    <w:basedOn w:val="a3"/>
    <w:next w:val="58"/>
    <w:semiHidden/>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cBorders>
      </w:tcPr>
    </w:tblStylePr>
    <w:tblStylePr w:type="lastRow">
      <w:rPr>
        <w:rFonts w:cs="Times New Roman"/>
        <w:b/>
        <w:bCs/>
      </w:rPr>
      <w:tblPr/>
      <w:tcPr>
        <w:tcBorders>
          <w:top w:val="single" w:sz="6" w:space="0" w:color="808080"/>
        </w:tcBorders>
      </w:tcPr>
    </w:tblStylePr>
    <w:tblStylePr w:type="firstCol">
      <w:rPr>
        <w:rFonts w:cs="Times New Roman"/>
        <w:b/>
        <w:bCs/>
      </w:rPr>
    </w:tblStylePr>
    <w:tblStylePr w:type="lastCol">
      <w:rPr>
        <w:rFonts w:cs="Times New Roman"/>
        <w:b/>
        <w:bCs/>
      </w:r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a">
    <w:name w:val="Сетка таблицы 11"/>
    <w:basedOn w:val="a3"/>
    <w:next w:val="1fa"/>
    <w:semiHidden/>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StylePr>
    <w:tblStylePr w:type="lastCol">
      <w:rPr>
        <w:rFonts w:cs="Times New Roman"/>
        <w:i/>
        <w:iCs/>
      </w:rPr>
    </w:tblStylePr>
  </w:style>
  <w:style w:type="table" w:customStyle="1" w:styleId="21e">
    <w:name w:val="Сетка таблицы 21"/>
    <w:basedOn w:val="a3"/>
    <w:next w:val="2f8"/>
    <w:semiHidden/>
    <w:pPr>
      <w:spacing w:after="6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StylePr>
    <w:tblStylePr w:type="lastRow">
      <w:rPr>
        <w:rFonts w:cs="Times New Roman"/>
        <w:b/>
        <w:bCs/>
      </w:rPr>
      <w:tblPr/>
      <w:tcPr>
        <w:tcBorders>
          <w:top w:val="single" w:sz="6" w:space="0" w:color="000000"/>
        </w:tcBorders>
      </w:tcPr>
    </w:tblStylePr>
    <w:tblStylePr w:type="firstCol">
      <w:rPr>
        <w:rFonts w:cs="Times New Roman"/>
        <w:b/>
        <w:bCs/>
      </w:rPr>
    </w:tblStylePr>
    <w:tblStylePr w:type="lastCol">
      <w:rPr>
        <w:rFonts w:cs="Times New Roman"/>
        <w:b/>
        <w:bCs/>
      </w:rPr>
    </w:tblStylePr>
  </w:style>
  <w:style w:type="table" w:customStyle="1" w:styleId="31d">
    <w:name w:val="Сетка таблицы 31"/>
    <w:basedOn w:val="a3"/>
    <w:next w:val="3f3"/>
    <w:semiHidden/>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cBorders>
        <w:shd w:val="pct30" w:color="FFFF00" w:fill="FFFFFF"/>
      </w:tcPr>
    </w:tblStylePr>
    <w:tblStylePr w:type="lastRow">
      <w:rPr>
        <w:rFonts w:cs="Times New Roman"/>
        <w:b/>
        <w:bCs/>
      </w:rPr>
    </w:tblStylePr>
    <w:tblStylePr w:type="lastCol">
      <w:rPr>
        <w:rFonts w:cs="Times New Roman"/>
        <w:b/>
        <w:bCs/>
      </w:rPr>
    </w:tblStylePr>
  </w:style>
  <w:style w:type="table" w:customStyle="1" w:styleId="415">
    <w:name w:val="Сетка таблицы 41"/>
    <w:basedOn w:val="a3"/>
    <w:next w:val="4b"/>
    <w:semiHidden/>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cBorders>
        <w:shd w:val="pct30" w:color="FFFF00" w:fill="FFFFFF"/>
      </w:tcPr>
    </w:tblStylePr>
    <w:tblStylePr w:type="lastRow">
      <w:rPr>
        <w:rFonts w:cs="Times New Roman"/>
        <w:b/>
        <w:bCs/>
        <w:color w:val="auto"/>
      </w:rPr>
      <w:tblPr/>
      <w:tcPr>
        <w:tcBorders>
          <w:top w:val="single" w:sz="6" w:space="0" w:color="000000"/>
        </w:tcBorders>
        <w:shd w:val="pct30" w:color="FFFF00" w:fill="FFFFFF"/>
      </w:tcPr>
    </w:tblStylePr>
    <w:tblStylePr w:type="lastCol">
      <w:rPr>
        <w:rFonts w:cs="Times New Roman"/>
        <w:b/>
        <w:bCs/>
        <w:color w:val="auto"/>
      </w:rPr>
    </w:tblStylePr>
  </w:style>
  <w:style w:type="table" w:customStyle="1" w:styleId="512">
    <w:name w:val="Сетка таблицы 51"/>
    <w:basedOn w:val="a3"/>
    <w:next w:val="59"/>
    <w:semiHidden/>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cBorders>
      </w:tcPr>
    </w:tblStylePr>
    <w:tblStylePr w:type="lastRow">
      <w:rPr>
        <w:rFonts w:cs="Times New Roman"/>
        <w:b/>
        <w:bCs/>
      </w:rPr>
    </w:tblStylePr>
    <w:tblStylePr w:type="lastCol">
      <w:rPr>
        <w:rFonts w:cs="Times New Roman"/>
        <w:b/>
        <w:bCs/>
      </w:rPr>
    </w:tblStylePr>
    <w:tblStylePr w:type="nwCell">
      <w:rPr>
        <w:rFonts w:cs="Times New Roman"/>
      </w:rPr>
    </w:tblStylePr>
  </w:style>
  <w:style w:type="table" w:customStyle="1" w:styleId="610">
    <w:name w:val="Сетка таблицы 61"/>
    <w:basedOn w:val="a3"/>
    <w:next w:val="64"/>
    <w:semiHidden/>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cBorders>
      </w:tcPr>
    </w:tblStylePr>
    <w:tblStylePr w:type="lastRow">
      <w:rPr>
        <w:rFonts w:cs="Times New Roman"/>
        <w:color w:val="auto"/>
      </w:rPr>
      <w:tblPr/>
      <w:tcPr>
        <w:tcBorders>
          <w:top w:val="single" w:sz="6" w:space="0" w:color="000000"/>
        </w:tcBorders>
      </w:tcPr>
    </w:tblStylePr>
    <w:tblStylePr w:type="firstCol">
      <w:rPr>
        <w:rFonts w:cs="Times New Roman"/>
        <w:b/>
        <w:bCs/>
      </w:rPr>
    </w:tblStylePr>
    <w:tblStylePr w:type="nwCell">
      <w:rPr>
        <w:rFonts w:cs="Times New Roman"/>
      </w:rPr>
    </w:tblStylePr>
  </w:style>
  <w:style w:type="table" w:customStyle="1" w:styleId="710">
    <w:name w:val="Сетка таблицы 71"/>
    <w:basedOn w:val="a3"/>
    <w:next w:val="74"/>
    <w:semiHidden/>
    <w:pPr>
      <w:spacing w:after="6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cBorders>
      </w:tcPr>
    </w:tblStylePr>
    <w:tblStylePr w:type="lastRow">
      <w:rPr>
        <w:rFonts w:cs="Times New Roman"/>
        <w:b w:val="0"/>
        <w:bCs w:val="0"/>
      </w:rPr>
      <w:tblPr/>
      <w:tcPr>
        <w:tcBorders>
          <w:top w:val="single" w:sz="6" w:space="0" w:color="000000"/>
        </w:tcBorders>
      </w:tcPr>
    </w:tblStylePr>
    <w:tblStylePr w:type="firstCol">
      <w:rPr>
        <w:rFonts w:cs="Times New Roman"/>
        <w:b w:val="0"/>
        <w:bCs w:val="0"/>
      </w:rPr>
    </w:tblStylePr>
    <w:tblStylePr w:type="lastCol">
      <w:rPr>
        <w:rFonts w:cs="Times New Roman"/>
        <w:b w:val="0"/>
        <w:bCs w:val="0"/>
      </w:rPr>
    </w:tblStylePr>
    <w:tblStylePr w:type="nwCell">
      <w:rPr>
        <w:rFonts w:cs="Times New Roman"/>
      </w:rPr>
    </w:tblStylePr>
  </w:style>
  <w:style w:type="table" w:customStyle="1" w:styleId="811">
    <w:name w:val="Сетка таблицы 81"/>
    <w:basedOn w:val="a3"/>
    <w:next w:val="83"/>
    <w:semiHidden/>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shd w:val="solid" w:color="000080" w:fill="FFFFFF"/>
      </w:tcPr>
    </w:tblStylePr>
    <w:tblStylePr w:type="lastRow">
      <w:rPr>
        <w:rFonts w:cs="Times New Roman"/>
        <w:b/>
        <w:bCs/>
        <w:color w:val="auto"/>
      </w:rPr>
    </w:tblStylePr>
    <w:tblStylePr w:type="lastCol">
      <w:rPr>
        <w:rFonts w:cs="Times New Roman"/>
        <w:b/>
        <w:bCs/>
        <w:color w:val="auto"/>
      </w:rPr>
    </w:tblStylePr>
  </w:style>
  <w:style w:type="table" w:customStyle="1" w:styleId="-110">
    <w:name w:val="Таблица-список 11"/>
    <w:basedOn w:val="a3"/>
    <w:next w:val="-11"/>
    <w:semiHidden/>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cBorders>
        <w:shd w:val="solid" w:color="C0C0C0" w:fill="FFFFFF"/>
      </w:tcPr>
    </w:tblStylePr>
    <w:tblStylePr w:type="lastRow">
      <w:rPr>
        <w:rFonts w:cs="Times New Roman"/>
      </w:rPr>
      <w:tblPr/>
      <w:tcPr>
        <w:tcBorders>
          <w:top w:val="single" w:sz="6" w:space="0" w:color="000000"/>
        </w:tcBorders>
      </w:tcPr>
    </w:tblStylePr>
    <w:tblStylePr w:type="band1Horz">
      <w:rPr>
        <w:rFonts w:cs="Times New Roman"/>
        <w:color w:val="auto"/>
      </w:rPr>
      <w:tblPr/>
      <w:tcPr>
        <w:shd w:val="solid" w:color="C0C0C0" w:fill="FFFFFF"/>
      </w:tcPr>
    </w:tblStylePr>
    <w:tblStylePr w:type="band2Horz">
      <w:rPr>
        <w:rFonts w:cs="Times New Roman"/>
        <w:color w:val="auto"/>
      </w:rPr>
    </w:tblStylePr>
    <w:tblStylePr w:type="swCell">
      <w:rPr>
        <w:rFonts w:cs="Times New Roman"/>
        <w:b/>
        <w:bCs/>
      </w:rPr>
    </w:tblStylePr>
  </w:style>
  <w:style w:type="table" w:customStyle="1" w:styleId="-210">
    <w:name w:val="Таблица-список 21"/>
    <w:basedOn w:val="a3"/>
    <w:next w:val="-21"/>
    <w:semiHidden/>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cBorders>
        <w:shd w:val="pct75" w:color="008080" w:fill="008000"/>
      </w:tcPr>
    </w:tblStylePr>
    <w:tblStylePr w:type="lastRow">
      <w:rPr>
        <w:rFonts w:cs="Times New Roman"/>
      </w:rPr>
      <w:tblPr/>
      <w:tcPr>
        <w:tcBorders>
          <w:top w:val="single" w:sz="6" w:space="0" w:color="000000"/>
        </w:tcBorders>
      </w:tcPr>
    </w:tblStylePr>
    <w:tblStylePr w:type="band1Horz">
      <w:rPr>
        <w:rFonts w:cs="Times New Roman"/>
        <w:color w:val="auto"/>
      </w:rPr>
      <w:tblPr/>
      <w:tcPr>
        <w:shd w:val="pct20" w:color="00FF00" w:fill="FFFFFF"/>
      </w:tcPr>
    </w:tblStylePr>
    <w:tblStylePr w:type="band2Horz">
      <w:rPr>
        <w:rFonts w:cs="Times New Roman"/>
        <w:color w:val="auto"/>
      </w:rPr>
    </w:tblStylePr>
    <w:tblStylePr w:type="swCell">
      <w:rPr>
        <w:rFonts w:cs="Times New Roman"/>
        <w:b/>
        <w:bCs/>
      </w:rPr>
    </w:tblStylePr>
  </w:style>
  <w:style w:type="table" w:customStyle="1" w:styleId="-310">
    <w:name w:val="Таблица-список 31"/>
    <w:basedOn w:val="a3"/>
    <w:next w:val="-31"/>
    <w:semiHidden/>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cBorders>
      </w:tcPr>
    </w:tblStylePr>
    <w:tblStylePr w:type="lastRow">
      <w:rPr>
        <w:rFonts w:cs="Times New Roman"/>
      </w:rPr>
      <w:tblPr/>
      <w:tcPr>
        <w:tcBorders>
          <w:top w:val="single" w:sz="12" w:space="0" w:color="000000"/>
        </w:tcBorders>
      </w:tcPr>
    </w:tblStylePr>
    <w:tblStylePr w:type="swCell">
      <w:rPr>
        <w:rFonts w:cs="Times New Roman"/>
        <w:i/>
        <w:iCs/>
        <w:color w:val="000080"/>
      </w:rPr>
    </w:tblStylePr>
  </w:style>
  <w:style w:type="table" w:customStyle="1" w:styleId="-410">
    <w:name w:val="Таблица-список 41"/>
    <w:basedOn w:val="a3"/>
    <w:next w:val="-41"/>
    <w:semiHidden/>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cBorders>
        <w:shd w:val="solid" w:color="808080" w:fill="FFFFFF"/>
      </w:tcPr>
    </w:tblStylePr>
  </w:style>
  <w:style w:type="table" w:customStyle="1" w:styleId="-510">
    <w:name w:val="Таблица-список 51"/>
    <w:basedOn w:val="a3"/>
    <w:next w:val="-51"/>
    <w:semiHidden/>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cBorders>
      </w:tcPr>
    </w:tblStylePr>
    <w:tblStylePr w:type="firstCol">
      <w:rPr>
        <w:rFonts w:cs="Times New Roman"/>
        <w:b/>
        <w:bCs/>
      </w:rPr>
    </w:tblStylePr>
  </w:style>
  <w:style w:type="table" w:customStyle="1" w:styleId="-610">
    <w:name w:val="Таблица-список 61"/>
    <w:basedOn w:val="a3"/>
    <w:next w:val="-61"/>
    <w:semiHidden/>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cBorders>
      </w:tcPr>
    </w:tblStylePr>
    <w:tblStylePr w:type="firstCol">
      <w:rPr>
        <w:rFonts w:cs="Times New Roman"/>
        <w:b/>
        <w:bCs/>
      </w:rPr>
      <w:tblPr/>
      <w:tcPr>
        <w:tcBorders>
          <w:right w:val="single" w:sz="12" w:space="0" w:color="000000"/>
        </w:tcBorders>
      </w:tcPr>
    </w:tblStylePr>
    <w:tblStylePr w:type="band1Horz">
      <w:rPr>
        <w:rFonts w:cs="Times New Roman"/>
      </w:rPr>
      <w:tblPr/>
      <w:tcPr>
        <w:shd w:val="pct25" w:color="000000" w:fill="FFFFFF"/>
      </w:tcPr>
    </w:tblStylePr>
  </w:style>
  <w:style w:type="table" w:customStyle="1" w:styleId="-710">
    <w:name w:val="Таблица-список 71"/>
    <w:basedOn w:val="a3"/>
    <w:next w:val="-71"/>
    <w:semiHidden/>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cBorders>
        <w:shd w:val="solid" w:color="C0C0C0" w:fill="FFFFFF"/>
      </w:tcPr>
    </w:tblStylePr>
    <w:tblStylePr w:type="lastRow">
      <w:rPr>
        <w:rFonts w:cs="Times New Roman"/>
        <w:b/>
        <w:bCs/>
      </w:rPr>
      <w:tblPr/>
      <w:tcPr>
        <w:tcBorders>
          <w:top w:val="single" w:sz="12" w:space="0" w:color="008000"/>
        </w:tcBorders>
      </w:tcPr>
    </w:tblStylePr>
    <w:tblStylePr w:type="firstCol">
      <w:rPr>
        <w:rFonts w:cs="Times New Roman"/>
        <w:b/>
        <w:bCs/>
      </w:rPr>
    </w:tblStylePr>
    <w:tblStylePr w:type="lastCol">
      <w:rPr>
        <w:rFonts w:cs="Times New Roman"/>
        <w:b/>
        <w:bCs/>
      </w:rPr>
    </w:tblStylePr>
    <w:tblStylePr w:type="band1Horz">
      <w:rPr>
        <w:rFonts w:cs="Times New Roman"/>
        <w:color w:val="auto"/>
      </w:rPr>
      <w:tblPr/>
      <w:tcPr>
        <w:shd w:val="pct20" w:color="000000" w:fill="FFFFFF"/>
      </w:tcPr>
    </w:tblStylePr>
    <w:tblStylePr w:type="band2Horz">
      <w:rPr>
        <w:rFonts w:cs="Times New Roman"/>
      </w:rPr>
      <w:tblPr/>
      <w:tcPr>
        <w:shd w:val="pct25" w:color="FFFF00" w:fill="FFFFFF"/>
      </w:tcPr>
    </w:tblStylePr>
  </w:style>
  <w:style w:type="table" w:customStyle="1" w:styleId="-81">
    <w:name w:val="Таблица-список 81"/>
    <w:basedOn w:val="a3"/>
    <w:next w:val="-8"/>
    <w:semiHidden/>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cBorders>
        <w:shd w:val="solid" w:color="FFFF00" w:fill="FFFFFF"/>
      </w:tcPr>
    </w:tblStylePr>
    <w:tblStylePr w:type="lastRow">
      <w:rPr>
        <w:rFonts w:cs="Times New Roman"/>
        <w:b/>
        <w:bCs/>
      </w:rPr>
      <w:tblPr/>
      <w:tcPr>
        <w:tcBorders>
          <w:top w:val="single" w:sz="6" w:space="0" w:color="000000"/>
        </w:tcBorders>
      </w:tcPr>
    </w:tblStylePr>
    <w:tblStylePr w:type="firstCol">
      <w:rPr>
        <w:rFonts w:cs="Times New Roman"/>
        <w:b/>
        <w:bCs/>
      </w:rPr>
    </w:tblStylePr>
    <w:tblStylePr w:type="lastCol">
      <w:rPr>
        <w:rFonts w:cs="Times New Roman"/>
        <w:b/>
        <w:bCs/>
      </w:rPr>
    </w:tblStylePr>
    <w:tblStylePr w:type="band1Horz">
      <w:rPr>
        <w:rFonts w:cs="Times New Roman"/>
        <w:color w:val="auto"/>
      </w:rPr>
      <w:tblPr/>
      <w:tcPr>
        <w:shd w:val="pct25" w:color="FFFF00" w:fill="FFFFFF"/>
      </w:tcPr>
    </w:tblStylePr>
    <w:tblStylePr w:type="band2Horz">
      <w:rPr>
        <w:rFonts w:cs="Times New Roman"/>
      </w:rPr>
      <w:tblPr/>
      <w:tcPr>
        <w:shd w:val="pct50" w:color="FF0000" w:fill="FFFFFF"/>
      </w:tcPr>
    </w:tblStylePr>
  </w:style>
  <w:style w:type="table" w:customStyle="1" w:styleId="11b">
    <w:name w:val="Объемная таблица 11"/>
    <w:basedOn w:val="a3"/>
    <w:next w:val="1fb"/>
    <w:semiHidden/>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cBorders>
      </w:tcPr>
    </w:tblStylePr>
    <w:tblStylePr w:type="lastRow">
      <w:rPr>
        <w:rFonts w:cs="Times New Roman"/>
      </w:rPr>
      <w:tblPr/>
      <w:tcPr>
        <w:tcBorders>
          <w:top w:val="single" w:sz="6" w:space="0" w:color="FFFFFF"/>
        </w:tcBorders>
      </w:tcPr>
    </w:tblStylePr>
    <w:tblStylePr w:type="firstCol">
      <w:rPr>
        <w:rFonts w:cs="Times New Roman"/>
        <w:b/>
        <w:bCs/>
      </w:rPr>
      <w:tblPr/>
      <w:tcPr>
        <w:tcBorders>
          <w:right w:val="single" w:sz="6" w:space="0" w:color="808080"/>
        </w:tcBorders>
      </w:tcPr>
    </w:tblStylePr>
    <w:tblStylePr w:type="lastCol">
      <w:rPr>
        <w:rFonts w:cs="Times New Roman"/>
      </w:rPr>
      <w:tblPr/>
      <w:tcPr>
        <w:tcBorders>
          <w:left w:val="single" w:sz="6" w:space="0" w:color="FFFFFF"/>
        </w:tcBorders>
      </w:tcPr>
    </w:tblStylePr>
    <w:tblStylePr w:type="neCell">
      <w:rPr>
        <w:rFonts w:cs="Times New Roman"/>
      </w:rPr>
      <w:tblPr/>
      <w:tcPr>
        <w:tcBorders>
          <w:left w:val="none" w:sz="0" w:space="0" w:color="auto"/>
          <w:bottom w:val="none" w:sz="0" w:space="0" w:color="auto"/>
        </w:tcBorders>
      </w:tcPr>
    </w:tblStylePr>
    <w:tblStylePr w:type="nwCell">
      <w:rPr>
        <w:rFonts w:cs="Times New Roman"/>
      </w:rPr>
      <w:tblPr/>
      <w:tcPr>
        <w:tcBorders>
          <w:bottom w:val="none" w:sz="0" w:space="0" w:color="auto"/>
          <w:right w:val="none" w:sz="0" w:space="0" w:color="auto"/>
        </w:tcBorders>
      </w:tcPr>
    </w:tblStylePr>
    <w:tblStylePr w:type="seCell">
      <w:rPr>
        <w:rFonts w:cs="Times New Roman"/>
      </w:rPr>
      <w:tblPr/>
      <w:tcPr>
        <w:tcBorders>
          <w:top w:val="none" w:sz="0" w:space="0" w:color="auto"/>
          <w:left w:val="none" w:sz="0" w:space="0" w:color="auto"/>
        </w:tcBorders>
      </w:tcPr>
    </w:tblStylePr>
    <w:tblStylePr w:type="swCell">
      <w:rPr>
        <w:rFonts w:cs="Times New Roman"/>
        <w:color w:val="000080"/>
      </w:rPr>
      <w:tblPr/>
      <w:tcPr>
        <w:tcBorders>
          <w:top w:val="none" w:sz="0" w:space="0" w:color="auto"/>
          <w:right w:val="none" w:sz="0" w:space="0" w:color="auto"/>
        </w:tcBorders>
      </w:tcPr>
    </w:tblStylePr>
  </w:style>
  <w:style w:type="table" w:customStyle="1" w:styleId="21f">
    <w:name w:val="Объемная таблица 21"/>
    <w:basedOn w:val="a3"/>
    <w:next w:val="2f9"/>
    <w:semiHidden/>
    <w:pPr>
      <w:spacing w:after="60" w:line="240" w:lineRule="auto"/>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StylePr>
    <w:tblStylePr w:type="firstCol">
      <w:rPr>
        <w:rFonts w:cs="Times New Roman"/>
      </w:rPr>
      <w:tblPr/>
      <w:tcPr>
        <w:tcBorders>
          <w:top w:val="none" w:sz="0" w:space="0" w:color="auto"/>
          <w:bottom w:val="none" w:sz="0" w:space="0" w:color="auto"/>
          <w:right w:val="single" w:sz="6" w:space="0" w:color="808080"/>
        </w:tcBorders>
      </w:tcPr>
    </w:tblStylePr>
    <w:tblStylePr w:type="lastCol">
      <w:rPr>
        <w:rFonts w:cs="Times New Roman"/>
      </w:rPr>
      <w:tblPr/>
      <w:tcPr>
        <w:tcBorders>
          <w:right w:val="single" w:sz="6" w:space="0" w:color="FFFFFF"/>
        </w:tcBorders>
      </w:tcPr>
    </w:tblStylePr>
    <w:tblStylePr w:type="band1Horz">
      <w:rPr>
        <w:rFonts w:cs="Times New Roman"/>
      </w:rPr>
      <w:tblPr/>
      <w:tcPr>
        <w:tcBorders>
          <w:top w:val="single" w:sz="6" w:space="0" w:color="808080"/>
          <w:bottom w:val="single" w:sz="6" w:space="0" w:color="FFFFFF"/>
        </w:tcBorders>
      </w:tcPr>
    </w:tblStylePr>
    <w:tblStylePr w:type="swCell">
      <w:rPr>
        <w:rFonts w:cs="Times New Roman"/>
        <w:b/>
        <w:bCs/>
      </w:rPr>
    </w:tblStylePr>
  </w:style>
  <w:style w:type="table" w:customStyle="1" w:styleId="31e">
    <w:name w:val="Объемная таблица 31"/>
    <w:basedOn w:val="a3"/>
    <w:next w:val="3f4"/>
    <w:semiHidden/>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StylePr>
    <w:tblStylePr w:type="firstCol">
      <w:rPr>
        <w:rFonts w:cs="Times New Roman"/>
      </w:rPr>
      <w:tblPr/>
      <w:tcPr>
        <w:tcBorders>
          <w:top w:val="none" w:sz="0" w:space="0" w:color="auto"/>
          <w:bottom w:val="none" w:sz="0" w:space="0" w:color="auto"/>
          <w:right w:val="single" w:sz="6" w:space="0" w:color="808080"/>
        </w:tcBorders>
      </w:tcPr>
    </w:tblStylePr>
    <w:tblStylePr w:type="lastCol">
      <w:rPr>
        <w:rFonts w:cs="Times New Roman"/>
      </w:rPr>
      <w:tblPr/>
      <w:tcPr>
        <w:tcBorders>
          <w:right w:val="single" w:sz="6" w:space="0" w:color="FFFFFF"/>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cBorders>
      </w:tcPr>
    </w:tblStylePr>
    <w:tblStylePr w:type="swCell">
      <w:rPr>
        <w:rFonts w:cs="Times New Roman"/>
        <w:b/>
        <w:bCs/>
      </w:rPr>
    </w:tblStylePr>
  </w:style>
  <w:style w:type="table" w:customStyle="1" w:styleId="1fff7">
    <w:name w:val="Современная таблица1"/>
    <w:basedOn w:val="a3"/>
    <w:next w:val="affff9"/>
    <w:semiHidden/>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shd w:val="pct20" w:color="000000" w:fill="FFFFFF"/>
      </w:tcPr>
    </w:tblStylePr>
    <w:tblStylePr w:type="band1Horz">
      <w:rPr>
        <w:rFonts w:cs="Times New Roman"/>
        <w:color w:val="auto"/>
      </w:rPr>
      <w:tblPr/>
      <w:tcPr>
        <w:shd w:val="pct5" w:color="000000" w:fill="FFFFFF"/>
      </w:tcPr>
    </w:tblStylePr>
    <w:tblStylePr w:type="band2Horz">
      <w:rPr>
        <w:rFonts w:cs="Times New Roman"/>
        <w:color w:val="auto"/>
      </w:rPr>
      <w:tblPr/>
      <w:tcPr>
        <w:shd w:val="pct20" w:color="000000" w:fill="FFFFFF"/>
      </w:tcPr>
    </w:tblStylePr>
  </w:style>
  <w:style w:type="table" w:customStyle="1" w:styleId="1fff8">
    <w:name w:val="Изысканная таблица1"/>
    <w:basedOn w:val="a3"/>
    <w:next w:val="affffa"/>
    <w:semiHidden/>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caps/>
        <w:color w:val="auto"/>
      </w:rPr>
    </w:tblStylePr>
  </w:style>
  <w:style w:type="table" w:customStyle="1" w:styleId="1fff9">
    <w:name w:val="Стандартная таблица1"/>
    <w:basedOn w:val="a3"/>
    <w:next w:val="affffb"/>
    <w:semiHidden/>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shd w:val="solid" w:color="000000" w:fill="FFFFFF"/>
      </w:tcPr>
    </w:tblStylePr>
  </w:style>
  <w:style w:type="table" w:customStyle="1" w:styleId="11c">
    <w:name w:val="Изящная таблица 11"/>
    <w:basedOn w:val="a3"/>
    <w:next w:val="1fc"/>
    <w:semiHidden/>
    <w:pPr>
      <w:spacing w:after="60" w:line="240" w:lineRule="auto"/>
      <w:jc w:val="both"/>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cBorders>
      </w:tcPr>
    </w:tblStylePr>
    <w:tblStylePr w:type="lastRow">
      <w:rPr>
        <w:rFonts w:cs="Times New Roman"/>
      </w:rPr>
      <w:tblPr/>
      <w:tcPr>
        <w:tcBorders>
          <w:top w:val="single" w:sz="12" w:space="0" w:color="000000"/>
        </w:tcBorders>
        <w:shd w:val="pct25" w:color="800080" w:fill="FFFFFF"/>
      </w:tcPr>
    </w:tblStylePr>
    <w:tblStylePr w:type="firstCol">
      <w:rPr>
        <w:rFonts w:cs="Times New Roman"/>
      </w:rPr>
      <w:tblPr/>
      <w:tcPr>
        <w:tcBorders>
          <w:right w:val="single" w:sz="12" w:space="0" w:color="000000"/>
        </w:tcBorders>
      </w:tcPr>
    </w:tblStylePr>
    <w:tblStylePr w:type="lastCol">
      <w:rPr>
        <w:rFonts w:cs="Times New Roman"/>
      </w:rPr>
      <w:tblPr/>
      <w:tcPr>
        <w:tcBorders>
          <w:left w:val="single" w:sz="12" w:space="0" w:color="000000"/>
        </w:tcBorders>
      </w:tcPr>
    </w:tblStylePr>
    <w:tblStylePr w:type="band1Horz">
      <w:rPr>
        <w:rFonts w:cs="Times New Roman"/>
      </w:rPr>
      <w:tblPr/>
      <w:tcPr>
        <w:tcBorders>
          <w:bottom w:val="single" w:sz="6" w:space="0" w:color="000000"/>
        </w:tcBorders>
        <w:shd w:val="pct25" w:color="808000" w:fill="FFFFFF"/>
      </w:tcPr>
    </w:tblStylePr>
    <w:tblStylePr w:type="neCell">
      <w:rPr>
        <w:rFonts w:cs="Times New Roman"/>
        <w:b/>
        <w:bCs/>
      </w:rPr>
    </w:tblStylePr>
    <w:tblStylePr w:type="swCell">
      <w:rPr>
        <w:rFonts w:cs="Times New Roman"/>
        <w:b/>
        <w:bCs/>
      </w:rPr>
    </w:tblStylePr>
  </w:style>
  <w:style w:type="table" w:customStyle="1" w:styleId="21f0">
    <w:name w:val="Изящная таблица 21"/>
    <w:basedOn w:val="a3"/>
    <w:next w:val="2fa"/>
    <w:semiHidden/>
    <w:pPr>
      <w:spacing w:after="6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cBorders>
      </w:tcPr>
    </w:tblStylePr>
    <w:tblStylePr w:type="lastRow">
      <w:rPr>
        <w:rFonts w:cs="Times New Roman"/>
      </w:rPr>
      <w:tblPr/>
      <w:tcPr>
        <w:tcBorders>
          <w:top w:val="single" w:sz="12" w:space="0" w:color="000000"/>
        </w:tcBorders>
      </w:tcPr>
    </w:tblStylePr>
    <w:tblStylePr w:type="firstCol">
      <w:rPr>
        <w:rFonts w:cs="Times New Roman"/>
      </w:rPr>
      <w:tblPr/>
      <w:tcPr>
        <w:tcBorders>
          <w:right w:val="single" w:sz="12" w:space="0" w:color="000000"/>
        </w:tcBorders>
        <w:shd w:val="pct25" w:color="008000" w:fill="FFFFFF"/>
      </w:tcPr>
    </w:tblStylePr>
    <w:tblStylePr w:type="lastCol">
      <w:rPr>
        <w:rFonts w:cs="Times New Roman"/>
      </w:rPr>
      <w:tblPr/>
      <w:tcPr>
        <w:tcBorders>
          <w:left w:val="single" w:sz="12" w:space="0" w:color="000000"/>
        </w:tcBorders>
        <w:shd w:val="pct25" w:color="808000" w:fill="FFFFFF"/>
      </w:tcPr>
    </w:tblStylePr>
    <w:tblStylePr w:type="neCell">
      <w:rPr>
        <w:rFonts w:cs="Times New Roman"/>
        <w:b/>
        <w:bCs/>
      </w:rPr>
    </w:tblStylePr>
    <w:tblStylePr w:type="swCell">
      <w:rPr>
        <w:rFonts w:cs="Times New Roman"/>
        <w:b/>
        <w:bCs/>
      </w:rPr>
    </w:tblStylePr>
  </w:style>
  <w:style w:type="table" w:customStyle="1" w:styleId="-111">
    <w:name w:val="Веб-таблица 11"/>
    <w:basedOn w:val="a3"/>
    <w:next w:val="-12"/>
    <w:semiHidden/>
    <w:pPr>
      <w:spacing w:after="60" w:line="240" w:lineRule="auto"/>
      <w:jc w:val="both"/>
    </w:pPr>
    <w:rPr>
      <w:rFonts w:ascii="Times New Roman" w:eastAsia="Times New Roman" w:hAnsi="Times New Roman" w:cs="Times New Roman"/>
      <w:sz w:val="20"/>
      <w:szCs w:val="20"/>
      <w:lang w:eastAsia="ru-RU"/>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tblStylePr w:type="firstRow">
      <w:rPr>
        <w:rFonts w:cs="Times New Roman"/>
        <w:color w:val="auto"/>
      </w:rPr>
    </w:tblStylePr>
  </w:style>
  <w:style w:type="table" w:customStyle="1" w:styleId="-211">
    <w:name w:val="Веб-таблица 21"/>
    <w:basedOn w:val="a3"/>
    <w:next w:val="-22"/>
    <w:semiHidden/>
    <w:pPr>
      <w:spacing w:after="60" w:line="240" w:lineRule="auto"/>
      <w:jc w:val="both"/>
    </w:pPr>
    <w:rPr>
      <w:rFonts w:ascii="Times New Roman" w:eastAsia="Times New Roman" w:hAnsi="Times New Roman" w:cs="Times New Roman"/>
      <w:sz w:val="20"/>
      <w:szCs w:val="20"/>
      <w:lang w:eastAsia="ru-RU"/>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tblStylePr w:type="firstRow">
      <w:rPr>
        <w:rFonts w:cs="Times New Roman"/>
        <w:color w:val="auto"/>
      </w:rPr>
    </w:tblStylePr>
  </w:style>
  <w:style w:type="table" w:customStyle="1" w:styleId="-311">
    <w:name w:val="Веб-таблица 31"/>
    <w:basedOn w:val="a3"/>
    <w:next w:val="-32"/>
    <w:semiHidden/>
    <w:pPr>
      <w:spacing w:after="60" w:line="240" w:lineRule="auto"/>
      <w:jc w:val="both"/>
    </w:pPr>
    <w:rPr>
      <w:rFonts w:ascii="Times New Roman" w:eastAsia="Times New Roman" w:hAnsi="Times New Roman" w:cs="Times New Roman"/>
      <w:sz w:val="20"/>
      <w:szCs w:val="20"/>
      <w:lang w:eastAsia="ru-RU"/>
    </w:rPr>
    <w:tblPr>
      <w:tblCellSpacing w:w="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trPr>
      <w:tblCellSpacing w:w="20" w:type="dxa"/>
    </w:trPr>
    <w:tblStylePr w:type="firstRow">
      <w:rPr>
        <w:rFonts w:cs="Times New Roman"/>
        <w:color w:val="auto"/>
      </w:rPr>
    </w:tblStylePr>
  </w:style>
  <w:style w:type="numbering" w:customStyle="1" w:styleId="1111112">
    <w:name w:val="1 / 1.1 / 1.1.12"/>
    <w:basedOn w:val="a4"/>
    <w:next w:val="111111"/>
    <w:pPr>
      <w:numPr>
        <w:numId w:val="14"/>
      </w:numPr>
    </w:pPr>
  </w:style>
  <w:style w:type="numbering" w:customStyle="1" w:styleId="12">
    <w:name w:val="Текущий список12"/>
    <w:pPr>
      <w:numPr>
        <w:numId w:val="15"/>
      </w:numPr>
    </w:pPr>
  </w:style>
  <w:style w:type="numbering" w:customStyle="1" w:styleId="2">
    <w:name w:val="Статья / Раздел2"/>
    <w:basedOn w:val="a4"/>
    <w:next w:val="afffffd"/>
    <w:pPr>
      <w:numPr>
        <w:numId w:val="16"/>
      </w:numPr>
    </w:pPr>
  </w:style>
  <w:style w:type="numbering" w:customStyle="1" w:styleId="222">
    <w:name w:val="Текущий список22"/>
  </w:style>
  <w:style w:type="numbering" w:customStyle="1" w:styleId="1ai2">
    <w:name w:val="1 / a / i2"/>
    <w:basedOn w:val="a4"/>
    <w:next w:val="1ai"/>
    <w:pPr>
      <w:numPr>
        <w:numId w:val="8"/>
      </w:numPr>
    </w:pPr>
  </w:style>
  <w:style w:type="numbering" w:customStyle="1" w:styleId="4f">
    <w:name w:val="Нет списка4"/>
    <w:next w:val="a4"/>
    <w:semiHidden/>
    <w:unhideWhenUsed/>
  </w:style>
  <w:style w:type="table" w:customStyle="1" w:styleId="3ff6">
    <w:name w:val="Сетка таблицы3"/>
    <w:basedOn w:val="a3"/>
    <w:next w:val="afe"/>
    <w:pPr>
      <w:spacing w:after="60" w:line="240" w:lineRule="auto"/>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1 / 1.1 / 1.1.13"/>
    <w:basedOn w:val="a4"/>
    <w:next w:val="111111"/>
    <w:semiHidden/>
    <w:unhideWhenUsed/>
    <w:pPr>
      <w:numPr>
        <w:numId w:val="22"/>
      </w:numPr>
    </w:pPr>
  </w:style>
  <w:style w:type="numbering" w:customStyle="1" w:styleId="13">
    <w:name w:val="Текущий список13"/>
    <w:pPr>
      <w:numPr>
        <w:numId w:val="23"/>
      </w:numPr>
    </w:pPr>
  </w:style>
  <w:style w:type="numbering" w:customStyle="1" w:styleId="31">
    <w:name w:val="Статья / Раздел3"/>
    <w:basedOn w:val="a4"/>
    <w:next w:val="afffffd"/>
    <w:semiHidden/>
    <w:unhideWhenUsed/>
    <w:pPr>
      <w:numPr>
        <w:numId w:val="25"/>
      </w:numPr>
    </w:pPr>
  </w:style>
  <w:style w:type="numbering" w:customStyle="1" w:styleId="23">
    <w:name w:val="Текущий список23"/>
    <w:pPr>
      <w:numPr>
        <w:numId w:val="12"/>
      </w:numPr>
    </w:pPr>
  </w:style>
  <w:style w:type="numbering" w:customStyle="1" w:styleId="1ai3">
    <w:name w:val="1 / a / i3"/>
    <w:basedOn w:val="a4"/>
    <w:next w:val="1ai"/>
    <w:semiHidden/>
    <w:unhideWhenUsed/>
    <w:pPr>
      <w:numPr>
        <w:numId w:val="13"/>
      </w:numPr>
    </w:pPr>
  </w:style>
  <w:style w:type="numbering" w:customStyle="1" w:styleId="11">
    <w:name w:val="Статья / Раздел11"/>
    <w:basedOn w:val="a4"/>
    <w:next w:val="afffffd"/>
    <w:pPr>
      <w:numPr>
        <w:numId w:val="7"/>
      </w:numPr>
    </w:pPr>
  </w:style>
  <w:style w:type="numbering" w:customStyle="1" w:styleId="5c">
    <w:name w:val="Нет списка5"/>
    <w:next w:val="a4"/>
    <w:semiHidden/>
  </w:style>
  <w:style w:type="numbering" w:customStyle="1" w:styleId="66">
    <w:name w:val="Нет списка6"/>
    <w:next w:val="a4"/>
    <w:semiHidden/>
  </w:style>
  <w:style w:type="numbering" w:customStyle="1" w:styleId="76">
    <w:name w:val="Нет списка7"/>
    <w:next w:val="a4"/>
    <w:semiHidden/>
  </w:style>
  <w:style w:type="character" w:styleId="afffffff0">
    <w:name w:val="annotation reference"/>
    <w:semiHidden/>
    <w:rPr>
      <w:sz w:val="16"/>
      <w:szCs w:val="16"/>
    </w:rPr>
  </w:style>
  <w:style w:type="paragraph" w:styleId="afffffff1">
    <w:name w:val="annotation subject"/>
    <w:basedOn w:val="afffff9"/>
    <w:next w:val="afffff9"/>
    <w:link w:val="afffffff2"/>
    <w:semiHidden/>
    <w:rPr>
      <w:b/>
      <w:bCs/>
    </w:rPr>
  </w:style>
  <w:style w:type="character" w:customStyle="1" w:styleId="afffffff2">
    <w:name w:val="Тема примечания Знак"/>
    <w:basedOn w:val="afffffa"/>
    <w:link w:val="afffffff1"/>
    <w:semiHidden/>
    <w:rPr>
      <w:rFonts w:ascii="Times New Roman" w:eastAsia="Times New Roman" w:hAnsi="Times New Roman" w:cs="Times New Roman"/>
      <w:b/>
      <w:bCs/>
      <w:sz w:val="20"/>
      <w:szCs w:val="20"/>
      <w:lang w:eastAsia="ru-RU"/>
    </w:rPr>
  </w:style>
  <w:style w:type="paragraph" w:customStyle="1" w:styleId="4f0">
    <w:name w:val="Знак Знак4 Знак Знак Знак Знак Знак Знак Знак Знак Знак Знак"/>
    <w:basedOn w:val="a1"/>
    <w:pPr>
      <w:spacing w:before="100" w:beforeAutospacing="1" w:after="100" w:afterAutospacing="1"/>
    </w:pPr>
    <w:rPr>
      <w:rFonts w:ascii="Tahoma" w:hAnsi="Tahoma"/>
      <w:sz w:val="20"/>
      <w:szCs w:val="20"/>
      <w:lang w:val="en-US" w:eastAsia="en-US"/>
    </w:rPr>
  </w:style>
  <w:style w:type="paragraph" w:customStyle="1" w:styleId="4f1">
    <w:name w:val="Знак Знак4 Знак Знак Знак Знак Знак Знак Знак Знак Знак Знак Знак Знак"/>
    <w:basedOn w:val="a1"/>
    <w:pPr>
      <w:spacing w:before="100" w:beforeAutospacing="1" w:after="100" w:afterAutospacing="1"/>
    </w:pPr>
    <w:rPr>
      <w:rFonts w:ascii="Tahoma" w:hAnsi="Tahoma"/>
      <w:sz w:val="20"/>
      <w:szCs w:val="20"/>
      <w:lang w:val="en-US" w:eastAsia="en-US"/>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pPr>
      <w:tabs>
        <w:tab w:val="left" w:pos="2160"/>
      </w:tabs>
      <w:spacing w:before="120" w:line="240" w:lineRule="exact"/>
    </w:pPr>
    <w:rPr>
      <w:lang w:val="en-US"/>
    </w:rPr>
  </w:style>
  <w:style w:type="numbering" w:customStyle="1" w:styleId="WW8Num211">
    <w:name w:val="WW8Num211"/>
    <w:pPr>
      <w:numPr>
        <w:numId w:val="18"/>
      </w:numPr>
    </w:pPr>
  </w:style>
  <w:style w:type="paragraph" w:styleId="afffffff4">
    <w:name w:val="Revision"/>
    <w:hidden/>
    <w:uiPriority w:val="99"/>
    <w:semiHidden/>
    <w:pPr>
      <w:spacing w:after="0" w:line="240" w:lineRule="auto"/>
    </w:pPr>
    <w:rPr>
      <w:rFonts w:ascii="Times New Roman" w:eastAsia="Times New Roman" w:hAnsi="Times New Roman" w:cs="Times New Roman"/>
      <w:sz w:val="24"/>
      <w:szCs w:val="24"/>
      <w:lang w:eastAsia="ru-RU"/>
    </w:rPr>
  </w:style>
  <w:style w:type="paragraph" w:customStyle="1" w:styleId="1fffa">
    <w:name w:val="Текст1"/>
    <w:basedOn w:val="a1"/>
    <w:rPr>
      <w:rFonts w:ascii="Courier New" w:hAnsi="Courier New"/>
      <w:sz w:val="20"/>
      <w:szCs w:val="20"/>
    </w:rPr>
  </w:style>
  <w:style w:type="character" w:customStyle="1" w:styleId="rvts9">
    <w:name w:val="rvts9"/>
    <w:rPr>
      <w:rFonts w:ascii="Times New Roman" w:hAnsi="Times New Roman" w:cs="Times New Roman" w:hint="default"/>
    </w:rPr>
  </w:style>
  <w:style w:type="character" w:customStyle="1" w:styleId="rvts11">
    <w:name w:val="rvts11"/>
    <w:rPr>
      <w:rFonts w:ascii="Calibri" w:hAnsi="Calibri" w:cs="Calibri" w:hint="default"/>
      <w:sz w:val="22"/>
      <w:szCs w:val="22"/>
    </w:rPr>
  </w:style>
  <w:style w:type="character" w:customStyle="1" w:styleId="rvts12">
    <w:name w:val="rvts12"/>
    <w:rPr>
      <w:rFonts w:ascii="Calibri" w:hAnsi="Calibri" w:cs="Calibri" w:hint="default"/>
      <w:color w:val="1F497D"/>
      <w:sz w:val="22"/>
      <w:szCs w:val="22"/>
    </w:rPr>
  </w:style>
  <w:style w:type="numbering" w:customStyle="1" w:styleId="85">
    <w:name w:val="Нет списка8"/>
    <w:next w:val="a4"/>
    <w:uiPriority w:val="99"/>
    <w:semiHidden/>
    <w:unhideWhenUsed/>
  </w:style>
  <w:style w:type="table" w:customStyle="1" w:styleId="4f2">
    <w:name w:val="Сетка таблицы4"/>
    <w:basedOn w:val="a3"/>
    <w:next w:val="a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ff5">
    <w:name w:val="Текст Зна Знак"/>
    <w:rPr>
      <w:rFonts w:ascii="Consolas" w:hAnsi="Consolas" w:cs="Arial"/>
      <w:sz w:val="21"/>
      <w:szCs w:val="21"/>
    </w:rPr>
  </w:style>
  <w:style w:type="paragraph" w:customStyle="1" w:styleId="afffffff6">
    <w:name w:val="Абзац"/>
    <w:basedOn w:val="a1"/>
    <w:link w:val="afffffff7"/>
    <w:pPr>
      <w:spacing w:before="60"/>
      <w:ind w:firstLine="720"/>
    </w:pPr>
    <w:rPr>
      <w:sz w:val="26"/>
    </w:rPr>
  </w:style>
  <w:style w:type="character" w:customStyle="1" w:styleId="afffffff7">
    <w:name w:val="Абзац Знак"/>
    <w:link w:val="afffffff6"/>
    <w:rPr>
      <w:rFonts w:ascii="Times New Roman" w:eastAsia="Times New Roman" w:hAnsi="Times New Roman" w:cs="Times New Roman"/>
      <w:sz w:val="26"/>
      <w:szCs w:val="24"/>
    </w:rPr>
  </w:style>
  <w:style w:type="paragraph" w:customStyle="1" w:styleId="1fffb">
    <w:name w:val="Знак Знак Знак Знак Знак Знак Знак Знак Знак Знак Знак Знак Знак Знак Знак1 Знак Знак Знак Знак Знак Знак Знак Знак Знак Знак"/>
    <w:basedOn w:val="a1"/>
    <w:pPr>
      <w:tabs>
        <w:tab w:val="left" w:pos="2160"/>
      </w:tabs>
      <w:spacing w:before="120" w:line="240" w:lineRule="exact"/>
    </w:pPr>
    <w:rPr>
      <w:lang w:val="en-US"/>
    </w:rPr>
  </w:style>
  <w:style w:type="paragraph" w:customStyle="1" w:styleId="BodyTextIndent3">
    <w:name w:val="Body Text Indent 3 + Синий"/>
    <w:basedOn w:val="1fffa"/>
    <w:pPr>
      <w:ind w:firstLine="720"/>
    </w:pPr>
    <w:rPr>
      <w:rFonts w:ascii="Times New Roman" w:hAnsi="Times New Roman"/>
      <w:b/>
      <w:color w:val="0000FF"/>
      <w:sz w:val="22"/>
      <w:szCs w:val="22"/>
    </w:rPr>
  </w:style>
  <w:style w:type="paragraph" w:customStyle="1" w:styleId="afffffff8">
    <w:name w:val="Маркер"/>
    <w:basedOn w:val="a1"/>
    <w:qFormat/>
    <w:pPr>
      <w:widowControl w:val="0"/>
    </w:pPr>
    <w:rPr>
      <w:rFonts w:eastAsia="Calibri"/>
    </w:rPr>
  </w:style>
  <w:style w:type="paragraph" w:customStyle="1" w:styleId="11d">
    <w:name w:val="Текст11"/>
    <w:basedOn w:val="a1"/>
    <w:rPr>
      <w:rFonts w:ascii="Courier New" w:hAnsi="Courier New"/>
      <w:sz w:val="20"/>
      <w:szCs w:val="20"/>
    </w:rPr>
  </w:style>
  <w:style w:type="paragraph" w:customStyle="1" w:styleId="2ffd">
    <w:name w:val="Текст2"/>
    <w:basedOn w:val="a1"/>
    <w:rPr>
      <w:rFonts w:ascii="Courier New" w:hAnsi="Courier New"/>
      <w:sz w:val="20"/>
      <w:szCs w:val="20"/>
    </w:rPr>
  </w:style>
  <w:style w:type="paragraph" w:customStyle="1" w:styleId="msonormalcxspmiddle">
    <w:name w:val="msonormalcxspmiddle"/>
    <w:basedOn w:val="a1"/>
    <w:pPr>
      <w:spacing w:before="100" w:beforeAutospacing="1" w:after="100" w:afterAutospacing="1"/>
    </w:pPr>
  </w:style>
  <w:style w:type="paragraph" w:customStyle="1" w:styleId="msonormalcxsplast">
    <w:name w:val="msonormalcxsplast"/>
    <w:basedOn w:val="a1"/>
    <w:pPr>
      <w:spacing w:before="100" w:beforeAutospacing="1" w:after="100" w:afterAutospacing="1"/>
    </w:pPr>
  </w:style>
  <w:style w:type="paragraph" w:customStyle="1" w:styleId="acxspmiddle">
    <w:name w:val="acxspmiddle"/>
    <w:basedOn w:val="a1"/>
    <w:pPr>
      <w:spacing w:before="100" w:beforeAutospacing="1" w:after="100" w:afterAutospacing="1"/>
    </w:pPr>
  </w:style>
  <w:style w:type="paragraph" w:customStyle="1" w:styleId="acxsplast">
    <w:name w:val="acxsplast"/>
    <w:basedOn w:val="a1"/>
    <w:pPr>
      <w:spacing w:before="100" w:beforeAutospacing="1" w:after="100" w:afterAutospacing="1"/>
    </w:pPr>
  </w:style>
  <w:style w:type="paragraph" w:customStyle="1" w:styleId="caaieiaie2">
    <w:name w:val="caaieiaie 2"/>
    <w:basedOn w:val="a1"/>
    <w:next w:val="a1"/>
    <w:pPr>
      <w:keepNext/>
      <w:widowControl w:val="0"/>
      <w:ind w:right="-1"/>
      <w:jc w:val="center"/>
    </w:pPr>
    <w:rPr>
      <w:sz w:val="20"/>
      <w:szCs w:val="20"/>
    </w:rPr>
  </w:style>
  <w:style w:type="paragraph" w:customStyle="1" w:styleId="223">
    <w:name w:val="Основной текст 22"/>
    <w:basedOn w:val="a1"/>
    <w:pPr>
      <w:widowControl w:val="0"/>
      <w:ind w:right="-1" w:firstLine="567"/>
    </w:pPr>
    <w:rPr>
      <w:sz w:val="20"/>
      <w:szCs w:val="20"/>
    </w:rPr>
  </w:style>
  <w:style w:type="paragraph" w:customStyle="1" w:styleId="31f">
    <w:name w:val="Основной текст с отступом 31"/>
    <w:basedOn w:val="a1"/>
    <w:pPr>
      <w:ind w:firstLine="567"/>
    </w:pPr>
    <w:rPr>
      <w:sz w:val="20"/>
      <w:szCs w:val="20"/>
    </w:rPr>
  </w:style>
  <w:style w:type="paragraph" w:customStyle="1" w:styleId="4f3">
    <w:name w:val="Текст4"/>
    <w:basedOn w:val="a1"/>
    <w:rPr>
      <w:rFonts w:ascii="Courier New" w:hAnsi="Courier New"/>
      <w:sz w:val="20"/>
      <w:szCs w:val="20"/>
    </w:rPr>
  </w:style>
  <w:style w:type="paragraph" w:customStyle="1" w:styleId="afffffff9">
    <w:name w:val="Чертежный"/>
    <w:pPr>
      <w:spacing w:after="0" w:line="240" w:lineRule="auto"/>
      <w:jc w:val="both"/>
    </w:pPr>
    <w:rPr>
      <w:rFonts w:ascii="ISOCPEUR" w:eastAsia="Times New Roman" w:hAnsi="ISOCPEUR" w:cs="Times New Roman"/>
      <w:i/>
      <w:sz w:val="28"/>
      <w:szCs w:val="20"/>
      <w:lang w:val="uk-UA" w:eastAsia="ru-RU"/>
    </w:rPr>
  </w:style>
  <w:style w:type="paragraph" w:customStyle="1" w:styleId="21f1">
    <w:name w:val="Основной текст с отступом 21"/>
    <w:basedOn w:val="a1"/>
    <w:pPr>
      <w:tabs>
        <w:tab w:val="left" w:pos="2127"/>
      </w:tabs>
      <w:ind w:firstLine="426"/>
    </w:pPr>
    <w:rPr>
      <w:rFonts w:ascii="Arial" w:hAnsi="Arial"/>
      <w:color w:val="000000"/>
      <w:sz w:val="26"/>
      <w:szCs w:val="20"/>
    </w:rPr>
  </w:style>
  <w:style w:type="paragraph" w:customStyle="1" w:styleId="BodyText22">
    <w:name w:val="Body Text 22"/>
    <w:basedOn w:val="a1"/>
    <w:pPr>
      <w:widowControl w:val="0"/>
      <w:ind w:firstLine="425"/>
    </w:pPr>
    <w:rPr>
      <w:sz w:val="20"/>
      <w:szCs w:val="20"/>
    </w:rPr>
  </w:style>
  <w:style w:type="paragraph" w:customStyle="1" w:styleId="0">
    <w:name w:val="0_Записка"/>
    <w:basedOn w:val="a1"/>
    <w:pPr>
      <w:spacing w:line="276" w:lineRule="auto"/>
    </w:pPr>
  </w:style>
  <w:style w:type="character" w:customStyle="1" w:styleId="apple-converted-space">
    <w:name w:val="apple-converted-space"/>
  </w:style>
  <w:style w:type="paragraph" w:styleId="afffffffa">
    <w:name w:val="endnote text"/>
    <w:basedOn w:val="a1"/>
    <w:link w:val="afffffffb"/>
    <w:uiPriority w:val="99"/>
    <w:unhideWhenUsed/>
    <w:rPr>
      <w:rFonts w:ascii="Arial" w:eastAsia="Calibri" w:hAnsi="Arial"/>
      <w:sz w:val="20"/>
      <w:szCs w:val="20"/>
      <w:lang w:eastAsia="en-US"/>
    </w:rPr>
  </w:style>
  <w:style w:type="character" w:customStyle="1" w:styleId="afffffffb">
    <w:name w:val="Текст концевой сноски Знак"/>
    <w:basedOn w:val="a2"/>
    <w:link w:val="afffffffa"/>
    <w:uiPriority w:val="99"/>
    <w:rPr>
      <w:rFonts w:ascii="Arial" w:eastAsia="Calibri" w:hAnsi="Arial" w:cs="Times New Roman"/>
      <w:sz w:val="20"/>
      <w:szCs w:val="20"/>
    </w:rPr>
  </w:style>
  <w:style w:type="character" w:styleId="afffffffc">
    <w:name w:val="endnote reference"/>
    <w:uiPriority w:val="99"/>
    <w:unhideWhenUsed/>
    <w:rPr>
      <w:vertAlign w:val="superscript"/>
    </w:rPr>
  </w:style>
  <w:style w:type="paragraph" w:customStyle="1" w:styleId="afffffffd">
    <w:name w:val="Квадрат"/>
    <w:pPr>
      <w:spacing w:before="60" w:after="0" w:line="240" w:lineRule="auto"/>
      <w:jc w:val="center"/>
    </w:pPr>
    <w:rPr>
      <w:rFonts w:ascii="Arial" w:eastAsia="Times New Roman" w:hAnsi="Arial" w:cs="Times New Roman"/>
      <w:sz w:val="20"/>
      <w:szCs w:val="20"/>
      <w:lang w:eastAsia="ru-RU"/>
    </w:rPr>
  </w:style>
  <w:style w:type="paragraph" w:customStyle="1" w:styleId="xl208">
    <w:name w:val="xl208"/>
    <w:basedOn w:val="a1"/>
    <w:pPr>
      <w:pBdr>
        <w:top w:val="single" w:sz="8" w:space="0" w:color="auto"/>
        <w:left w:val="single" w:sz="4" w:space="0" w:color="auto"/>
        <w:bottom w:val="single" w:sz="8" w:space="0" w:color="auto"/>
        <w:right w:val="single" w:sz="8" w:space="0" w:color="auto"/>
      </w:pBdr>
      <w:spacing w:before="100" w:beforeAutospacing="1" w:after="100" w:afterAutospacing="1"/>
      <w:ind w:firstLine="0"/>
      <w:jc w:val="center"/>
    </w:pPr>
    <w:rPr>
      <w:b/>
      <w:bCs/>
    </w:rPr>
  </w:style>
  <w:style w:type="paragraph" w:customStyle="1" w:styleId="xl209">
    <w:name w:val="xl209"/>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color w:val="000000"/>
    </w:rPr>
  </w:style>
  <w:style w:type="paragraph" w:customStyle="1" w:styleId="xl210">
    <w:name w:val="xl210"/>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color w:val="000000"/>
    </w:rPr>
  </w:style>
  <w:style w:type="paragraph" w:customStyle="1" w:styleId="xl211">
    <w:name w:val="xl211"/>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color w:val="000000"/>
    </w:rPr>
  </w:style>
  <w:style w:type="paragraph" w:customStyle="1" w:styleId="xl212">
    <w:name w:val="xl212"/>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 w:val="20"/>
      <w:szCs w:val="20"/>
    </w:rPr>
  </w:style>
  <w:style w:type="paragraph" w:customStyle="1" w:styleId="xl213">
    <w:name w:val="xl213"/>
    <w:basedOn w:val="a1"/>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214">
    <w:name w:val="xl214"/>
    <w:basedOn w:val="a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pPr>
  </w:style>
  <w:style w:type="paragraph" w:customStyle="1" w:styleId="xl215">
    <w:name w:val="xl215"/>
    <w:basedOn w:val="a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sz w:val="20"/>
      <w:szCs w:val="20"/>
    </w:rPr>
  </w:style>
  <w:style w:type="paragraph" w:customStyle="1" w:styleId="xl216">
    <w:name w:val="xl216"/>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color w:val="000000"/>
    </w:rPr>
  </w:style>
  <w:style w:type="paragraph" w:customStyle="1" w:styleId="xl217">
    <w:name w:val="xl217"/>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color w:val="000000"/>
    </w:rPr>
  </w:style>
  <w:style w:type="paragraph" w:customStyle="1" w:styleId="xl218">
    <w:name w:val="xl218"/>
    <w:basedOn w:val="a1"/>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color w:val="000000"/>
    </w:rPr>
  </w:style>
  <w:style w:type="paragraph" w:customStyle="1" w:styleId="xl219">
    <w:name w:val="xl219"/>
    <w:basedOn w:val="a1"/>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220">
    <w:name w:val="xl220"/>
    <w:basedOn w:val="a1"/>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 w:val="20"/>
      <w:szCs w:val="20"/>
    </w:rPr>
  </w:style>
  <w:style w:type="paragraph" w:customStyle="1" w:styleId="xl221">
    <w:name w:val="xl221"/>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 w:val="20"/>
      <w:szCs w:val="20"/>
    </w:rPr>
  </w:style>
  <w:style w:type="paragraph" w:customStyle="1" w:styleId="xl222">
    <w:name w:val="xl222"/>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sz w:val="20"/>
      <w:szCs w:val="20"/>
    </w:rPr>
  </w:style>
  <w:style w:type="paragraph" w:customStyle="1" w:styleId="xl223">
    <w:name w:val="xl223"/>
    <w:basedOn w:val="a1"/>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224">
    <w:name w:val="xl224"/>
    <w:basedOn w:val="a1"/>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 w:val="20"/>
      <w:szCs w:val="20"/>
    </w:rPr>
  </w:style>
  <w:style w:type="paragraph" w:customStyle="1" w:styleId="xl225">
    <w:name w:val="xl225"/>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226">
    <w:name w:val="xl226"/>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 w:val="20"/>
      <w:szCs w:val="20"/>
    </w:rPr>
  </w:style>
  <w:style w:type="paragraph" w:customStyle="1" w:styleId="xl227">
    <w:name w:val="xl227"/>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 w:val="28"/>
      <w:szCs w:val="28"/>
    </w:rPr>
  </w:style>
  <w:style w:type="paragraph" w:customStyle="1" w:styleId="xl228">
    <w:name w:val="xl228"/>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color w:val="FFFFFF"/>
    </w:rPr>
  </w:style>
  <w:style w:type="paragraph" w:customStyle="1" w:styleId="xl229">
    <w:name w:val="xl229"/>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style>
  <w:style w:type="paragraph" w:customStyle="1" w:styleId="xl230">
    <w:name w:val="xl230"/>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rPr>
  </w:style>
  <w:style w:type="paragraph" w:customStyle="1" w:styleId="xl231">
    <w:name w:val="xl231"/>
    <w:basedOn w:val="a1"/>
    <w:pPr>
      <w:shd w:val="clear" w:color="000000" w:fill="FFFFFF"/>
      <w:spacing w:before="100" w:beforeAutospacing="1" w:after="100" w:afterAutospacing="1"/>
      <w:ind w:firstLine="0"/>
      <w:jc w:val="center"/>
    </w:pPr>
    <w:rPr>
      <w:rFonts w:ascii="Arial Narrow" w:hAnsi="Arial Narrow"/>
      <w:b/>
      <w:bCs/>
    </w:rPr>
  </w:style>
  <w:style w:type="paragraph" w:customStyle="1" w:styleId="xl232">
    <w:name w:val="xl232"/>
    <w:basedOn w:val="a1"/>
    <w:pPr>
      <w:shd w:val="clear" w:color="000000" w:fill="FFFFFF"/>
      <w:spacing w:before="100" w:beforeAutospacing="1" w:after="100" w:afterAutospacing="1"/>
      <w:ind w:firstLine="0"/>
      <w:jc w:val="left"/>
    </w:pPr>
    <w:rPr>
      <w:rFonts w:ascii="Arial Narrow" w:hAnsi="Arial Narrow"/>
    </w:rPr>
  </w:style>
  <w:style w:type="paragraph" w:customStyle="1" w:styleId="xl233">
    <w:name w:val="xl233"/>
    <w:basedOn w:val="a1"/>
    <w:pPr>
      <w:shd w:val="clear" w:color="000000" w:fill="FFFFFF"/>
      <w:spacing w:before="100" w:beforeAutospacing="1" w:after="100" w:afterAutospacing="1"/>
      <w:ind w:firstLine="0"/>
      <w:jc w:val="left"/>
    </w:pPr>
    <w:rPr>
      <w:rFonts w:ascii="Arial Narrow" w:hAnsi="Arial Narrow"/>
    </w:rPr>
  </w:style>
  <w:style w:type="paragraph" w:customStyle="1" w:styleId="xl234">
    <w:name w:val="xl234"/>
    <w:basedOn w:val="a1"/>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style>
  <w:style w:type="paragraph" w:customStyle="1" w:styleId="xl235">
    <w:name w:val="xl235"/>
    <w:basedOn w:val="a1"/>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b/>
      <w:bCs/>
    </w:rPr>
  </w:style>
  <w:style w:type="paragraph" w:customStyle="1" w:styleId="xl236">
    <w:name w:val="xl236"/>
    <w:basedOn w:val="a1"/>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b/>
      <w:bCs/>
    </w:rPr>
  </w:style>
  <w:style w:type="paragraph" w:customStyle="1" w:styleId="xl237">
    <w:name w:val="xl237"/>
    <w:basedOn w:val="a1"/>
    <w:pPr>
      <w:pBdr>
        <w:top w:val="single" w:sz="4" w:space="0" w:color="auto"/>
        <w:left w:val="single" w:sz="8" w:space="0" w:color="auto"/>
        <w:right w:val="single" w:sz="4" w:space="0" w:color="auto"/>
      </w:pBdr>
      <w:spacing w:before="100" w:beforeAutospacing="1" w:after="100" w:afterAutospacing="1"/>
      <w:ind w:firstLine="0"/>
      <w:jc w:val="center"/>
    </w:pPr>
  </w:style>
  <w:style w:type="paragraph" w:customStyle="1" w:styleId="xl238">
    <w:name w:val="xl238"/>
    <w:basedOn w:val="a1"/>
    <w:pPr>
      <w:pBdr>
        <w:left w:val="single" w:sz="8" w:space="0" w:color="auto"/>
        <w:bottom w:val="single" w:sz="4" w:space="0" w:color="auto"/>
        <w:right w:val="single" w:sz="4" w:space="0" w:color="auto"/>
      </w:pBdr>
      <w:spacing w:before="100" w:beforeAutospacing="1" w:after="100" w:afterAutospacing="1"/>
      <w:ind w:firstLine="0"/>
      <w:jc w:val="center"/>
    </w:pPr>
  </w:style>
  <w:style w:type="paragraph" w:customStyle="1" w:styleId="xl239">
    <w:name w:val="xl239"/>
    <w:basedOn w:val="a1"/>
    <w:pPr>
      <w:pBdr>
        <w:left w:val="single" w:sz="4" w:space="0" w:color="auto"/>
        <w:bottom w:val="single" w:sz="4" w:space="0" w:color="auto"/>
        <w:right w:val="single" w:sz="8" w:space="0" w:color="auto"/>
      </w:pBdr>
      <w:spacing w:before="100" w:beforeAutospacing="1" w:after="100" w:afterAutospacing="1"/>
      <w:ind w:firstLine="0"/>
      <w:jc w:val="left"/>
    </w:pPr>
  </w:style>
  <w:style w:type="paragraph" w:customStyle="1" w:styleId="xl240">
    <w:name w:val="xl240"/>
    <w:basedOn w:val="a1"/>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color w:val="000000"/>
    </w:rPr>
  </w:style>
  <w:style w:type="paragraph" w:customStyle="1" w:styleId="xl241">
    <w:name w:val="xl241"/>
    <w:basedOn w:val="a1"/>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style>
  <w:style w:type="paragraph" w:customStyle="1" w:styleId="xl242">
    <w:name w:val="xl242"/>
    <w:basedOn w:val="a1"/>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color w:val="000000"/>
    </w:rPr>
  </w:style>
  <w:style w:type="paragraph" w:customStyle="1" w:styleId="xl243">
    <w:name w:val="xl243"/>
    <w:basedOn w:val="a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firstLine="0"/>
      <w:jc w:val="center"/>
    </w:pPr>
    <w:rPr>
      <w:b/>
      <w:bCs/>
    </w:rPr>
  </w:style>
  <w:style w:type="paragraph" w:customStyle="1" w:styleId="xl244">
    <w:name w:val="xl244"/>
    <w:basedOn w:val="a1"/>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style>
  <w:style w:type="paragraph" w:customStyle="1" w:styleId="xl245">
    <w:name w:val="xl245"/>
    <w:basedOn w:val="a1"/>
    <w:pPr>
      <w:pBdr>
        <w:top w:val="single" w:sz="4" w:space="0" w:color="auto"/>
        <w:left w:val="single" w:sz="8" w:space="0" w:color="auto"/>
        <w:right w:val="single" w:sz="4" w:space="0" w:color="auto"/>
      </w:pBdr>
      <w:spacing w:before="100" w:beforeAutospacing="1" w:after="100" w:afterAutospacing="1"/>
      <w:ind w:firstLine="0"/>
      <w:jc w:val="center"/>
    </w:pPr>
    <w:rPr>
      <w:color w:val="000000"/>
    </w:rPr>
  </w:style>
  <w:style w:type="paragraph" w:customStyle="1" w:styleId="xl246">
    <w:name w:val="xl246"/>
    <w:basedOn w:val="a1"/>
    <w:pPr>
      <w:pBdr>
        <w:top w:val="single" w:sz="4" w:space="0" w:color="auto"/>
        <w:left w:val="single" w:sz="4" w:space="0" w:color="auto"/>
        <w:right w:val="single" w:sz="8" w:space="0" w:color="auto"/>
      </w:pBdr>
      <w:spacing w:before="100" w:beforeAutospacing="1" w:after="100" w:afterAutospacing="1"/>
      <w:ind w:firstLine="0"/>
      <w:jc w:val="left"/>
    </w:pPr>
  </w:style>
  <w:style w:type="paragraph" w:customStyle="1" w:styleId="xl247">
    <w:name w:val="xl247"/>
    <w:basedOn w:val="a1"/>
    <w:pPr>
      <w:pBdr>
        <w:left w:val="single" w:sz="4" w:space="0" w:color="auto"/>
        <w:bottom w:val="single" w:sz="4" w:space="0" w:color="auto"/>
        <w:right w:val="single" w:sz="8" w:space="0" w:color="auto"/>
      </w:pBdr>
      <w:spacing w:before="100" w:beforeAutospacing="1" w:after="100" w:afterAutospacing="1"/>
      <w:ind w:firstLine="0"/>
      <w:jc w:val="left"/>
    </w:pPr>
  </w:style>
  <w:style w:type="paragraph" w:customStyle="1" w:styleId="xl248">
    <w:name w:val="xl248"/>
    <w:basedOn w:val="a1"/>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color w:val="000000"/>
    </w:rPr>
  </w:style>
  <w:style w:type="paragraph" w:customStyle="1" w:styleId="xl249">
    <w:name w:val="xl249"/>
    <w:basedOn w:val="a1"/>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color w:val="000000"/>
    </w:rPr>
  </w:style>
  <w:style w:type="paragraph" w:customStyle="1" w:styleId="xl250">
    <w:name w:val="xl250"/>
    <w:basedOn w:val="a1"/>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style>
  <w:style w:type="paragraph" w:customStyle="1" w:styleId="xl251">
    <w:name w:val="xl251"/>
    <w:basedOn w:val="a1"/>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ind w:firstLine="0"/>
      <w:jc w:val="center"/>
    </w:pPr>
    <w:rPr>
      <w:b/>
      <w:bCs/>
    </w:rPr>
  </w:style>
  <w:style w:type="paragraph" w:customStyle="1" w:styleId="xl252">
    <w:name w:val="xl252"/>
    <w:basedOn w:val="a1"/>
    <w:pPr>
      <w:pBdr>
        <w:left w:val="single" w:sz="8" w:space="0" w:color="auto"/>
        <w:bottom w:val="single" w:sz="4" w:space="0" w:color="auto"/>
        <w:right w:val="single" w:sz="4" w:space="0" w:color="auto"/>
      </w:pBdr>
      <w:spacing w:before="100" w:beforeAutospacing="1" w:after="100" w:afterAutospacing="1"/>
      <w:ind w:firstLine="0"/>
      <w:jc w:val="center"/>
    </w:pPr>
  </w:style>
  <w:style w:type="paragraph" w:customStyle="1" w:styleId="xl253">
    <w:name w:val="xl253"/>
    <w:basedOn w:val="a1"/>
    <w:pPr>
      <w:pBdr>
        <w:left w:val="single" w:sz="4" w:space="0" w:color="auto"/>
        <w:bottom w:val="single" w:sz="4" w:space="0" w:color="auto"/>
        <w:right w:val="single" w:sz="8" w:space="0" w:color="auto"/>
      </w:pBdr>
      <w:spacing w:before="100" w:beforeAutospacing="1" w:after="100" w:afterAutospacing="1"/>
      <w:ind w:firstLine="0"/>
      <w:jc w:val="center"/>
    </w:pPr>
    <w:rPr>
      <w:b/>
      <w:bCs/>
    </w:rPr>
  </w:style>
  <w:style w:type="paragraph" w:customStyle="1" w:styleId="xl254">
    <w:name w:val="xl254"/>
    <w:basedOn w:val="a1"/>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style>
  <w:style w:type="paragraph" w:customStyle="1" w:styleId="xl255">
    <w:name w:val="xl255"/>
    <w:basedOn w:val="a1"/>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style>
  <w:style w:type="paragraph" w:customStyle="1" w:styleId="xl256">
    <w:name w:val="xl256"/>
    <w:basedOn w:val="a1"/>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style>
  <w:style w:type="paragraph" w:customStyle="1" w:styleId="xl257">
    <w:name w:val="xl257"/>
    <w:basedOn w:val="a1"/>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style>
  <w:style w:type="paragraph" w:customStyle="1" w:styleId="xl258">
    <w:name w:val="xl258"/>
    <w:basedOn w:val="a1"/>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b/>
      <w:bCs/>
    </w:rPr>
  </w:style>
  <w:style w:type="paragraph" w:customStyle="1" w:styleId="xl259">
    <w:name w:val="xl259"/>
    <w:basedOn w:val="a1"/>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style>
  <w:style w:type="paragraph" w:customStyle="1" w:styleId="xl260">
    <w:name w:val="xl260"/>
    <w:basedOn w:val="a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style>
  <w:style w:type="paragraph" w:customStyle="1" w:styleId="xl261">
    <w:name w:val="xl261"/>
    <w:basedOn w:val="a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b/>
      <w:bCs/>
      <w:sz w:val="20"/>
      <w:szCs w:val="20"/>
    </w:rPr>
  </w:style>
  <w:style w:type="paragraph" w:customStyle="1" w:styleId="xl262">
    <w:name w:val="xl262"/>
    <w:basedOn w:val="a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263">
    <w:name w:val="xl263"/>
    <w:basedOn w:val="a1"/>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style>
  <w:style w:type="paragraph" w:customStyle="1" w:styleId="xl264">
    <w:name w:val="xl264"/>
    <w:basedOn w:val="a1"/>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style>
  <w:style w:type="paragraph" w:customStyle="1" w:styleId="xl265">
    <w:name w:val="xl265"/>
    <w:basedOn w:val="a1"/>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rPr>
      <w:b/>
      <w:bCs/>
    </w:rPr>
  </w:style>
  <w:style w:type="paragraph" w:customStyle="1" w:styleId="xl266">
    <w:name w:val="xl266"/>
    <w:basedOn w:val="a1"/>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style>
  <w:style w:type="paragraph" w:customStyle="1" w:styleId="xl267">
    <w:name w:val="xl267"/>
    <w:basedOn w:val="a1"/>
    <w:pPr>
      <w:pBdr>
        <w:top w:val="single" w:sz="4" w:space="0" w:color="auto"/>
        <w:left w:val="single" w:sz="4" w:space="0" w:color="auto"/>
        <w:bottom w:val="single" w:sz="8" w:space="0" w:color="auto"/>
        <w:right w:val="single" w:sz="8" w:space="0" w:color="auto"/>
      </w:pBdr>
      <w:spacing w:before="100" w:beforeAutospacing="1" w:after="100" w:afterAutospacing="1"/>
      <w:ind w:firstLine="0"/>
      <w:jc w:val="right"/>
    </w:pPr>
    <w:rPr>
      <w:b/>
      <w:bCs/>
    </w:rPr>
  </w:style>
  <w:style w:type="paragraph" w:customStyle="1" w:styleId="xl268">
    <w:name w:val="xl268"/>
    <w:basedOn w:val="a1"/>
    <w:pPr>
      <w:pBdr>
        <w:top w:val="single" w:sz="4" w:space="0" w:color="auto"/>
        <w:left w:val="single" w:sz="8" w:space="0" w:color="auto"/>
        <w:right w:val="single" w:sz="4" w:space="0" w:color="auto"/>
      </w:pBdr>
      <w:spacing w:before="100" w:beforeAutospacing="1" w:after="100" w:afterAutospacing="1"/>
      <w:ind w:firstLine="0"/>
      <w:jc w:val="center"/>
    </w:pPr>
  </w:style>
  <w:style w:type="paragraph" w:customStyle="1" w:styleId="xl269">
    <w:name w:val="xl269"/>
    <w:basedOn w:val="a1"/>
    <w:pPr>
      <w:pBdr>
        <w:top w:val="single" w:sz="4" w:space="0" w:color="auto"/>
        <w:left w:val="single" w:sz="4" w:space="7" w:color="auto"/>
        <w:right w:val="single" w:sz="4" w:space="0" w:color="auto"/>
      </w:pBdr>
      <w:spacing w:before="100" w:beforeAutospacing="1" w:after="100" w:afterAutospacing="1"/>
      <w:ind w:firstLine="0"/>
      <w:jc w:val="left"/>
    </w:pPr>
  </w:style>
  <w:style w:type="paragraph" w:customStyle="1" w:styleId="xl270">
    <w:name w:val="xl270"/>
    <w:basedOn w:val="a1"/>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271">
    <w:name w:val="xl271"/>
    <w:basedOn w:val="a1"/>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sz w:val="20"/>
      <w:szCs w:val="20"/>
    </w:rPr>
  </w:style>
  <w:style w:type="paragraph" w:customStyle="1" w:styleId="xl272">
    <w:name w:val="xl272"/>
    <w:basedOn w:val="a1"/>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sz w:val="28"/>
      <w:szCs w:val="28"/>
    </w:rPr>
  </w:style>
  <w:style w:type="paragraph" w:customStyle="1" w:styleId="xl273">
    <w:name w:val="xl273"/>
    <w:basedOn w:val="a1"/>
    <w:pPr>
      <w:pBdr>
        <w:top w:val="single" w:sz="4" w:space="0" w:color="auto"/>
        <w:left w:val="single" w:sz="4" w:space="0" w:color="auto"/>
        <w:right w:val="single" w:sz="8" w:space="0" w:color="auto"/>
      </w:pBdr>
      <w:spacing w:before="100" w:beforeAutospacing="1" w:after="100" w:afterAutospacing="1"/>
      <w:ind w:firstLine="0"/>
      <w:jc w:val="center"/>
    </w:pPr>
  </w:style>
  <w:style w:type="paragraph" w:customStyle="1" w:styleId="xl274">
    <w:name w:val="xl274"/>
    <w:basedOn w:val="a1"/>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pPr>
    <w:rPr>
      <w:i/>
      <w:iCs/>
    </w:rPr>
  </w:style>
  <w:style w:type="paragraph" w:customStyle="1" w:styleId="xl275">
    <w:name w:val="xl275"/>
    <w:basedOn w:val="a1"/>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i/>
      <w:iCs/>
    </w:rPr>
  </w:style>
  <w:style w:type="paragraph" w:customStyle="1" w:styleId="xl276">
    <w:name w:val="xl276"/>
    <w:basedOn w:val="a1"/>
    <w:pPr>
      <w:pBdr>
        <w:left w:val="single" w:sz="4" w:space="7" w:color="auto"/>
        <w:bottom w:val="single" w:sz="4" w:space="0" w:color="auto"/>
        <w:right w:val="single" w:sz="4" w:space="0" w:color="auto"/>
      </w:pBdr>
      <w:shd w:val="clear" w:color="000000" w:fill="FFFFFF"/>
      <w:spacing w:before="100" w:beforeAutospacing="1" w:after="100" w:afterAutospacing="1"/>
      <w:ind w:firstLine="0"/>
      <w:jc w:val="left"/>
    </w:pPr>
  </w:style>
  <w:style w:type="paragraph" w:customStyle="1" w:styleId="xl277">
    <w:name w:val="xl277"/>
    <w:basedOn w:val="a1"/>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i/>
      <w:iCs/>
    </w:rPr>
  </w:style>
  <w:style w:type="paragraph" w:customStyle="1" w:styleId="xl278">
    <w:name w:val="xl278"/>
    <w:basedOn w:val="a1"/>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i/>
      <w:iCs/>
      <w:sz w:val="20"/>
      <w:szCs w:val="20"/>
    </w:rPr>
  </w:style>
  <w:style w:type="paragraph" w:customStyle="1" w:styleId="xl279">
    <w:name w:val="xl279"/>
    <w:basedOn w:val="a1"/>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i/>
      <w:iCs/>
    </w:rPr>
  </w:style>
  <w:style w:type="paragraph" w:customStyle="1" w:styleId="xl280">
    <w:name w:val="xl280"/>
    <w:basedOn w:val="a1"/>
    <w:pPr>
      <w:pBdr>
        <w:left w:val="single" w:sz="4" w:space="0" w:color="auto"/>
        <w:bottom w:val="single" w:sz="4" w:space="0" w:color="auto"/>
        <w:right w:val="single" w:sz="8" w:space="0" w:color="auto"/>
      </w:pBdr>
      <w:shd w:val="clear" w:color="000000" w:fill="FFFFFF"/>
      <w:spacing w:before="100" w:beforeAutospacing="1" w:after="100" w:afterAutospacing="1"/>
      <w:ind w:firstLine="0"/>
      <w:jc w:val="right"/>
    </w:pPr>
    <w:rPr>
      <w:i/>
      <w:iCs/>
    </w:rPr>
  </w:style>
  <w:style w:type="paragraph" w:customStyle="1" w:styleId="xl281">
    <w:name w:val="xl281"/>
    <w:basedOn w:val="a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sz w:val="20"/>
      <w:szCs w:val="20"/>
    </w:rPr>
  </w:style>
  <w:style w:type="paragraph" w:customStyle="1" w:styleId="xl282">
    <w:name w:val="xl282"/>
    <w:basedOn w:val="a1"/>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pPr>
  </w:style>
  <w:style w:type="paragraph" w:customStyle="1" w:styleId="xl283">
    <w:name w:val="xl283"/>
    <w:basedOn w:val="a1"/>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pPr>
  </w:style>
  <w:style w:type="paragraph" w:customStyle="1" w:styleId="xl284">
    <w:name w:val="xl284"/>
    <w:basedOn w:val="a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b/>
      <w:bCs/>
    </w:rPr>
  </w:style>
  <w:style w:type="paragraph" w:customStyle="1" w:styleId="xl285">
    <w:name w:val="xl285"/>
    <w:basedOn w:val="a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left"/>
    </w:pPr>
    <w:rPr>
      <w:b/>
      <w:bCs/>
    </w:rPr>
  </w:style>
  <w:style w:type="paragraph" w:customStyle="1" w:styleId="xl286">
    <w:name w:val="xl286"/>
    <w:basedOn w:val="a1"/>
    <w:pPr>
      <w:pBdr>
        <w:top w:val="single" w:sz="8" w:space="0" w:color="auto"/>
        <w:left w:val="single" w:sz="4" w:space="0" w:color="auto"/>
        <w:bottom w:val="single" w:sz="8" w:space="0" w:color="auto"/>
        <w:right w:val="single" w:sz="8" w:space="0" w:color="auto"/>
      </w:pBdr>
      <w:spacing w:before="100" w:beforeAutospacing="1" w:after="100" w:afterAutospacing="1"/>
      <w:ind w:firstLine="0"/>
      <w:jc w:val="center"/>
    </w:pPr>
    <w:rPr>
      <w:b/>
      <w:bCs/>
    </w:rPr>
  </w:style>
  <w:style w:type="paragraph" w:customStyle="1" w:styleId="xl287">
    <w:name w:val="xl287"/>
    <w:basedOn w:val="a1"/>
    <w:pPr>
      <w:pBdr>
        <w:top w:val="single" w:sz="4" w:space="0" w:color="auto"/>
        <w:left w:val="single" w:sz="4" w:space="0" w:color="auto"/>
        <w:right w:val="single" w:sz="8" w:space="0" w:color="auto"/>
      </w:pBdr>
      <w:spacing w:before="100" w:beforeAutospacing="1" w:after="100" w:afterAutospacing="1"/>
      <w:ind w:firstLine="0"/>
      <w:jc w:val="center"/>
    </w:pPr>
  </w:style>
  <w:style w:type="paragraph" w:customStyle="1" w:styleId="xl288">
    <w:name w:val="xl288"/>
    <w:basedOn w:val="a1"/>
    <w:pPr>
      <w:pBdr>
        <w:left w:val="single" w:sz="4" w:space="0" w:color="auto"/>
        <w:right w:val="single" w:sz="8" w:space="0" w:color="auto"/>
      </w:pBdr>
      <w:spacing w:before="100" w:beforeAutospacing="1" w:after="100" w:afterAutospacing="1"/>
      <w:ind w:firstLine="0"/>
      <w:jc w:val="center"/>
    </w:pPr>
  </w:style>
  <w:style w:type="paragraph" w:customStyle="1" w:styleId="xl289">
    <w:name w:val="xl289"/>
    <w:basedOn w:val="a1"/>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pPr>
    <w:rPr>
      <w:b/>
      <w:bCs/>
      <w:color w:val="000000"/>
    </w:rPr>
  </w:style>
  <w:style w:type="paragraph" w:customStyle="1" w:styleId="xl290">
    <w:name w:val="xl290"/>
    <w:basedOn w:val="a1"/>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b/>
      <w:bCs/>
      <w:color w:val="000000"/>
    </w:rPr>
  </w:style>
  <w:style w:type="paragraph" w:customStyle="1" w:styleId="xl291">
    <w:name w:val="xl291"/>
    <w:basedOn w:val="a1"/>
    <w:pPr>
      <w:pBdr>
        <w:top w:val="single" w:sz="4" w:space="0" w:color="auto"/>
        <w:left w:val="single" w:sz="4" w:space="0" w:color="auto"/>
        <w:right w:val="single" w:sz="8" w:space="0" w:color="auto"/>
      </w:pBdr>
      <w:spacing w:before="100" w:beforeAutospacing="1" w:after="100" w:afterAutospacing="1"/>
      <w:ind w:firstLine="0"/>
      <w:jc w:val="center"/>
    </w:pPr>
    <w:rPr>
      <w:b/>
      <w:bCs/>
    </w:rPr>
  </w:style>
  <w:style w:type="paragraph" w:customStyle="1" w:styleId="xl292">
    <w:name w:val="xl292"/>
    <w:basedOn w:val="a1"/>
    <w:pPr>
      <w:pBdr>
        <w:left w:val="single" w:sz="4" w:space="0" w:color="auto"/>
        <w:right w:val="single" w:sz="8" w:space="0" w:color="auto"/>
      </w:pBdr>
      <w:spacing w:before="100" w:beforeAutospacing="1" w:after="100" w:afterAutospacing="1"/>
      <w:ind w:firstLine="0"/>
      <w:jc w:val="center"/>
    </w:pPr>
    <w:rPr>
      <w:b/>
      <w:bCs/>
    </w:rPr>
  </w:style>
  <w:style w:type="paragraph" w:customStyle="1" w:styleId="xl293">
    <w:name w:val="xl293"/>
    <w:basedOn w:val="a1"/>
    <w:pPr>
      <w:pBdr>
        <w:top w:val="single" w:sz="4" w:space="0" w:color="auto"/>
        <w:left w:val="single" w:sz="4" w:space="0" w:color="auto"/>
        <w:right w:val="single" w:sz="8" w:space="0" w:color="auto"/>
      </w:pBdr>
      <w:spacing w:before="100" w:beforeAutospacing="1" w:after="100" w:afterAutospacing="1"/>
      <w:ind w:firstLine="0"/>
      <w:jc w:val="center"/>
    </w:pPr>
  </w:style>
  <w:style w:type="paragraph" w:customStyle="1" w:styleId="xl294">
    <w:name w:val="xl294"/>
    <w:basedOn w:val="a1"/>
    <w:pPr>
      <w:pBdr>
        <w:left w:val="single" w:sz="4" w:space="0" w:color="auto"/>
        <w:right w:val="single" w:sz="8" w:space="0" w:color="auto"/>
      </w:pBdr>
      <w:spacing w:before="100" w:beforeAutospacing="1" w:after="100" w:afterAutospacing="1"/>
      <w:ind w:firstLine="0"/>
      <w:jc w:val="center"/>
    </w:pPr>
  </w:style>
  <w:style w:type="paragraph" w:customStyle="1" w:styleId="xl295">
    <w:name w:val="xl295"/>
    <w:basedOn w:val="a1"/>
    <w:pPr>
      <w:pBdr>
        <w:left w:val="single" w:sz="4" w:space="0" w:color="auto"/>
        <w:bottom w:val="single" w:sz="4" w:space="0" w:color="auto"/>
        <w:right w:val="single" w:sz="8" w:space="0" w:color="auto"/>
      </w:pBdr>
      <w:spacing w:before="100" w:beforeAutospacing="1" w:after="100" w:afterAutospacing="1"/>
      <w:ind w:firstLine="0"/>
      <w:jc w:val="center"/>
    </w:pPr>
  </w:style>
  <w:style w:type="paragraph" w:customStyle="1" w:styleId="xl296">
    <w:name w:val="xl296"/>
    <w:basedOn w:val="a1"/>
    <w:pPr>
      <w:pBdr>
        <w:left w:val="single" w:sz="4" w:space="0" w:color="auto"/>
        <w:bottom w:val="single" w:sz="4" w:space="0" w:color="auto"/>
        <w:right w:val="single" w:sz="8" w:space="0" w:color="auto"/>
      </w:pBdr>
      <w:spacing w:before="100" w:beforeAutospacing="1" w:after="100" w:afterAutospacing="1"/>
      <w:ind w:firstLine="0"/>
      <w:jc w:val="center"/>
    </w:pPr>
  </w:style>
  <w:style w:type="paragraph" w:customStyle="1" w:styleId="xl297">
    <w:name w:val="xl297"/>
    <w:basedOn w:val="a1"/>
    <w:pPr>
      <w:pBdr>
        <w:top w:val="single" w:sz="4" w:space="0" w:color="auto"/>
        <w:left w:val="single" w:sz="4" w:space="0" w:color="auto"/>
        <w:right w:val="single" w:sz="8" w:space="0" w:color="auto"/>
      </w:pBdr>
      <w:spacing w:before="100" w:beforeAutospacing="1" w:after="100" w:afterAutospacing="1"/>
      <w:ind w:firstLine="0"/>
      <w:jc w:val="center"/>
    </w:pPr>
  </w:style>
  <w:style w:type="paragraph" w:customStyle="1" w:styleId="xl298">
    <w:name w:val="xl298"/>
    <w:basedOn w:val="a1"/>
    <w:pPr>
      <w:pBdr>
        <w:left w:val="single" w:sz="4" w:space="0" w:color="auto"/>
        <w:right w:val="single" w:sz="8" w:space="0" w:color="auto"/>
      </w:pBdr>
      <w:spacing w:before="100" w:beforeAutospacing="1" w:after="100" w:afterAutospacing="1"/>
      <w:ind w:firstLine="0"/>
      <w:jc w:val="center"/>
    </w:pPr>
  </w:style>
  <w:style w:type="paragraph" w:customStyle="1" w:styleId="xl299">
    <w:name w:val="xl299"/>
    <w:basedOn w:val="a1"/>
    <w:pPr>
      <w:pBdr>
        <w:left w:val="single" w:sz="4" w:space="0" w:color="auto"/>
        <w:bottom w:val="single" w:sz="4" w:space="0" w:color="auto"/>
        <w:right w:val="single" w:sz="8" w:space="0" w:color="auto"/>
      </w:pBdr>
      <w:spacing w:before="100" w:beforeAutospacing="1" w:after="100" w:afterAutospacing="1"/>
      <w:ind w:firstLine="0"/>
      <w:jc w:val="center"/>
    </w:pPr>
  </w:style>
  <w:style w:type="paragraph" w:customStyle="1" w:styleId="xl300">
    <w:name w:val="xl300"/>
    <w:basedOn w:val="a1"/>
    <w:pPr>
      <w:pBdr>
        <w:top w:val="single" w:sz="4" w:space="0" w:color="auto"/>
        <w:left w:val="single" w:sz="8" w:space="0" w:color="auto"/>
        <w:right w:val="single" w:sz="4" w:space="0" w:color="auto"/>
      </w:pBdr>
      <w:spacing w:before="100" w:beforeAutospacing="1" w:after="100" w:afterAutospacing="1"/>
      <w:ind w:firstLine="0"/>
      <w:jc w:val="center"/>
    </w:pPr>
    <w:rPr>
      <w:color w:val="000000"/>
    </w:rPr>
  </w:style>
  <w:style w:type="paragraph" w:customStyle="1" w:styleId="xl301">
    <w:name w:val="xl301"/>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sz w:val="20"/>
      <w:szCs w:val="20"/>
    </w:rPr>
  </w:style>
  <w:style w:type="paragraph" w:customStyle="1" w:styleId="xl302">
    <w:name w:val="xl302"/>
    <w:basedOn w:val="a1"/>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sz w:val="20"/>
      <w:szCs w:val="20"/>
    </w:rPr>
  </w:style>
  <w:style w:type="paragraph" w:customStyle="1" w:styleId="xl303">
    <w:name w:val="xl303"/>
    <w:basedOn w:val="a1"/>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sz w:val="20"/>
      <w:szCs w:val="20"/>
    </w:rPr>
  </w:style>
  <w:style w:type="paragraph" w:customStyle="1" w:styleId="xl304">
    <w:name w:val="xl304"/>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sz w:val="20"/>
      <w:szCs w:val="20"/>
    </w:rPr>
  </w:style>
  <w:style w:type="paragraph" w:customStyle="1" w:styleId="xl305">
    <w:name w:val="xl305"/>
    <w:basedOn w:val="a1"/>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sz w:val="20"/>
      <w:szCs w:val="20"/>
    </w:rPr>
  </w:style>
  <w:style w:type="paragraph" w:customStyle="1" w:styleId="xl306">
    <w:name w:val="xl306"/>
    <w:basedOn w:val="a1"/>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b/>
      <w:bCs/>
      <w:color w:val="000000"/>
    </w:rPr>
  </w:style>
  <w:style w:type="paragraph" w:customStyle="1" w:styleId="xl307">
    <w:name w:val="xl307"/>
    <w:basedOn w:val="a1"/>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b/>
      <w:bCs/>
      <w:color w:val="000000"/>
    </w:rPr>
  </w:style>
  <w:style w:type="paragraph" w:customStyle="1" w:styleId="xl308">
    <w:name w:val="xl308"/>
    <w:basedOn w:val="a1"/>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b/>
      <w:bCs/>
      <w:color w:val="000000"/>
    </w:rPr>
  </w:style>
  <w:style w:type="paragraph" w:customStyle="1" w:styleId="xl309">
    <w:name w:val="xl309"/>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color w:val="000000"/>
    </w:rPr>
  </w:style>
  <w:style w:type="paragraph" w:customStyle="1" w:styleId="xl310">
    <w:name w:val="xl310"/>
    <w:basedOn w:val="a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color w:val="000000"/>
    </w:rPr>
  </w:style>
  <w:style w:type="paragraph" w:customStyle="1" w:styleId="xl311">
    <w:name w:val="xl311"/>
    <w:basedOn w:val="a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color w:val="000000"/>
    </w:rPr>
  </w:style>
  <w:style w:type="paragraph" w:customStyle="1" w:styleId="font8">
    <w:name w:val="font8"/>
    <w:basedOn w:val="a1"/>
    <w:pPr>
      <w:spacing w:before="100" w:beforeAutospacing="1" w:after="100" w:afterAutospacing="1"/>
      <w:ind w:firstLine="0"/>
      <w:jc w:val="left"/>
    </w:pPr>
  </w:style>
  <w:style w:type="paragraph" w:customStyle="1" w:styleId="font9">
    <w:name w:val="font9"/>
    <w:basedOn w:val="a1"/>
    <w:pPr>
      <w:spacing w:before="100" w:beforeAutospacing="1" w:after="100" w:afterAutospacing="1"/>
      <w:ind w:firstLine="0"/>
      <w:jc w:val="left"/>
    </w:pPr>
    <w:rPr>
      <w:rFonts w:ascii="Times New Roman CYR" w:hAnsi="Times New Roman CYR" w:cs="Times New Roman CYR"/>
    </w:rPr>
  </w:style>
  <w:style w:type="paragraph" w:customStyle="1" w:styleId="font10">
    <w:name w:val="font10"/>
    <w:basedOn w:val="a1"/>
    <w:pPr>
      <w:spacing w:before="100" w:beforeAutospacing="1" w:after="100" w:afterAutospacing="1"/>
      <w:ind w:firstLine="0"/>
      <w:jc w:val="left"/>
    </w:pPr>
    <w:rPr>
      <w:rFonts w:ascii="Times New Roman CYR" w:hAnsi="Times New Roman CYR" w:cs="Times New Roman CYR"/>
    </w:rPr>
  </w:style>
  <w:style w:type="paragraph" w:customStyle="1" w:styleId="xl312">
    <w:name w:val="xl312"/>
    <w:basedOn w:val="a1"/>
    <w:pPr>
      <w:pBdr>
        <w:left w:val="single" w:sz="4" w:space="0" w:color="auto"/>
        <w:bottom w:val="single" w:sz="4" w:space="0" w:color="auto"/>
        <w:right w:val="single" w:sz="8" w:space="0" w:color="auto"/>
      </w:pBdr>
      <w:spacing w:before="100" w:beforeAutospacing="1" w:after="100" w:afterAutospacing="1"/>
      <w:ind w:firstLine="0"/>
      <w:jc w:val="center"/>
    </w:pPr>
  </w:style>
  <w:style w:type="paragraph" w:customStyle="1" w:styleId="xl313">
    <w:name w:val="xl313"/>
    <w:basedOn w:val="a1"/>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314">
    <w:name w:val="xl314"/>
    <w:basedOn w:val="a1"/>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315">
    <w:name w:val="xl315"/>
    <w:basedOn w:val="a1"/>
    <w:pPr>
      <w:pBdr>
        <w:left w:val="single" w:sz="4" w:space="0" w:color="auto"/>
        <w:right w:val="single" w:sz="4" w:space="0" w:color="auto"/>
      </w:pBdr>
      <w:spacing w:before="100" w:beforeAutospacing="1" w:after="100" w:afterAutospacing="1"/>
      <w:ind w:firstLine="0"/>
      <w:jc w:val="center"/>
    </w:pPr>
  </w:style>
  <w:style w:type="paragraph" w:customStyle="1" w:styleId="xl316">
    <w:name w:val="xl316"/>
    <w:basedOn w:val="a1"/>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317">
    <w:name w:val="xl317"/>
    <w:basedOn w:val="a1"/>
    <w:pPr>
      <w:pBdr>
        <w:left w:val="single" w:sz="8" w:space="0" w:color="auto"/>
        <w:bottom w:val="single" w:sz="4" w:space="0" w:color="auto"/>
        <w:right w:val="single" w:sz="4" w:space="0" w:color="auto"/>
      </w:pBdr>
      <w:spacing w:before="100" w:beforeAutospacing="1" w:after="100" w:afterAutospacing="1"/>
      <w:ind w:firstLine="0"/>
      <w:jc w:val="center"/>
    </w:pPr>
  </w:style>
  <w:style w:type="paragraph" w:customStyle="1" w:styleId="xl318">
    <w:name w:val="xl318"/>
    <w:basedOn w:val="a1"/>
    <w:pPr>
      <w:pBdr>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319">
    <w:name w:val="xl319"/>
    <w:basedOn w:val="a1"/>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320">
    <w:name w:val="xl320"/>
    <w:basedOn w:val="a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pPr>
    <w:rPr>
      <w:b/>
      <w:bCs/>
      <w:i/>
      <w:iCs/>
    </w:rPr>
  </w:style>
  <w:style w:type="paragraph" w:customStyle="1" w:styleId="xl321">
    <w:name w:val="xl321"/>
    <w:basedOn w:val="a1"/>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style>
  <w:style w:type="paragraph" w:customStyle="1" w:styleId="xl322">
    <w:name w:val="xl322"/>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323">
    <w:name w:val="xl323"/>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324">
    <w:name w:val="xl324"/>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325">
    <w:name w:val="xl325"/>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326">
    <w:name w:val="xl326"/>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327">
    <w:name w:val="xl327"/>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328">
    <w:name w:val="xl328"/>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329">
    <w:name w:val="xl329"/>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330">
    <w:name w:val="xl330"/>
    <w:basedOn w:val="a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pPr>
    <w:rPr>
      <w:color w:val="FF0000"/>
    </w:rPr>
  </w:style>
  <w:style w:type="paragraph" w:customStyle="1" w:styleId="xl331">
    <w:name w:val="xl331"/>
    <w:basedOn w:val="a1"/>
    <w:pPr>
      <w:pBdr>
        <w:top w:val="single" w:sz="4" w:space="0" w:color="auto"/>
        <w:left w:val="single" w:sz="4" w:space="0" w:color="auto"/>
        <w:bottom w:val="single" w:sz="4" w:space="0" w:color="auto"/>
      </w:pBdr>
      <w:shd w:val="clear" w:color="000000" w:fill="D8E4BC"/>
      <w:spacing w:before="100" w:beforeAutospacing="1" w:after="100" w:afterAutospacing="1"/>
      <w:ind w:firstLine="0"/>
      <w:jc w:val="center"/>
    </w:pPr>
    <w:rPr>
      <w:color w:val="FF0000"/>
    </w:rPr>
  </w:style>
  <w:style w:type="paragraph" w:customStyle="1" w:styleId="xl332">
    <w:name w:val="xl332"/>
    <w:basedOn w:val="a1"/>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ind w:firstLine="0"/>
      <w:jc w:val="center"/>
    </w:pPr>
    <w:rPr>
      <w:b/>
      <w:bCs/>
    </w:rPr>
  </w:style>
  <w:style w:type="paragraph" w:customStyle="1" w:styleId="xl333">
    <w:name w:val="xl333"/>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rPr>
  </w:style>
  <w:style w:type="paragraph" w:customStyle="1" w:styleId="xl334">
    <w:name w:val="xl334"/>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335">
    <w:name w:val="xl335"/>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i/>
      <w:iCs/>
    </w:rPr>
  </w:style>
  <w:style w:type="paragraph" w:customStyle="1" w:styleId="xl336">
    <w:name w:val="xl336"/>
    <w:basedOn w:val="a1"/>
    <w:pPr>
      <w:spacing w:before="100" w:beforeAutospacing="1" w:after="100" w:afterAutospacing="1"/>
      <w:ind w:firstLine="0"/>
      <w:jc w:val="left"/>
    </w:pPr>
    <w:rPr>
      <w:b/>
      <w:bCs/>
      <w:i/>
      <w:iCs/>
    </w:rPr>
  </w:style>
  <w:style w:type="paragraph" w:customStyle="1" w:styleId="xl337">
    <w:name w:val="xl337"/>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338">
    <w:name w:val="xl338"/>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339">
    <w:name w:val="xl339"/>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340">
    <w:name w:val="xl340"/>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i/>
      <w:iCs/>
    </w:rPr>
  </w:style>
  <w:style w:type="paragraph" w:customStyle="1" w:styleId="xl341">
    <w:name w:val="xl341"/>
    <w:basedOn w:val="a1"/>
    <w:pPr>
      <w:pBdr>
        <w:top w:val="single" w:sz="4" w:space="0" w:color="auto"/>
        <w:left w:val="single" w:sz="4" w:space="0" w:color="auto"/>
        <w:right w:val="single" w:sz="4" w:space="0" w:color="auto"/>
      </w:pBdr>
      <w:spacing w:before="100" w:beforeAutospacing="1" w:after="100" w:afterAutospacing="1"/>
      <w:ind w:firstLine="0"/>
      <w:jc w:val="left"/>
    </w:pPr>
  </w:style>
  <w:style w:type="paragraph" w:customStyle="1" w:styleId="xl342">
    <w:name w:val="xl342"/>
    <w:basedOn w:val="a1"/>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343">
    <w:name w:val="xl343"/>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i/>
      <w:iCs/>
    </w:rPr>
  </w:style>
  <w:style w:type="paragraph" w:customStyle="1" w:styleId="xl344">
    <w:name w:val="xl344"/>
    <w:basedOn w:val="a1"/>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style>
  <w:style w:type="paragraph" w:customStyle="1" w:styleId="xl345">
    <w:name w:val="xl345"/>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rPr>
  </w:style>
  <w:style w:type="paragraph" w:customStyle="1" w:styleId="xl346">
    <w:name w:val="xl346"/>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347">
    <w:name w:val="xl347"/>
    <w:basedOn w:val="a1"/>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style>
  <w:style w:type="paragraph" w:customStyle="1" w:styleId="xl348">
    <w:name w:val="xl348"/>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rPr>
  </w:style>
  <w:style w:type="paragraph" w:customStyle="1" w:styleId="xl349">
    <w:name w:val="xl349"/>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i/>
      <w:iCs/>
    </w:rPr>
  </w:style>
  <w:style w:type="paragraph" w:customStyle="1" w:styleId="xl350">
    <w:name w:val="xl350"/>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351">
    <w:name w:val="xl351"/>
    <w:basedOn w:val="a1"/>
    <w:pPr>
      <w:spacing w:before="100" w:beforeAutospacing="1" w:after="100" w:afterAutospacing="1"/>
      <w:ind w:firstLine="0"/>
      <w:jc w:val="center"/>
    </w:pPr>
    <w:rPr>
      <w:b/>
      <w:bCs/>
    </w:rPr>
  </w:style>
  <w:style w:type="paragraph" w:customStyle="1" w:styleId="xl352">
    <w:name w:val="xl352"/>
    <w:basedOn w:val="a1"/>
    <w:pPr>
      <w:spacing w:before="100" w:beforeAutospacing="1" w:after="100" w:afterAutospacing="1"/>
      <w:ind w:firstLine="0"/>
      <w:jc w:val="left"/>
    </w:pPr>
    <w:rPr>
      <w:b/>
      <w:bCs/>
      <w:color w:val="000000"/>
    </w:rPr>
  </w:style>
  <w:style w:type="paragraph" w:customStyle="1" w:styleId="xl353">
    <w:name w:val="xl353"/>
    <w:basedOn w:val="a1"/>
    <w:pPr>
      <w:spacing w:before="100" w:beforeAutospacing="1" w:after="100" w:afterAutospacing="1"/>
      <w:ind w:firstLine="0"/>
      <w:jc w:val="center"/>
    </w:pPr>
    <w:rPr>
      <w:b/>
      <w:bCs/>
      <w:color w:val="000000"/>
    </w:rPr>
  </w:style>
  <w:style w:type="paragraph" w:customStyle="1" w:styleId="xl354">
    <w:name w:val="xl354"/>
    <w:basedOn w:val="a1"/>
    <w:pPr>
      <w:spacing w:before="100" w:beforeAutospacing="1" w:after="100" w:afterAutospacing="1"/>
      <w:ind w:firstLine="0"/>
      <w:jc w:val="center"/>
    </w:pPr>
    <w:rPr>
      <w:b/>
      <w:bCs/>
    </w:rPr>
  </w:style>
  <w:style w:type="paragraph" w:customStyle="1" w:styleId="xl355">
    <w:name w:val="xl355"/>
    <w:basedOn w:val="a1"/>
    <w:pPr>
      <w:spacing w:before="100" w:beforeAutospacing="1" w:after="100" w:afterAutospacing="1"/>
      <w:ind w:firstLine="0"/>
      <w:jc w:val="center"/>
    </w:pPr>
    <w:rPr>
      <w:b/>
      <w:bCs/>
    </w:rPr>
  </w:style>
  <w:style w:type="paragraph" w:customStyle="1" w:styleId="xl356">
    <w:name w:val="xl356"/>
    <w:basedOn w:val="a1"/>
    <w:pPr>
      <w:spacing w:before="100" w:beforeAutospacing="1" w:after="100" w:afterAutospacing="1"/>
      <w:ind w:firstLine="0"/>
      <w:jc w:val="center"/>
    </w:pPr>
    <w:rPr>
      <w:b/>
      <w:bCs/>
    </w:rPr>
  </w:style>
  <w:style w:type="paragraph" w:customStyle="1" w:styleId="xl357">
    <w:name w:val="xl357"/>
    <w:basedOn w:val="a1"/>
    <w:pPr>
      <w:pBdr>
        <w:top w:val="single" w:sz="4" w:space="0" w:color="auto"/>
        <w:left w:val="single" w:sz="4" w:space="0" w:color="auto"/>
        <w:bottom w:val="single" w:sz="4" w:space="0" w:color="auto"/>
      </w:pBdr>
      <w:spacing w:before="100" w:beforeAutospacing="1" w:after="100" w:afterAutospacing="1"/>
      <w:ind w:firstLine="0"/>
      <w:jc w:val="center"/>
    </w:pPr>
  </w:style>
  <w:style w:type="paragraph" w:customStyle="1" w:styleId="xl358">
    <w:name w:val="xl358"/>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rPr>
  </w:style>
  <w:style w:type="paragraph" w:customStyle="1" w:styleId="xl359">
    <w:name w:val="xl359"/>
    <w:basedOn w:val="a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360">
    <w:name w:val="xl360"/>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color w:val="FF0000"/>
    </w:rPr>
  </w:style>
  <w:style w:type="paragraph" w:customStyle="1" w:styleId="xl361">
    <w:name w:val="xl361"/>
    <w:basedOn w:val="a1"/>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pPr>
    <w:rPr>
      <w:color w:val="FF0000"/>
    </w:rPr>
  </w:style>
  <w:style w:type="paragraph" w:customStyle="1" w:styleId="xl362">
    <w:name w:val="xl362"/>
    <w:basedOn w:val="a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left"/>
    </w:pPr>
    <w:rPr>
      <w:b/>
      <w:bCs/>
    </w:rPr>
  </w:style>
  <w:style w:type="paragraph" w:customStyle="1" w:styleId="xl363">
    <w:name w:val="xl363"/>
    <w:basedOn w:val="a1"/>
    <w:pPr>
      <w:pBdr>
        <w:top w:val="single" w:sz="4" w:space="0" w:color="auto"/>
        <w:left w:val="single" w:sz="4" w:space="0" w:color="auto"/>
        <w:bottom w:val="single" w:sz="4" w:space="0" w:color="auto"/>
      </w:pBdr>
      <w:shd w:val="clear" w:color="000000" w:fill="D8E4BC"/>
      <w:spacing w:before="100" w:beforeAutospacing="1" w:after="100" w:afterAutospacing="1"/>
      <w:ind w:firstLine="0"/>
      <w:jc w:val="center"/>
    </w:pPr>
    <w:rPr>
      <w:b/>
      <w:bCs/>
    </w:rPr>
  </w:style>
  <w:style w:type="paragraph" w:customStyle="1" w:styleId="xl364">
    <w:name w:val="xl364"/>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365">
    <w:name w:val="xl365"/>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rPr>
  </w:style>
  <w:style w:type="paragraph" w:customStyle="1" w:styleId="xl366">
    <w:name w:val="xl366"/>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szCs w:val="20"/>
    </w:rPr>
  </w:style>
  <w:style w:type="paragraph" w:customStyle="1" w:styleId="xl367">
    <w:name w:val="xl367"/>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368">
    <w:name w:val="xl368"/>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369">
    <w:name w:val="xl369"/>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370">
    <w:name w:val="xl370"/>
    <w:basedOn w:val="a1"/>
    <w:pPr>
      <w:pBdr>
        <w:top w:val="single" w:sz="4" w:space="0" w:color="auto"/>
        <w:left w:val="single" w:sz="4" w:space="7" w:color="auto"/>
        <w:bottom w:val="single" w:sz="4" w:space="0" w:color="auto"/>
        <w:right w:val="single" w:sz="4" w:space="0" w:color="auto"/>
      </w:pBdr>
      <w:spacing w:before="100" w:beforeAutospacing="1" w:after="100" w:afterAutospacing="1"/>
      <w:ind w:firstLine="0"/>
      <w:jc w:val="left"/>
    </w:pPr>
    <w:rPr>
      <w:b/>
      <w:bCs/>
    </w:rPr>
  </w:style>
  <w:style w:type="paragraph" w:customStyle="1" w:styleId="xl371">
    <w:name w:val="xl371"/>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i/>
      <w:iCs/>
    </w:rPr>
  </w:style>
  <w:style w:type="paragraph" w:customStyle="1" w:styleId="xl372">
    <w:name w:val="xl372"/>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373">
    <w:name w:val="xl373"/>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374">
    <w:name w:val="xl374"/>
    <w:basedOn w:val="a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pPr>
    <w:rPr>
      <w:b/>
      <w:bCs/>
    </w:rPr>
  </w:style>
  <w:style w:type="paragraph" w:customStyle="1" w:styleId="xl375">
    <w:name w:val="xl375"/>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rPr>
  </w:style>
  <w:style w:type="paragraph" w:customStyle="1" w:styleId="xl376">
    <w:name w:val="xl376"/>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rPr>
  </w:style>
  <w:style w:type="paragraph" w:customStyle="1" w:styleId="xl377">
    <w:name w:val="xl377"/>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rPr>
  </w:style>
  <w:style w:type="paragraph" w:customStyle="1" w:styleId="xl378">
    <w:name w:val="xl378"/>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379">
    <w:name w:val="xl379"/>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rPr>
  </w:style>
  <w:style w:type="paragraph" w:customStyle="1" w:styleId="xl380">
    <w:name w:val="xl380"/>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color w:val="FFFFFF"/>
    </w:rPr>
  </w:style>
  <w:style w:type="paragraph" w:customStyle="1" w:styleId="xl381">
    <w:name w:val="xl381"/>
    <w:basedOn w:val="a1"/>
    <w:pPr>
      <w:pBdr>
        <w:top w:val="single" w:sz="4" w:space="0" w:color="auto"/>
        <w:left w:val="single" w:sz="4" w:space="7" w:color="auto"/>
        <w:bottom w:val="single" w:sz="4" w:space="0" w:color="auto"/>
        <w:right w:val="single" w:sz="4" w:space="0" w:color="auto"/>
      </w:pBdr>
      <w:shd w:val="clear" w:color="000000" w:fill="D8E4BC"/>
      <w:spacing w:before="100" w:beforeAutospacing="1" w:after="100" w:afterAutospacing="1"/>
      <w:ind w:firstLine="0"/>
      <w:jc w:val="left"/>
    </w:pPr>
    <w:rPr>
      <w:b/>
      <w:bCs/>
    </w:rPr>
  </w:style>
  <w:style w:type="paragraph" w:customStyle="1" w:styleId="xl382">
    <w:name w:val="xl382"/>
    <w:basedOn w:val="a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pPr>
    <w:rPr>
      <w:b/>
      <w:bCs/>
    </w:rPr>
  </w:style>
  <w:style w:type="paragraph" w:customStyle="1" w:styleId="xl383">
    <w:name w:val="xl383"/>
    <w:basedOn w:val="a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left"/>
    </w:pPr>
  </w:style>
  <w:style w:type="paragraph" w:customStyle="1" w:styleId="xl384">
    <w:name w:val="xl384"/>
    <w:basedOn w:val="a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pPr>
    <w:rPr>
      <w:b/>
      <w:bCs/>
    </w:rPr>
  </w:style>
  <w:style w:type="paragraph" w:customStyle="1" w:styleId="xl385">
    <w:name w:val="xl385"/>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386">
    <w:name w:val="xl386"/>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387">
    <w:name w:val="xl387"/>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388">
    <w:name w:val="xl388"/>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389">
    <w:name w:val="xl389"/>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rPr>
  </w:style>
  <w:style w:type="paragraph" w:customStyle="1" w:styleId="xl390">
    <w:name w:val="xl390"/>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391">
    <w:name w:val="xl391"/>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color w:val="FF0000"/>
    </w:rPr>
  </w:style>
  <w:style w:type="paragraph" w:customStyle="1" w:styleId="xl392">
    <w:name w:val="xl392"/>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color w:val="FF0000"/>
    </w:rPr>
  </w:style>
  <w:style w:type="paragraph" w:customStyle="1" w:styleId="xl393">
    <w:name w:val="xl393"/>
    <w:basedOn w:val="a1"/>
    <w:pPr>
      <w:pBdr>
        <w:top w:val="single" w:sz="4" w:space="0" w:color="auto"/>
        <w:bottom w:val="single" w:sz="4" w:space="0" w:color="auto"/>
      </w:pBdr>
      <w:spacing w:before="100" w:beforeAutospacing="1" w:after="100" w:afterAutospacing="1"/>
      <w:ind w:firstLine="0"/>
      <w:jc w:val="left"/>
    </w:pPr>
    <w:rPr>
      <w:b/>
      <w:bCs/>
    </w:rPr>
  </w:style>
  <w:style w:type="paragraph" w:customStyle="1" w:styleId="xl394">
    <w:name w:val="xl394"/>
    <w:basedOn w:val="a1"/>
    <w:pPr>
      <w:pBdr>
        <w:top w:val="single" w:sz="4" w:space="0" w:color="auto"/>
        <w:bottom w:val="single" w:sz="4" w:space="0" w:color="auto"/>
        <w:right w:val="single" w:sz="4" w:space="0" w:color="auto"/>
      </w:pBdr>
      <w:spacing w:before="100" w:beforeAutospacing="1" w:after="100" w:afterAutospacing="1"/>
      <w:ind w:firstLine="0"/>
      <w:jc w:val="left"/>
    </w:pPr>
    <w:rPr>
      <w:b/>
      <w:bCs/>
    </w:rPr>
  </w:style>
  <w:style w:type="paragraph" w:customStyle="1" w:styleId="xl395">
    <w:name w:val="xl395"/>
    <w:basedOn w:val="a1"/>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Arial CYR" w:hAnsi="Arial CYR" w:cs="Arial CYR"/>
      <w:i/>
      <w:iCs/>
      <w:sz w:val="16"/>
      <w:szCs w:val="16"/>
    </w:rPr>
  </w:style>
  <w:style w:type="paragraph" w:customStyle="1" w:styleId="xl396">
    <w:name w:val="xl396"/>
    <w:basedOn w:val="a1"/>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style>
  <w:style w:type="paragraph" w:customStyle="1" w:styleId="xl397">
    <w:name w:val="xl397"/>
    <w:basedOn w:val="a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left"/>
    </w:pPr>
    <w:rPr>
      <w:b/>
      <w:bCs/>
    </w:rPr>
  </w:style>
  <w:style w:type="paragraph" w:customStyle="1" w:styleId="xl398">
    <w:name w:val="xl398"/>
    <w:basedOn w:val="a1"/>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style>
  <w:style w:type="paragraph" w:customStyle="1" w:styleId="xl399">
    <w:name w:val="xl399"/>
    <w:basedOn w:val="a1"/>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style>
  <w:style w:type="paragraph" w:customStyle="1" w:styleId="xl400">
    <w:name w:val="xl400"/>
    <w:basedOn w:val="a1"/>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b/>
      <w:bCs/>
    </w:rPr>
  </w:style>
  <w:style w:type="paragraph" w:customStyle="1" w:styleId="xl401">
    <w:name w:val="xl401"/>
    <w:basedOn w:val="a1"/>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style>
  <w:style w:type="paragraph" w:customStyle="1" w:styleId="xl402">
    <w:name w:val="xl402"/>
    <w:basedOn w:val="a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403">
    <w:name w:val="xl403"/>
    <w:basedOn w:val="a1"/>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style>
  <w:style w:type="paragraph" w:customStyle="1" w:styleId="xl404">
    <w:name w:val="xl404"/>
    <w:basedOn w:val="a1"/>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style>
  <w:style w:type="paragraph" w:customStyle="1" w:styleId="xl405">
    <w:name w:val="xl405"/>
    <w:basedOn w:val="a1"/>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style>
  <w:style w:type="paragraph" w:customStyle="1" w:styleId="xl406">
    <w:name w:val="xl406"/>
    <w:basedOn w:val="a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firstLine="0"/>
      <w:jc w:val="center"/>
    </w:pPr>
    <w:rPr>
      <w:b/>
      <w:bCs/>
    </w:rPr>
  </w:style>
  <w:style w:type="paragraph" w:customStyle="1" w:styleId="xl407">
    <w:name w:val="xl407"/>
    <w:basedOn w:val="a1"/>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ind w:firstLine="0"/>
      <w:jc w:val="center"/>
    </w:pPr>
    <w:rPr>
      <w:b/>
      <w:bCs/>
    </w:rPr>
  </w:style>
  <w:style w:type="paragraph" w:customStyle="1" w:styleId="xl408">
    <w:name w:val="xl408"/>
    <w:basedOn w:val="a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409">
    <w:name w:val="xl409"/>
    <w:basedOn w:val="a1"/>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style>
  <w:style w:type="paragraph" w:customStyle="1" w:styleId="xl410">
    <w:name w:val="xl410"/>
    <w:basedOn w:val="a1"/>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b/>
      <w:bCs/>
    </w:rPr>
  </w:style>
  <w:style w:type="paragraph" w:customStyle="1" w:styleId="xl411">
    <w:name w:val="xl411"/>
    <w:basedOn w:val="a1"/>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ind w:firstLine="0"/>
      <w:jc w:val="center"/>
    </w:pPr>
  </w:style>
  <w:style w:type="paragraph" w:customStyle="1" w:styleId="xl412">
    <w:name w:val="xl412"/>
    <w:basedOn w:val="a1"/>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ind w:firstLine="0"/>
      <w:jc w:val="center"/>
    </w:pPr>
    <w:rPr>
      <w:b/>
      <w:bCs/>
    </w:rPr>
  </w:style>
  <w:style w:type="paragraph" w:customStyle="1" w:styleId="xl413">
    <w:name w:val="xl413"/>
    <w:basedOn w:val="a1"/>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style>
  <w:style w:type="paragraph" w:customStyle="1" w:styleId="xl414">
    <w:name w:val="xl414"/>
    <w:basedOn w:val="a1"/>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i/>
      <w:iCs/>
    </w:rPr>
  </w:style>
  <w:style w:type="paragraph" w:customStyle="1" w:styleId="xl415">
    <w:name w:val="xl415"/>
    <w:basedOn w:val="a1"/>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i/>
      <w:iCs/>
    </w:rPr>
  </w:style>
  <w:style w:type="paragraph" w:customStyle="1" w:styleId="xl416">
    <w:name w:val="xl416"/>
    <w:basedOn w:val="a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pPr>
    <w:rPr>
      <w:b/>
      <w:bCs/>
      <w:i/>
      <w:iCs/>
      <w:sz w:val="20"/>
      <w:szCs w:val="20"/>
    </w:rPr>
  </w:style>
  <w:style w:type="paragraph" w:customStyle="1" w:styleId="xl417">
    <w:name w:val="xl417"/>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szCs w:val="20"/>
    </w:rPr>
  </w:style>
  <w:style w:type="paragraph" w:customStyle="1" w:styleId="xl418">
    <w:name w:val="xl418"/>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i/>
      <w:iCs/>
      <w:sz w:val="20"/>
      <w:szCs w:val="20"/>
    </w:rPr>
  </w:style>
  <w:style w:type="paragraph" w:customStyle="1" w:styleId="xl419">
    <w:name w:val="xl419"/>
    <w:basedOn w:val="a1"/>
    <w:pPr>
      <w:pBdr>
        <w:top w:val="single" w:sz="4" w:space="0" w:color="auto"/>
        <w:left w:val="single" w:sz="4" w:space="7" w:color="auto"/>
        <w:bottom w:val="single" w:sz="4" w:space="0" w:color="auto"/>
        <w:right w:val="single" w:sz="4" w:space="0" w:color="auto"/>
      </w:pBdr>
      <w:spacing w:before="100" w:beforeAutospacing="1" w:after="100" w:afterAutospacing="1"/>
      <w:ind w:firstLine="0"/>
      <w:jc w:val="left"/>
    </w:pPr>
    <w:rPr>
      <w:sz w:val="20"/>
      <w:szCs w:val="20"/>
    </w:rPr>
  </w:style>
  <w:style w:type="paragraph" w:customStyle="1" w:styleId="xl420">
    <w:name w:val="xl420"/>
    <w:basedOn w:val="a1"/>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i/>
      <w:iCs/>
      <w:sz w:val="20"/>
      <w:szCs w:val="20"/>
    </w:rPr>
  </w:style>
  <w:style w:type="paragraph" w:customStyle="1" w:styleId="xl421">
    <w:name w:val="xl421"/>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rPr>
  </w:style>
  <w:style w:type="paragraph" w:customStyle="1" w:styleId="xl422">
    <w:name w:val="xl422"/>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423">
    <w:name w:val="xl423"/>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rPr>
  </w:style>
  <w:style w:type="paragraph" w:customStyle="1" w:styleId="xl424">
    <w:name w:val="xl424"/>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425">
    <w:name w:val="xl425"/>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426">
    <w:name w:val="xl426"/>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427">
    <w:name w:val="xl427"/>
    <w:basedOn w:val="a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pPr>
    <w:rPr>
      <w:color w:val="FF0000"/>
    </w:rPr>
  </w:style>
  <w:style w:type="paragraph" w:customStyle="1" w:styleId="xl428">
    <w:name w:val="xl428"/>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429">
    <w:name w:val="xl429"/>
    <w:basedOn w:val="a1"/>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style>
  <w:style w:type="paragraph" w:customStyle="1" w:styleId="xl430">
    <w:name w:val="xl430"/>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431">
    <w:name w:val="xl431"/>
    <w:basedOn w:val="a1"/>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ind w:firstLine="0"/>
      <w:jc w:val="left"/>
    </w:pPr>
    <w:rPr>
      <w:b/>
      <w:bCs/>
    </w:rPr>
  </w:style>
  <w:style w:type="paragraph" w:customStyle="1" w:styleId="xl432">
    <w:name w:val="xl432"/>
    <w:basedOn w:val="a1"/>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ind w:firstLine="0"/>
      <w:jc w:val="center"/>
    </w:pPr>
    <w:rPr>
      <w:b/>
      <w:bCs/>
    </w:rPr>
  </w:style>
  <w:style w:type="paragraph" w:customStyle="1" w:styleId="xl433">
    <w:name w:val="xl433"/>
    <w:basedOn w:val="a1"/>
    <w:pPr>
      <w:pBdr>
        <w:top w:val="single" w:sz="4" w:space="0" w:color="auto"/>
        <w:left w:val="single" w:sz="4" w:space="0" w:color="auto"/>
        <w:bottom w:val="single" w:sz="4" w:space="0" w:color="auto"/>
      </w:pBdr>
      <w:spacing w:before="100" w:beforeAutospacing="1" w:after="100" w:afterAutospacing="1"/>
      <w:ind w:firstLine="0"/>
      <w:jc w:val="center"/>
    </w:pPr>
  </w:style>
  <w:style w:type="paragraph" w:customStyle="1" w:styleId="xl434">
    <w:name w:val="xl434"/>
    <w:basedOn w:val="a1"/>
    <w:pPr>
      <w:pBdr>
        <w:top w:val="single" w:sz="4" w:space="0" w:color="auto"/>
        <w:left w:val="single" w:sz="4" w:space="0" w:color="auto"/>
        <w:bottom w:val="single" w:sz="4" w:space="0" w:color="auto"/>
      </w:pBdr>
      <w:spacing w:before="100" w:beforeAutospacing="1" w:after="100" w:afterAutospacing="1"/>
      <w:ind w:firstLine="0"/>
      <w:jc w:val="center"/>
    </w:pPr>
  </w:style>
  <w:style w:type="paragraph" w:customStyle="1" w:styleId="xl435">
    <w:name w:val="xl435"/>
    <w:basedOn w:val="a1"/>
    <w:pPr>
      <w:pBdr>
        <w:top w:val="single" w:sz="4" w:space="0" w:color="auto"/>
        <w:left w:val="single" w:sz="4" w:space="0" w:color="auto"/>
        <w:bottom w:val="single" w:sz="4" w:space="0" w:color="auto"/>
      </w:pBdr>
      <w:spacing w:before="100" w:beforeAutospacing="1" w:after="100" w:afterAutospacing="1"/>
      <w:ind w:firstLine="0"/>
      <w:jc w:val="center"/>
    </w:pPr>
    <w:rPr>
      <w:rFonts w:ascii="Calibri" w:hAnsi="Calibri"/>
    </w:rPr>
  </w:style>
  <w:style w:type="paragraph" w:customStyle="1" w:styleId="xl436">
    <w:name w:val="xl436"/>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hAnsi="Times New Roman CYR" w:cs="Times New Roman CYR"/>
    </w:rPr>
  </w:style>
  <w:style w:type="paragraph" w:customStyle="1" w:styleId="xl437">
    <w:name w:val="xl437"/>
    <w:basedOn w:val="a1"/>
    <w:pPr>
      <w:pBdr>
        <w:top w:val="single" w:sz="4" w:space="0" w:color="auto"/>
        <w:bottom w:val="single" w:sz="4" w:space="0" w:color="auto"/>
      </w:pBdr>
      <w:spacing w:before="100" w:beforeAutospacing="1" w:after="100" w:afterAutospacing="1"/>
      <w:ind w:firstLine="0"/>
      <w:jc w:val="center"/>
    </w:pPr>
  </w:style>
  <w:style w:type="paragraph" w:customStyle="1" w:styleId="xl438">
    <w:name w:val="xl438"/>
    <w:basedOn w:val="a1"/>
    <w:pPr>
      <w:pBdr>
        <w:top w:val="single" w:sz="4" w:space="0" w:color="auto"/>
        <w:bottom w:val="single" w:sz="4" w:space="0" w:color="auto"/>
      </w:pBdr>
      <w:spacing w:before="100" w:beforeAutospacing="1" w:after="100" w:afterAutospacing="1"/>
      <w:ind w:firstLine="0"/>
      <w:jc w:val="center"/>
    </w:pPr>
  </w:style>
  <w:style w:type="paragraph" w:customStyle="1" w:styleId="xl439">
    <w:name w:val="xl439"/>
    <w:basedOn w:val="a1"/>
    <w:pPr>
      <w:pBdr>
        <w:top w:val="single" w:sz="4" w:space="0" w:color="auto"/>
        <w:left w:val="single" w:sz="4" w:space="0" w:color="auto"/>
        <w:right w:val="single" w:sz="4" w:space="0" w:color="auto"/>
      </w:pBdr>
      <w:spacing w:before="100" w:beforeAutospacing="1" w:after="100" w:afterAutospacing="1"/>
      <w:ind w:firstLine="0"/>
      <w:jc w:val="left"/>
    </w:pPr>
  </w:style>
  <w:style w:type="paragraph" w:customStyle="1" w:styleId="xl440">
    <w:name w:val="xl440"/>
    <w:basedOn w:val="a1"/>
    <w:pPr>
      <w:pBdr>
        <w:top w:val="single" w:sz="4" w:space="0" w:color="auto"/>
      </w:pBdr>
      <w:spacing w:before="100" w:beforeAutospacing="1" w:after="100" w:afterAutospacing="1"/>
      <w:ind w:firstLine="0"/>
      <w:jc w:val="center"/>
    </w:pPr>
  </w:style>
  <w:style w:type="paragraph" w:customStyle="1" w:styleId="xl441">
    <w:name w:val="xl441"/>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442">
    <w:name w:val="xl442"/>
    <w:basedOn w:val="a1"/>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pPr>
  </w:style>
  <w:style w:type="paragraph" w:customStyle="1" w:styleId="xl443">
    <w:name w:val="xl443"/>
    <w:basedOn w:val="a1"/>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pPr>
    <w:rPr>
      <w:b/>
      <w:bCs/>
      <w:i/>
      <w:iCs/>
    </w:rPr>
  </w:style>
  <w:style w:type="paragraph" w:customStyle="1" w:styleId="xl444">
    <w:name w:val="xl444"/>
    <w:basedOn w:val="a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445">
    <w:name w:val="xl445"/>
    <w:basedOn w:val="a1"/>
    <w:pPr>
      <w:pBdr>
        <w:top w:val="single" w:sz="4" w:space="0" w:color="auto"/>
        <w:left w:val="single" w:sz="4" w:space="0" w:color="auto"/>
        <w:bottom w:val="single" w:sz="4" w:space="0" w:color="auto"/>
      </w:pBdr>
      <w:spacing w:before="100" w:beforeAutospacing="1" w:after="100" w:afterAutospacing="1"/>
      <w:ind w:firstLine="0"/>
      <w:jc w:val="center"/>
    </w:pPr>
  </w:style>
  <w:style w:type="paragraph" w:customStyle="1" w:styleId="xl446">
    <w:name w:val="xl446"/>
    <w:basedOn w:val="a1"/>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pPr>
    <w:rPr>
      <w:b/>
      <w:bCs/>
    </w:rPr>
  </w:style>
  <w:style w:type="paragraph" w:customStyle="1" w:styleId="xl447">
    <w:name w:val="xl447"/>
    <w:basedOn w:val="a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firstLine="0"/>
      <w:jc w:val="left"/>
    </w:pPr>
    <w:rPr>
      <w:b/>
      <w:bCs/>
    </w:rPr>
  </w:style>
  <w:style w:type="paragraph" w:customStyle="1" w:styleId="xl448">
    <w:name w:val="xl448"/>
    <w:basedOn w:val="a1"/>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ind w:firstLine="0"/>
      <w:jc w:val="left"/>
    </w:pPr>
    <w:rPr>
      <w:b/>
      <w:bCs/>
    </w:rPr>
  </w:style>
  <w:style w:type="paragraph" w:customStyle="1" w:styleId="xl449">
    <w:name w:val="xl449"/>
    <w:basedOn w:val="a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firstLine="0"/>
      <w:jc w:val="right"/>
    </w:pPr>
    <w:rPr>
      <w:b/>
      <w:bCs/>
    </w:rPr>
  </w:style>
  <w:style w:type="paragraph" w:customStyle="1" w:styleId="xl450">
    <w:name w:val="xl450"/>
    <w:basedOn w:val="a1"/>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ind w:firstLine="0"/>
      <w:jc w:val="right"/>
    </w:pPr>
    <w:rPr>
      <w:b/>
      <w:bCs/>
    </w:rPr>
  </w:style>
  <w:style w:type="paragraph" w:customStyle="1" w:styleId="xl451">
    <w:name w:val="xl451"/>
    <w:basedOn w:val="a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pPr>
  </w:style>
  <w:style w:type="paragraph" w:customStyle="1" w:styleId="xl452">
    <w:name w:val="xl452"/>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rPr>
  </w:style>
  <w:style w:type="paragraph" w:customStyle="1" w:styleId="xl453">
    <w:name w:val="xl453"/>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454">
    <w:name w:val="xl454"/>
    <w:basedOn w:val="a1"/>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pPr>
  </w:style>
  <w:style w:type="paragraph" w:customStyle="1" w:styleId="xl455">
    <w:name w:val="xl455"/>
    <w:basedOn w:val="a1"/>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pPr>
  </w:style>
  <w:style w:type="paragraph" w:customStyle="1" w:styleId="xl456">
    <w:name w:val="xl456"/>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457">
    <w:name w:val="xl457"/>
    <w:basedOn w:val="a1"/>
    <w:pPr>
      <w:pBdr>
        <w:top w:val="single" w:sz="4" w:space="0" w:color="auto"/>
        <w:left w:val="single" w:sz="8" w:space="0" w:color="auto"/>
        <w:bottom w:val="single" w:sz="4" w:space="0" w:color="auto"/>
      </w:pBdr>
      <w:spacing w:before="100" w:beforeAutospacing="1" w:after="100" w:afterAutospacing="1"/>
      <w:ind w:firstLine="0"/>
      <w:jc w:val="left"/>
    </w:pPr>
    <w:rPr>
      <w:b/>
      <w:bCs/>
    </w:rPr>
  </w:style>
  <w:style w:type="paragraph" w:customStyle="1" w:styleId="xl458">
    <w:name w:val="xl458"/>
    <w:basedOn w:val="a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firstLine="0"/>
      <w:jc w:val="left"/>
    </w:pPr>
  </w:style>
  <w:style w:type="paragraph" w:customStyle="1" w:styleId="xl459">
    <w:name w:val="xl459"/>
    <w:basedOn w:val="a1"/>
    <w:pPr>
      <w:pBdr>
        <w:left w:val="single" w:sz="8" w:space="0" w:color="auto"/>
        <w:bottom w:val="single" w:sz="4" w:space="0" w:color="auto"/>
        <w:right w:val="single" w:sz="4" w:space="0" w:color="auto"/>
      </w:pBdr>
      <w:spacing w:before="100" w:beforeAutospacing="1" w:after="100" w:afterAutospacing="1"/>
      <w:ind w:firstLine="0"/>
      <w:jc w:val="left"/>
    </w:pPr>
  </w:style>
  <w:style w:type="paragraph" w:customStyle="1" w:styleId="xl460">
    <w:name w:val="xl460"/>
    <w:basedOn w:val="a1"/>
    <w:pPr>
      <w:pBdr>
        <w:left w:val="single" w:sz="8" w:space="0" w:color="auto"/>
        <w:bottom w:val="single" w:sz="4" w:space="0" w:color="auto"/>
      </w:pBdr>
      <w:spacing w:before="100" w:beforeAutospacing="1" w:after="100" w:afterAutospacing="1"/>
      <w:ind w:firstLine="0"/>
      <w:jc w:val="center"/>
    </w:pPr>
  </w:style>
  <w:style w:type="paragraph" w:customStyle="1" w:styleId="xl461">
    <w:name w:val="xl461"/>
    <w:basedOn w:val="a1"/>
    <w:pPr>
      <w:pBdr>
        <w:top w:val="single" w:sz="4" w:space="0" w:color="auto"/>
        <w:left w:val="single" w:sz="8" w:space="0" w:color="auto"/>
        <w:right w:val="single" w:sz="4" w:space="0" w:color="auto"/>
      </w:pBdr>
      <w:spacing w:before="100" w:beforeAutospacing="1" w:after="100" w:afterAutospacing="1"/>
      <w:ind w:firstLine="0"/>
      <w:jc w:val="center"/>
    </w:pPr>
  </w:style>
  <w:style w:type="paragraph" w:customStyle="1" w:styleId="xl462">
    <w:name w:val="xl462"/>
    <w:basedOn w:val="a1"/>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pPr>
  </w:style>
  <w:style w:type="paragraph" w:customStyle="1" w:styleId="xl463">
    <w:name w:val="xl463"/>
    <w:basedOn w:val="a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firstLine="0"/>
      <w:jc w:val="right"/>
    </w:pPr>
  </w:style>
  <w:style w:type="paragraph" w:customStyle="1" w:styleId="xl464">
    <w:name w:val="xl464"/>
    <w:basedOn w:val="a1"/>
    <w:pPr>
      <w:pBdr>
        <w:top w:val="single" w:sz="4" w:space="0" w:color="auto"/>
        <w:left w:val="single" w:sz="8" w:space="0" w:color="auto"/>
        <w:bottom w:val="single" w:sz="8" w:space="0" w:color="auto"/>
        <w:right w:val="single" w:sz="4" w:space="0" w:color="auto"/>
      </w:pBdr>
      <w:shd w:val="clear" w:color="000000" w:fill="D8E4BC"/>
      <w:spacing w:before="100" w:beforeAutospacing="1" w:after="100" w:afterAutospacing="1"/>
      <w:ind w:firstLine="0"/>
      <w:jc w:val="center"/>
    </w:pPr>
  </w:style>
  <w:style w:type="paragraph" w:customStyle="1" w:styleId="xl465">
    <w:name w:val="xl465"/>
    <w:basedOn w:val="a1"/>
    <w:pPr>
      <w:pBdr>
        <w:top w:val="single" w:sz="4" w:space="0" w:color="auto"/>
        <w:left w:val="single" w:sz="4" w:space="7" w:color="auto"/>
        <w:bottom w:val="single" w:sz="8" w:space="0" w:color="auto"/>
        <w:right w:val="single" w:sz="4" w:space="0" w:color="auto"/>
      </w:pBdr>
      <w:shd w:val="clear" w:color="000000" w:fill="D8E4BC"/>
      <w:spacing w:before="100" w:beforeAutospacing="1" w:after="100" w:afterAutospacing="1"/>
      <w:ind w:firstLine="0"/>
      <w:jc w:val="left"/>
    </w:pPr>
    <w:rPr>
      <w:b/>
      <w:bCs/>
    </w:rPr>
  </w:style>
  <w:style w:type="paragraph" w:customStyle="1" w:styleId="xl466">
    <w:name w:val="xl466"/>
    <w:basedOn w:val="a1"/>
    <w:pPr>
      <w:pBdr>
        <w:top w:val="single" w:sz="4" w:space="0" w:color="auto"/>
        <w:left w:val="single" w:sz="4" w:space="7" w:color="auto"/>
        <w:bottom w:val="single" w:sz="8" w:space="0" w:color="auto"/>
        <w:right w:val="single" w:sz="4" w:space="0" w:color="auto"/>
      </w:pBdr>
      <w:spacing w:before="100" w:beforeAutospacing="1" w:after="100" w:afterAutospacing="1"/>
      <w:ind w:firstLine="0"/>
      <w:jc w:val="left"/>
    </w:pPr>
    <w:rPr>
      <w:sz w:val="20"/>
      <w:szCs w:val="20"/>
    </w:rPr>
  </w:style>
  <w:style w:type="paragraph" w:customStyle="1" w:styleId="xl467">
    <w:name w:val="xl467"/>
    <w:basedOn w:val="a1"/>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ind w:firstLine="0"/>
      <w:jc w:val="center"/>
    </w:pPr>
    <w:rPr>
      <w:b/>
      <w:bCs/>
    </w:rPr>
  </w:style>
  <w:style w:type="paragraph" w:customStyle="1" w:styleId="xl468">
    <w:name w:val="xl468"/>
    <w:basedOn w:val="a1"/>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ind w:firstLine="0"/>
      <w:jc w:val="left"/>
    </w:pPr>
  </w:style>
  <w:style w:type="paragraph" w:customStyle="1" w:styleId="xl469">
    <w:name w:val="xl469"/>
    <w:basedOn w:val="a1"/>
    <w:pPr>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ind w:firstLine="0"/>
      <w:jc w:val="center"/>
    </w:pPr>
    <w:rPr>
      <w:b/>
      <w:bCs/>
    </w:rPr>
  </w:style>
  <w:style w:type="paragraph" w:customStyle="1" w:styleId="xl470">
    <w:name w:val="xl470"/>
    <w:basedOn w:val="a1"/>
    <w:pPr>
      <w:pBdr>
        <w:top w:val="single" w:sz="4" w:space="0" w:color="auto"/>
        <w:left w:val="single" w:sz="4" w:space="0" w:color="auto"/>
        <w:bottom w:val="single" w:sz="8" w:space="0" w:color="auto"/>
        <w:right w:val="single" w:sz="8" w:space="0" w:color="auto"/>
      </w:pBdr>
      <w:shd w:val="clear" w:color="000000" w:fill="D8E4BC"/>
      <w:spacing w:before="100" w:beforeAutospacing="1" w:after="100" w:afterAutospacing="1"/>
      <w:ind w:firstLine="0"/>
      <w:jc w:val="center"/>
    </w:pPr>
    <w:rPr>
      <w:b/>
      <w:bCs/>
    </w:rPr>
  </w:style>
  <w:style w:type="paragraph" w:customStyle="1" w:styleId="xl471">
    <w:name w:val="xl471"/>
    <w:basedOn w:val="a1"/>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pPr>
    <w:rPr>
      <w:b/>
      <w:bCs/>
      <w:sz w:val="16"/>
      <w:szCs w:val="16"/>
    </w:rPr>
  </w:style>
  <w:style w:type="paragraph" w:customStyle="1" w:styleId="xl472">
    <w:name w:val="xl472"/>
    <w:basedOn w:val="a1"/>
    <w:pPr>
      <w:pBdr>
        <w:top w:val="single" w:sz="8" w:space="0" w:color="auto"/>
        <w:left w:val="single" w:sz="4" w:space="7" w:color="auto"/>
        <w:bottom w:val="single" w:sz="8" w:space="0" w:color="auto"/>
        <w:right w:val="single" w:sz="4" w:space="0" w:color="auto"/>
      </w:pBdr>
      <w:spacing w:before="100" w:beforeAutospacing="1" w:after="100" w:afterAutospacing="1"/>
      <w:ind w:firstLine="0"/>
      <w:jc w:val="left"/>
    </w:pPr>
    <w:rPr>
      <w:sz w:val="20"/>
      <w:szCs w:val="20"/>
    </w:rPr>
  </w:style>
  <w:style w:type="paragraph" w:customStyle="1" w:styleId="xl473">
    <w:name w:val="xl473"/>
    <w:basedOn w:val="a1"/>
    <w:pPr>
      <w:pBdr>
        <w:top w:val="single" w:sz="8" w:space="0" w:color="auto"/>
        <w:left w:val="single" w:sz="4" w:space="0" w:color="auto"/>
        <w:bottom w:val="single" w:sz="8" w:space="0" w:color="auto"/>
        <w:right w:val="single" w:sz="8" w:space="0" w:color="auto"/>
      </w:pBdr>
      <w:spacing w:before="100" w:beforeAutospacing="1" w:after="100" w:afterAutospacing="1"/>
      <w:ind w:firstLine="0"/>
      <w:jc w:val="right"/>
    </w:pPr>
    <w:rPr>
      <w:b/>
      <w:bCs/>
    </w:rPr>
  </w:style>
  <w:style w:type="paragraph" w:customStyle="1" w:styleId="xl474">
    <w:name w:val="xl474"/>
    <w:basedOn w:val="a1"/>
    <w:pPr>
      <w:pBdr>
        <w:top w:val="single" w:sz="4" w:space="0" w:color="auto"/>
        <w:left w:val="single" w:sz="4" w:space="0" w:color="auto"/>
        <w:right w:val="single" w:sz="8" w:space="0" w:color="auto"/>
      </w:pBdr>
      <w:spacing w:before="100" w:beforeAutospacing="1" w:after="100" w:afterAutospacing="1"/>
      <w:ind w:firstLine="0"/>
      <w:jc w:val="center"/>
    </w:pPr>
  </w:style>
  <w:style w:type="paragraph" w:customStyle="1" w:styleId="xl475">
    <w:name w:val="xl475"/>
    <w:basedOn w:val="a1"/>
    <w:pPr>
      <w:pBdr>
        <w:left w:val="single" w:sz="4" w:space="0" w:color="auto"/>
        <w:right w:val="single" w:sz="8" w:space="0" w:color="auto"/>
      </w:pBdr>
      <w:spacing w:before="100" w:beforeAutospacing="1" w:after="100" w:afterAutospacing="1"/>
      <w:ind w:firstLine="0"/>
      <w:jc w:val="center"/>
    </w:pPr>
  </w:style>
  <w:style w:type="paragraph" w:customStyle="1" w:styleId="xl476">
    <w:name w:val="xl476"/>
    <w:basedOn w:val="a1"/>
    <w:pPr>
      <w:pBdr>
        <w:left w:val="single" w:sz="4" w:space="0" w:color="auto"/>
        <w:bottom w:val="single" w:sz="4" w:space="0" w:color="auto"/>
        <w:right w:val="single" w:sz="8" w:space="0" w:color="auto"/>
      </w:pBdr>
      <w:spacing w:before="100" w:beforeAutospacing="1" w:after="100" w:afterAutospacing="1"/>
      <w:ind w:firstLine="0"/>
      <w:jc w:val="center"/>
    </w:pPr>
  </w:style>
  <w:style w:type="paragraph" w:customStyle="1" w:styleId="xl477">
    <w:name w:val="xl477"/>
    <w:basedOn w:val="a1"/>
    <w:pPr>
      <w:pBdr>
        <w:top w:val="single" w:sz="4" w:space="0" w:color="auto"/>
        <w:left w:val="single" w:sz="8" w:space="0" w:color="auto"/>
        <w:right w:val="single" w:sz="4" w:space="0" w:color="auto"/>
      </w:pBdr>
      <w:spacing w:before="100" w:beforeAutospacing="1" w:after="100" w:afterAutospacing="1"/>
      <w:ind w:firstLine="0"/>
      <w:jc w:val="center"/>
    </w:pPr>
  </w:style>
  <w:style w:type="paragraph" w:customStyle="1" w:styleId="xl478">
    <w:name w:val="xl478"/>
    <w:basedOn w:val="a1"/>
    <w:pPr>
      <w:pBdr>
        <w:left w:val="single" w:sz="8" w:space="0" w:color="auto"/>
        <w:bottom w:val="single" w:sz="4" w:space="0" w:color="auto"/>
        <w:right w:val="single" w:sz="4" w:space="0" w:color="auto"/>
      </w:pBdr>
      <w:spacing w:before="100" w:beforeAutospacing="1" w:after="100" w:afterAutospacing="1"/>
      <w:ind w:firstLine="0"/>
      <w:jc w:val="center"/>
    </w:pPr>
  </w:style>
  <w:style w:type="paragraph" w:customStyle="1" w:styleId="xl479">
    <w:name w:val="xl479"/>
    <w:basedOn w:val="a1"/>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480">
    <w:name w:val="xl480"/>
    <w:basedOn w:val="a1"/>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481">
    <w:name w:val="xl481"/>
    <w:basedOn w:val="a1"/>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482">
    <w:name w:val="xl482"/>
    <w:basedOn w:val="a1"/>
    <w:pPr>
      <w:pBdr>
        <w:left w:val="single" w:sz="4" w:space="0" w:color="auto"/>
        <w:right w:val="single" w:sz="4" w:space="0" w:color="auto"/>
      </w:pBdr>
      <w:spacing w:before="100" w:beforeAutospacing="1" w:after="100" w:afterAutospacing="1"/>
      <w:ind w:firstLine="0"/>
      <w:jc w:val="center"/>
    </w:pPr>
  </w:style>
  <w:style w:type="paragraph" w:customStyle="1" w:styleId="xl483">
    <w:name w:val="xl483"/>
    <w:basedOn w:val="a1"/>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484">
    <w:name w:val="xl484"/>
    <w:basedOn w:val="a1"/>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485">
    <w:name w:val="xl485"/>
    <w:basedOn w:val="a1"/>
    <w:pPr>
      <w:pBdr>
        <w:left w:val="single" w:sz="4" w:space="0" w:color="auto"/>
        <w:right w:val="single" w:sz="4" w:space="0" w:color="auto"/>
      </w:pBdr>
      <w:spacing w:before="100" w:beforeAutospacing="1" w:after="100" w:afterAutospacing="1"/>
      <w:ind w:firstLine="0"/>
      <w:jc w:val="center"/>
    </w:pPr>
  </w:style>
  <w:style w:type="paragraph" w:customStyle="1" w:styleId="xl486">
    <w:name w:val="xl486"/>
    <w:basedOn w:val="a1"/>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487">
    <w:name w:val="xl487"/>
    <w:basedOn w:val="a1"/>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488">
    <w:name w:val="xl488"/>
    <w:basedOn w:val="a1"/>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489">
    <w:name w:val="xl489"/>
    <w:basedOn w:val="a1"/>
    <w:pPr>
      <w:pBdr>
        <w:left w:val="single" w:sz="4" w:space="0" w:color="auto"/>
        <w:right w:val="single" w:sz="4" w:space="0" w:color="auto"/>
      </w:pBdr>
      <w:spacing w:before="100" w:beforeAutospacing="1" w:after="100" w:afterAutospacing="1"/>
      <w:ind w:firstLine="0"/>
      <w:jc w:val="center"/>
    </w:pPr>
  </w:style>
  <w:style w:type="paragraph" w:customStyle="1" w:styleId="xl490">
    <w:name w:val="xl490"/>
    <w:basedOn w:val="a1"/>
    <w:pPr>
      <w:pBdr>
        <w:left w:val="single" w:sz="4" w:space="0" w:color="auto"/>
        <w:right w:val="single" w:sz="4" w:space="0" w:color="auto"/>
      </w:pBdr>
      <w:spacing w:before="100" w:beforeAutospacing="1" w:after="100" w:afterAutospacing="1"/>
      <w:ind w:firstLine="0"/>
      <w:jc w:val="center"/>
    </w:pPr>
  </w:style>
  <w:style w:type="paragraph" w:customStyle="1" w:styleId="xl491">
    <w:name w:val="xl491"/>
    <w:basedOn w:val="a1"/>
    <w:pPr>
      <w:pBdr>
        <w:top w:val="single" w:sz="4" w:space="0" w:color="auto"/>
        <w:left w:val="single" w:sz="4" w:space="0" w:color="auto"/>
        <w:right w:val="single" w:sz="8" w:space="0" w:color="auto"/>
      </w:pBdr>
      <w:spacing w:before="100" w:beforeAutospacing="1" w:after="100" w:afterAutospacing="1"/>
      <w:ind w:firstLine="0"/>
      <w:jc w:val="center"/>
    </w:pPr>
  </w:style>
  <w:style w:type="paragraph" w:customStyle="1" w:styleId="xl492">
    <w:name w:val="xl492"/>
    <w:basedOn w:val="a1"/>
    <w:pPr>
      <w:pBdr>
        <w:left w:val="single" w:sz="4" w:space="0" w:color="auto"/>
        <w:right w:val="single" w:sz="8" w:space="0" w:color="auto"/>
      </w:pBdr>
      <w:spacing w:before="100" w:beforeAutospacing="1" w:after="100" w:afterAutospacing="1"/>
      <w:ind w:firstLine="0"/>
      <w:jc w:val="center"/>
    </w:pPr>
  </w:style>
  <w:style w:type="paragraph" w:customStyle="1" w:styleId="xl493">
    <w:name w:val="xl493"/>
    <w:basedOn w:val="a1"/>
    <w:pPr>
      <w:pBdr>
        <w:left w:val="single" w:sz="4" w:space="0" w:color="auto"/>
        <w:bottom w:val="single" w:sz="4" w:space="0" w:color="auto"/>
        <w:right w:val="single" w:sz="8" w:space="0" w:color="auto"/>
      </w:pBdr>
      <w:spacing w:before="100" w:beforeAutospacing="1" w:after="100" w:afterAutospacing="1"/>
      <w:ind w:firstLine="0"/>
      <w:jc w:val="center"/>
    </w:pPr>
  </w:style>
  <w:style w:type="paragraph" w:customStyle="1" w:styleId="xl494">
    <w:name w:val="xl494"/>
    <w:basedOn w:val="a1"/>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495">
    <w:name w:val="xl495"/>
    <w:basedOn w:val="a1"/>
    <w:pPr>
      <w:pBdr>
        <w:left w:val="single" w:sz="4" w:space="0" w:color="auto"/>
        <w:right w:val="single" w:sz="4" w:space="0" w:color="auto"/>
      </w:pBdr>
      <w:spacing w:before="100" w:beforeAutospacing="1" w:after="100" w:afterAutospacing="1"/>
      <w:ind w:firstLine="0"/>
      <w:jc w:val="center"/>
    </w:pPr>
  </w:style>
  <w:style w:type="paragraph" w:customStyle="1" w:styleId="xl496">
    <w:name w:val="xl496"/>
    <w:basedOn w:val="a1"/>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497">
    <w:name w:val="xl497"/>
    <w:basedOn w:val="a1"/>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498">
    <w:name w:val="xl498"/>
    <w:basedOn w:val="a1"/>
    <w:pPr>
      <w:pBdr>
        <w:left w:val="single" w:sz="4" w:space="0" w:color="auto"/>
        <w:right w:val="single" w:sz="4" w:space="0" w:color="auto"/>
      </w:pBdr>
      <w:spacing w:before="100" w:beforeAutospacing="1" w:after="100" w:afterAutospacing="1"/>
      <w:ind w:firstLine="0"/>
      <w:jc w:val="center"/>
    </w:pPr>
  </w:style>
  <w:style w:type="paragraph" w:customStyle="1" w:styleId="xl499">
    <w:name w:val="xl499"/>
    <w:basedOn w:val="a1"/>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500">
    <w:name w:val="xl500"/>
    <w:basedOn w:val="a1"/>
    <w:pPr>
      <w:pBdr>
        <w:left w:val="single" w:sz="4" w:space="0" w:color="auto"/>
        <w:right w:val="single" w:sz="4" w:space="0" w:color="auto"/>
      </w:pBdr>
      <w:spacing w:before="100" w:beforeAutospacing="1" w:after="100" w:afterAutospacing="1"/>
      <w:ind w:firstLine="0"/>
      <w:jc w:val="center"/>
    </w:pPr>
  </w:style>
  <w:style w:type="paragraph" w:customStyle="1" w:styleId="xl501">
    <w:name w:val="xl501"/>
    <w:basedOn w:val="a1"/>
    <w:pPr>
      <w:pBdr>
        <w:top w:val="single" w:sz="4" w:space="0" w:color="auto"/>
        <w:left w:val="single" w:sz="4" w:space="0" w:color="auto"/>
        <w:right w:val="single" w:sz="8" w:space="0" w:color="auto"/>
      </w:pBdr>
      <w:spacing w:before="100" w:beforeAutospacing="1" w:after="100" w:afterAutospacing="1"/>
      <w:ind w:firstLine="0"/>
      <w:jc w:val="center"/>
    </w:pPr>
  </w:style>
  <w:style w:type="paragraph" w:customStyle="1" w:styleId="xl502">
    <w:name w:val="xl502"/>
    <w:basedOn w:val="a1"/>
    <w:pPr>
      <w:pBdr>
        <w:left w:val="single" w:sz="4" w:space="0" w:color="auto"/>
        <w:right w:val="single" w:sz="8" w:space="0" w:color="auto"/>
      </w:pBdr>
      <w:spacing w:before="100" w:beforeAutospacing="1" w:after="100" w:afterAutospacing="1"/>
      <w:ind w:firstLine="0"/>
      <w:jc w:val="center"/>
    </w:pPr>
  </w:style>
  <w:style w:type="paragraph" w:customStyle="1" w:styleId="xl503">
    <w:name w:val="xl503"/>
    <w:basedOn w:val="a1"/>
    <w:pPr>
      <w:pBdr>
        <w:left w:val="single" w:sz="4" w:space="0" w:color="auto"/>
        <w:bottom w:val="single" w:sz="4" w:space="0" w:color="auto"/>
        <w:right w:val="single" w:sz="8" w:space="0" w:color="auto"/>
      </w:pBdr>
      <w:spacing w:before="100" w:beforeAutospacing="1" w:after="100" w:afterAutospacing="1"/>
      <w:ind w:firstLine="0"/>
      <w:jc w:val="center"/>
    </w:pPr>
  </w:style>
  <w:style w:type="paragraph" w:customStyle="1" w:styleId="xl504">
    <w:name w:val="xl504"/>
    <w:basedOn w:val="a1"/>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505">
    <w:name w:val="xl505"/>
    <w:basedOn w:val="a1"/>
    <w:pPr>
      <w:pBdr>
        <w:left w:val="single" w:sz="4" w:space="0" w:color="auto"/>
        <w:right w:val="single" w:sz="4" w:space="0" w:color="auto"/>
      </w:pBdr>
      <w:spacing w:before="100" w:beforeAutospacing="1" w:after="100" w:afterAutospacing="1"/>
      <w:ind w:firstLine="0"/>
      <w:jc w:val="center"/>
    </w:pPr>
  </w:style>
  <w:style w:type="paragraph" w:customStyle="1" w:styleId="xl506">
    <w:name w:val="xl506"/>
    <w:basedOn w:val="a1"/>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07">
    <w:name w:val="xl507"/>
    <w:basedOn w:val="a1"/>
    <w:pPr>
      <w:pBdr>
        <w:top w:val="single" w:sz="4" w:space="0" w:color="auto"/>
        <w:left w:val="single" w:sz="4" w:space="0" w:color="auto"/>
        <w:right w:val="single" w:sz="8" w:space="0" w:color="auto"/>
      </w:pBdr>
      <w:spacing w:before="100" w:beforeAutospacing="1" w:after="100" w:afterAutospacing="1"/>
      <w:ind w:firstLine="0"/>
      <w:jc w:val="center"/>
    </w:pPr>
  </w:style>
  <w:style w:type="paragraph" w:customStyle="1" w:styleId="xl508">
    <w:name w:val="xl508"/>
    <w:basedOn w:val="a1"/>
    <w:pPr>
      <w:pBdr>
        <w:left w:val="single" w:sz="4" w:space="0" w:color="auto"/>
        <w:right w:val="single" w:sz="8" w:space="0" w:color="auto"/>
      </w:pBdr>
      <w:spacing w:before="100" w:beforeAutospacing="1" w:after="100" w:afterAutospacing="1"/>
      <w:ind w:firstLine="0"/>
      <w:jc w:val="center"/>
    </w:pPr>
  </w:style>
  <w:style w:type="paragraph" w:customStyle="1" w:styleId="xl509">
    <w:name w:val="xl509"/>
    <w:basedOn w:val="a1"/>
    <w:pPr>
      <w:pBdr>
        <w:top w:val="single" w:sz="4" w:space="0" w:color="auto"/>
        <w:left w:val="single" w:sz="4" w:space="0" w:color="auto"/>
        <w:right w:val="single" w:sz="8" w:space="0" w:color="auto"/>
      </w:pBdr>
      <w:spacing w:before="100" w:beforeAutospacing="1" w:after="100" w:afterAutospacing="1"/>
      <w:ind w:firstLine="0"/>
      <w:jc w:val="center"/>
    </w:pPr>
  </w:style>
  <w:style w:type="paragraph" w:customStyle="1" w:styleId="xl510">
    <w:name w:val="xl510"/>
    <w:basedOn w:val="a1"/>
    <w:pPr>
      <w:pBdr>
        <w:left w:val="single" w:sz="4" w:space="0" w:color="auto"/>
        <w:bottom w:val="single" w:sz="4" w:space="0" w:color="auto"/>
        <w:right w:val="single" w:sz="8" w:space="0" w:color="auto"/>
      </w:pBdr>
      <w:spacing w:before="100" w:beforeAutospacing="1" w:after="100" w:afterAutospacing="1"/>
      <w:ind w:firstLine="0"/>
      <w:jc w:val="center"/>
    </w:pPr>
  </w:style>
  <w:style w:type="paragraph" w:customStyle="1" w:styleId="xl511">
    <w:name w:val="xl511"/>
    <w:basedOn w:val="a1"/>
    <w:pPr>
      <w:pBdr>
        <w:top w:val="single" w:sz="8" w:space="0" w:color="auto"/>
        <w:left w:val="single" w:sz="4" w:space="0" w:color="auto"/>
        <w:right w:val="single" w:sz="4" w:space="0" w:color="auto"/>
      </w:pBdr>
      <w:spacing w:before="100" w:beforeAutospacing="1" w:after="100" w:afterAutospacing="1"/>
      <w:ind w:firstLine="0"/>
      <w:jc w:val="center"/>
    </w:pPr>
  </w:style>
  <w:style w:type="paragraph" w:customStyle="1" w:styleId="xl512">
    <w:name w:val="xl512"/>
    <w:basedOn w:val="a1"/>
    <w:pPr>
      <w:pBdr>
        <w:top w:val="single" w:sz="8" w:space="0" w:color="auto"/>
        <w:left w:val="single" w:sz="4" w:space="0" w:color="auto"/>
        <w:right w:val="single" w:sz="4" w:space="0" w:color="auto"/>
      </w:pBdr>
      <w:spacing w:before="100" w:beforeAutospacing="1" w:after="100" w:afterAutospacing="1"/>
      <w:ind w:firstLine="0"/>
      <w:jc w:val="center"/>
    </w:pPr>
  </w:style>
  <w:style w:type="paragraph" w:customStyle="1" w:styleId="xl513">
    <w:name w:val="xl513"/>
    <w:basedOn w:val="a1"/>
    <w:pPr>
      <w:pBdr>
        <w:top w:val="single" w:sz="8" w:space="0" w:color="auto"/>
        <w:left w:val="single" w:sz="4" w:space="0" w:color="auto"/>
        <w:right w:val="single" w:sz="8" w:space="0" w:color="auto"/>
      </w:pBdr>
      <w:spacing w:before="100" w:beforeAutospacing="1" w:after="100" w:afterAutospacing="1"/>
      <w:ind w:firstLine="0"/>
      <w:jc w:val="center"/>
    </w:pPr>
  </w:style>
  <w:style w:type="paragraph" w:customStyle="1" w:styleId="xl514">
    <w:name w:val="xl514"/>
    <w:basedOn w:val="a1"/>
    <w:pPr>
      <w:pBdr>
        <w:left w:val="single" w:sz="4" w:space="0" w:color="auto"/>
        <w:right w:val="single" w:sz="4" w:space="0" w:color="auto"/>
      </w:pBdr>
      <w:spacing w:before="100" w:beforeAutospacing="1" w:after="100" w:afterAutospacing="1"/>
      <w:ind w:firstLine="0"/>
      <w:jc w:val="center"/>
    </w:pPr>
  </w:style>
  <w:style w:type="paragraph" w:customStyle="1" w:styleId="xl515">
    <w:name w:val="xl515"/>
    <w:basedOn w:val="a1"/>
    <w:pPr>
      <w:pBdr>
        <w:top w:val="single" w:sz="4" w:space="0" w:color="auto"/>
        <w:left w:val="single" w:sz="4" w:space="0" w:color="auto"/>
        <w:right w:val="single" w:sz="8" w:space="0" w:color="auto"/>
      </w:pBdr>
      <w:spacing w:before="100" w:beforeAutospacing="1" w:after="100" w:afterAutospacing="1"/>
      <w:ind w:firstLine="0"/>
      <w:jc w:val="center"/>
    </w:pPr>
  </w:style>
  <w:style w:type="paragraph" w:customStyle="1" w:styleId="xl516">
    <w:name w:val="xl516"/>
    <w:basedOn w:val="a1"/>
    <w:pPr>
      <w:pBdr>
        <w:left w:val="single" w:sz="4" w:space="0" w:color="auto"/>
        <w:right w:val="single" w:sz="8" w:space="0" w:color="auto"/>
      </w:pBdr>
      <w:spacing w:before="100" w:beforeAutospacing="1" w:after="100" w:afterAutospacing="1"/>
      <w:ind w:firstLine="0"/>
      <w:jc w:val="center"/>
    </w:pPr>
  </w:style>
  <w:style w:type="paragraph" w:customStyle="1" w:styleId="xl517">
    <w:name w:val="xl517"/>
    <w:basedOn w:val="a1"/>
    <w:pPr>
      <w:pBdr>
        <w:left w:val="single" w:sz="4" w:space="0" w:color="auto"/>
        <w:bottom w:val="single" w:sz="4" w:space="0" w:color="auto"/>
        <w:right w:val="single" w:sz="8" w:space="0" w:color="auto"/>
      </w:pBdr>
      <w:spacing w:before="100" w:beforeAutospacing="1" w:after="100" w:afterAutospacing="1"/>
      <w:ind w:firstLine="0"/>
      <w:jc w:val="center"/>
    </w:pPr>
  </w:style>
  <w:style w:type="paragraph" w:customStyle="1" w:styleId="xl518">
    <w:name w:val="xl518"/>
    <w:basedOn w:val="a1"/>
    <w:pPr>
      <w:pBdr>
        <w:left w:val="single" w:sz="4" w:space="0" w:color="auto"/>
        <w:bottom w:val="single" w:sz="8" w:space="0" w:color="auto"/>
        <w:right w:val="single" w:sz="4" w:space="0" w:color="auto"/>
      </w:pBdr>
      <w:spacing w:before="100" w:beforeAutospacing="1" w:after="100" w:afterAutospacing="1"/>
      <w:ind w:firstLine="0"/>
      <w:jc w:val="center"/>
    </w:pPr>
  </w:style>
  <w:style w:type="paragraph" w:customStyle="1" w:styleId="xl519">
    <w:name w:val="xl519"/>
    <w:basedOn w:val="a1"/>
    <w:pPr>
      <w:pBdr>
        <w:left w:val="single" w:sz="4" w:space="0" w:color="auto"/>
        <w:bottom w:val="single" w:sz="8" w:space="0" w:color="auto"/>
        <w:right w:val="single" w:sz="4" w:space="0" w:color="auto"/>
      </w:pBdr>
      <w:spacing w:before="100" w:beforeAutospacing="1" w:after="100" w:afterAutospacing="1"/>
      <w:ind w:firstLine="0"/>
      <w:jc w:val="center"/>
    </w:pPr>
  </w:style>
  <w:style w:type="paragraph" w:customStyle="1" w:styleId="xl520">
    <w:name w:val="xl520"/>
    <w:basedOn w:val="a1"/>
    <w:pPr>
      <w:pBdr>
        <w:left w:val="single" w:sz="4" w:space="0" w:color="auto"/>
        <w:bottom w:val="single" w:sz="8" w:space="0" w:color="auto"/>
        <w:right w:val="single" w:sz="8" w:space="0" w:color="auto"/>
      </w:pBdr>
      <w:spacing w:before="100" w:beforeAutospacing="1" w:after="100" w:afterAutospacing="1"/>
      <w:ind w:firstLine="0"/>
      <w:jc w:val="center"/>
    </w:pPr>
  </w:style>
  <w:style w:type="paragraph" w:customStyle="1" w:styleId="xl521">
    <w:name w:val="xl521"/>
    <w:basedOn w:val="a1"/>
    <w:pPr>
      <w:pBdr>
        <w:top w:val="single" w:sz="4" w:space="0" w:color="auto"/>
        <w:left w:val="single" w:sz="4" w:space="0" w:color="auto"/>
        <w:right w:val="single" w:sz="8" w:space="0" w:color="auto"/>
      </w:pBdr>
      <w:spacing w:before="100" w:beforeAutospacing="1" w:after="100" w:afterAutospacing="1"/>
      <w:ind w:firstLine="0"/>
      <w:jc w:val="center"/>
    </w:pPr>
  </w:style>
  <w:style w:type="paragraph" w:customStyle="1" w:styleId="xl522">
    <w:name w:val="xl522"/>
    <w:basedOn w:val="a1"/>
    <w:pPr>
      <w:pBdr>
        <w:left w:val="single" w:sz="4" w:space="0" w:color="auto"/>
        <w:right w:val="single" w:sz="8" w:space="0" w:color="auto"/>
      </w:pBdr>
      <w:spacing w:before="100" w:beforeAutospacing="1" w:after="100" w:afterAutospacing="1"/>
      <w:ind w:firstLine="0"/>
      <w:jc w:val="center"/>
    </w:pPr>
  </w:style>
  <w:style w:type="paragraph" w:customStyle="1" w:styleId="xl523">
    <w:name w:val="xl523"/>
    <w:basedOn w:val="a1"/>
    <w:pPr>
      <w:pBdr>
        <w:left w:val="single" w:sz="4" w:space="0" w:color="auto"/>
        <w:bottom w:val="single" w:sz="8" w:space="0" w:color="auto"/>
        <w:right w:val="single" w:sz="4" w:space="0" w:color="auto"/>
      </w:pBdr>
      <w:spacing w:before="100" w:beforeAutospacing="1" w:after="100" w:afterAutospacing="1"/>
      <w:ind w:firstLine="0"/>
      <w:jc w:val="center"/>
    </w:pPr>
  </w:style>
  <w:style w:type="paragraph" w:customStyle="1" w:styleId="xl524">
    <w:name w:val="xl524"/>
    <w:basedOn w:val="a1"/>
    <w:pPr>
      <w:pBdr>
        <w:left w:val="single" w:sz="4" w:space="0" w:color="auto"/>
        <w:bottom w:val="single" w:sz="8" w:space="0" w:color="auto"/>
        <w:right w:val="single" w:sz="8" w:space="0" w:color="auto"/>
      </w:pBdr>
      <w:spacing w:before="100" w:beforeAutospacing="1" w:after="100" w:afterAutospacing="1"/>
      <w:ind w:firstLine="0"/>
      <w:jc w:val="center"/>
    </w:pPr>
  </w:style>
  <w:style w:type="paragraph" w:customStyle="1" w:styleId="xl525">
    <w:name w:val="xl525"/>
    <w:basedOn w:val="a1"/>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26">
    <w:name w:val="xl526"/>
    <w:basedOn w:val="a1"/>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27">
    <w:name w:val="xl527"/>
    <w:basedOn w:val="a1"/>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pPr>
    <w:rPr>
      <w:b/>
      <w:bCs/>
    </w:rPr>
  </w:style>
  <w:style w:type="paragraph" w:customStyle="1" w:styleId="xl528">
    <w:name w:val="xl528"/>
    <w:basedOn w:val="a1"/>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pPr>
    <w:rPr>
      <w:b/>
      <w:bCs/>
    </w:rPr>
  </w:style>
  <w:style w:type="paragraph" w:customStyle="1" w:styleId="xl529">
    <w:name w:val="xl529"/>
    <w:basedOn w:val="a1"/>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pPr>
    <w:rPr>
      <w:b/>
      <w:bCs/>
    </w:rPr>
  </w:style>
  <w:style w:type="paragraph" w:customStyle="1" w:styleId="xl530">
    <w:name w:val="xl530"/>
    <w:basedOn w:val="a1"/>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b/>
      <w:bCs/>
    </w:rPr>
  </w:style>
  <w:style w:type="paragraph" w:customStyle="1" w:styleId="xl531">
    <w:name w:val="xl531"/>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rPr>
  </w:style>
  <w:style w:type="paragraph" w:customStyle="1" w:styleId="xl532">
    <w:name w:val="xl532"/>
    <w:basedOn w:val="a1"/>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b/>
      <w:bCs/>
    </w:rPr>
  </w:style>
  <w:style w:type="paragraph" w:customStyle="1" w:styleId="xl533">
    <w:name w:val="xl533"/>
    <w:basedOn w:val="a1"/>
    <w:pPr>
      <w:pBdr>
        <w:top w:val="single" w:sz="4" w:space="0" w:color="auto"/>
        <w:left w:val="single" w:sz="8" w:space="0" w:color="auto"/>
        <w:right w:val="single" w:sz="4" w:space="0" w:color="auto"/>
      </w:pBdr>
      <w:spacing w:before="100" w:beforeAutospacing="1" w:after="100" w:afterAutospacing="1"/>
      <w:ind w:firstLine="0"/>
      <w:jc w:val="center"/>
    </w:pPr>
  </w:style>
  <w:style w:type="paragraph" w:customStyle="1" w:styleId="xl534">
    <w:name w:val="xl534"/>
    <w:basedOn w:val="a1"/>
    <w:pPr>
      <w:pBdr>
        <w:left w:val="single" w:sz="8" w:space="0" w:color="auto"/>
        <w:right w:val="single" w:sz="4" w:space="0" w:color="auto"/>
      </w:pBdr>
      <w:spacing w:before="100" w:beforeAutospacing="1" w:after="100" w:afterAutospacing="1"/>
      <w:ind w:firstLine="0"/>
      <w:jc w:val="center"/>
    </w:pPr>
  </w:style>
  <w:style w:type="paragraph" w:customStyle="1" w:styleId="xl535">
    <w:name w:val="xl535"/>
    <w:basedOn w:val="a1"/>
    <w:pPr>
      <w:pBdr>
        <w:left w:val="single" w:sz="8" w:space="0" w:color="auto"/>
      </w:pBdr>
      <w:spacing w:before="100" w:beforeAutospacing="1" w:after="100" w:afterAutospacing="1"/>
      <w:ind w:firstLine="0"/>
      <w:jc w:val="left"/>
    </w:pPr>
    <w:rPr>
      <w:b/>
      <w:bCs/>
    </w:rPr>
  </w:style>
  <w:style w:type="paragraph" w:customStyle="1" w:styleId="xl536">
    <w:name w:val="xl536"/>
    <w:basedOn w:val="a1"/>
    <w:pPr>
      <w:spacing w:before="100" w:beforeAutospacing="1" w:after="100" w:afterAutospacing="1"/>
      <w:ind w:firstLine="0"/>
      <w:jc w:val="left"/>
    </w:pPr>
    <w:rPr>
      <w:b/>
      <w:bCs/>
    </w:rPr>
  </w:style>
  <w:style w:type="paragraph" w:customStyle="1" w:styleId="xl537">
    <w:name w:val="xl537"/>
    <w:basedOn w:val="a1"/>
    <w:pPr>
      <w:pBdr>
        <w:right w:val="single" w:sz="8" w:space="0" w:color="auto"/>
      </w:pBdr>
      <w:spacing w:before="100" w:beforeAutospacing="1" w:after="100" w:afterAutospacing="1"/>
      <w:ind w:firstLine="0"/>
      <w:jc w:val="left"/>
    </w:pPr>
    <w:rPr>
      <w:b/>
      <w:bCs/>
    </w:rPr>
  </w:style>
  <w:style w:type="paragraph" w:customStyle="1" w:styleId="xl538">
    <w:name w:val="xl538"/>
    <w:basedOn w:val="a1"/>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539">
    <w:name w:val="xl539"/>
    <w:basedOn w:val="a1"/>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40">
    <w:name w:val="xl540"/>
    <w:basedOn w:val="a1"/>
    <w:pPr>
      <w:pBdr>
        <w:top w:val="single" w:sz="8" w:space="0" w:color="auto"/>
        <w:left w:val="single" w:sz="4" w:space="0" w:color="auto"/>
        <w:right w:val="single" w:sz="4" w:space="0" w:color="auto"/>
      </w:pBdr>
      <w:spacing w:before="100" w:beforeAutospacing="1" w:after="100" w:afterAutospacing="1"/>
      <w:ind w:firstLine="0"/>
      <w:jc w:val="center"/>
    </w:pPr>
  </w:style>
  <w:style w:type="paragraph" w:customStyle="1" w:styleId="xl541">
    <w:name w:val="xl541"/>
    <w:basedOn w:val="a1"/>
    <w:pPr>
      <w:pBdr>
        <w:left w:val="single" w:sz="4" w:space="0" w:color="auto"/>
        <w:bottom w:val="single" w:sz="8" w:space="0" w:color="auto"/>
        <w:right w:val="single" w:sz="4" w:space="0" w:color="auto"/>
      </w:pBdr>
      <w:spacing w:before="100" w:beforeAutospacing="1" w:after="100" w:afterAutospacing="1"/>
      <w:ind w:firstLine="0"/>
      <w:jc w:val="center"/>
    </w:pPr>
  </w:style>
  <w:style w:type="paragraph" w:customStyle="1" w:styleId="xl542">
    <w:name w:val="xl542"/>
    <w:basedOn w:val="a1"/>
    <w:pPr>
      <w:pBdr>
        <w:top w:val="single" w:sz="8" w:space="0" w:color="auto"/>
        <w:left w:val="single" w:sz="4" w:space="0" w:color="auto"/>
        <w:right w:val="single" w:sz="8" w:space="0" w:color="auto"/>
      </w:pBdr>
      <w:spacing w:before="100" w:beforeAutospacing="1" w:after="100" w:afterAutospacing="1"/>
      <w:ind w:firstLine="0"/>
      <w:jc w:val="center"/>
    </w:pPr>
  </w:style>
  <w:style w:type="paragraph" w:customStyle="1" w:styleId="xl543">
    <w:name w:val="xl543"/>
    <w:basedOn w:val="a1"/>
    <w:pPr>
      <w:pBdr>
        <w:top w:val="single" w:sz="8" w:space="0" w:color="auto"/>
        <w:left w:val="single" w:sz="8" w:space="0" w:color="auto"/>
        <w:bottom w:val="single" w:sz="4" w:space="0" w:color="auto"/>
      </w:pBdr>
      <w:spacing w:before="100" w:beforeAutospacing="1" w:after="100" w:afterAutospacing="1"/>
      <w:ind w:firstLine="0"/>
      <w:jc w:val="center"/>
    </w:pPr>
    <w:rPr>
      <w:b/>
      <w:bCs/>
    </w:rPr>
  </w:style>
  <w:style w:type="paragraph" w:customStyle="1" w:styleId="xl544">
    <w:name w:val="xl544"/>
    <w:basedOn w:val="a1"/>
    <w:pPr>
      <w:pBdr>
        <w:top w:val="single" w:sz="8" w:space="0" w:color="auto"/>
        <w:bottom w:val="single" w:sz="4" w:space="0" w:color="auto"/>
      </w:pBdr>
      <w:spacing w:before="100" w:beforeAutospacing="1" w:after="100" w:afterAutospacing="1"/>
      <w:ind w:firstLine="0"/>
      <w:jc w:val="center"/>
    </w:pPr>
    <w:rPr>
      <w:b/>
      <w:bCs/>
    </w:rPr>
  </w:style>
  <w:style w:type="paragraph" w:customStyle="1" w:styleId="xl545">
    <w:name w:val="xl545"/>
    <w:basedOn w:val="a1"/>
    <w:pPr>
      <w:pBdr>
        <w:top w:val="single" w:sz="8" w:space="0" w:color="auto"/>
        <w:bottom w:val="single" w:sz="4" w:space="0" w:color="auto"/>
        <w:right w:val="single" w:sz="8" w:space="0" w:color="auto"/>
      </w:pBdr>
      <w:spacing w:before="100" w:beforeAutospacing="1" w:after="100" w:afterAutospacing="1"/>
      <w:ind w:firstLine="0"/>
      <w:jc w:val="center"/>
    </w:pPr>
    <w:rPr>
      <w:b/>
      <w:bCs/>
    </w:rPr>
  </w:style>
  <w:style w:type="paragraph" w:customStyle="1" w:styleId="xl546">
    <w:name w:val="xl546"/>
    <w:basedOn w:val="a1"/>
    <w:pPr>
      <w:pBdr>
        <w:top w:val="single" w:sz="4" w:space="0" w:color="auto"/>
        <w:left w:val="single" w:sz="8" w:space="0" w:color="auto"/>
        <w:right w:val="single" w:sz="4" w:space="0" w:color="auto"/>
      </w:pBdr>
      <w:spacing w:before="100" w:beforeAutospacing="1" w:after="100" w:afterAutospacing="1"/>
      <w:ind w:firstLine="0"/>
      <w:jc w:val="center"/>
    </w:pPr>
  </w:style>
  <w:style w:type="paragraph" w:customStyle="1" w:styleId="xl547">
    <w:name w:val="xl547"/>
    <w:basedOn w:val="a1"/>
    <w:pPr>
      <w:pBdr>
        <w:left w:val="single" w:sz="8" w:space="0" w:color="auto"/>
        <w:bottom w:val="single" w:sz="4" w:space="0" w:color="auto"/>
        <w:right w:val="single" w:sz="4" w:space="0" w:color="auto"/>
      </w:pBdr>
      <w:spacing w:before="100" w:beforeAutospacing="1" w:after="100" w:afterAutospacing="1"/>
      <w:ind w:firstLine="0"/>
      <w:jc w:val="center"/>
    </w:pPr>
  </w:style>
  <w:style w:type="paragraph" w:customStyle="1" w:styleId="xl548">
    <w:name w:val="xl548"/>
    <w:basedOn w:val="a1"/>
    <w:pPr>
      <w:pBdr>
        <w:top w:val="single" w:sz="4" w:space="0" w:color="auto"/>
        <w:left w:val="single" w:sz="4" w:space="0" w:color="auto"/>
        <w:right w:val="single" w:sz="4" w:space="0" w:color="auto"/>
      </w:pBdr>
      <w:spacing w:before="100" w:beforeAutospacing="1" w:after="100" w:afterAutospacing="1"/>
      <w:ind w:firstLine="0"/>
      <w:jc w:val="left"/>
    </w:pPr>
  </w:style>
  <w:style w:type="paragraph" w:customStyle="1" w:styleId="xl549">
    <w:name w:val="xl549"/>
    <w:basedOn w:val="a1"/>
    <w:pPr>
      <w:pBdr>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550">
    <w:name w:val="xl550"/>
    <w:basedOn w:val="a1"/>
    <w:pPr>
      <w:pBdr>
        <w:top w:val="single" w:sz="8" w:space="0" w:color="auto"/>
        <w:left w:val="single" w:sz="8" w:space="0" w:color="auto"/>
        <w:bottom w:val="single" w:sz="4" w:space="0" w:color="auto"/>
      </w:pBdr>
      <w:spacing w:before="100" w:beforeAutospacing="1" w:after="100" w:afterAutospacing="1"/>
      <w:ind w:firstLine="0"/>
      <w:jc w:val="center"/>
    </w:pPr>
    <w:rPr>
      <w:b/>
      <w:bCs/>
    </w:rPr>
  </w:style>
  <w:style w:type="paragraph" w:customStyle="1" w:styleId="xl551">
    <w:name w:val="xl551"/>
    <w:basedOn w:val="a1"/>
    <w:pPr>
      <w:pBdr>
        <w:top w:val="single" w:sz="8" w:space="0" w:color="auto"/>
        <w:bottom w:val="single" w:sz="4" w:space="0" w:color="auto"/>
      </w:pBdr>
      <w:spacing w:before="100" w:beforeAutospacing="1" w:after="100" w:afterAutospacing="1"/>
      <w:ind w:firstLine="0"/>
      <w:jc w:val="center"/>
    </w:pPr>
    <w:rPr>
      <w:b/>
      <w:bCs/>
    </w:rPr>
  </w:style>
  <w:style w:type="paragraph" w:customStyle="1" w:styleId="xl552">
    <w:name w:val="xl552"/>
    <w:basedOn w:val="a1"/>
    <w:pPr>
      <w:pBdr>
        <w:top w:val="single" w:sz="8" w:space="0" w:color="auto"/>
        <w:bottom w:val="single" w:sz="4" w:space="0" w:color="auto"/>
        <w:right w:val="single" w:sz="8" w:space="0" w:color="auto"/>
      </w:pBdr>
      <w:spacing w:before="100" w:beforeAutospacing="1" w:after="100" w:afterAutospacing="1"/>
      <w:ind w:firstLine="0"/>
      <w:jc w:val="center"/>
    </w:pPr>
    <w:rPr>
      <w:b/>
      <w:bCs/>
    </w:rPr>
  </w:style>
  <w:style w:type="paragraph" w:customStyle="1" w:styleId="xl553">
    <w:name w:val="xl553"/>
    <w:basedOn w:val="a1"/>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style>
  <w:style w:type="paragraph" w:customStyle="1" w:styleId="xl554">
    <w:name w:val="xl554"/>
    <w:basedOn w:val="a1"/>
    <w:pPr>
      <w:pBdr>
        <w:top w:val="single" w:sz="4" w:space="0" w:color="auto"/>
        <w:left w:val="single" w:sz="4" w:space="0" w:color="auto"/>
      </w:pBdr>
      <w:spacing w:before="100" w:beforeAutospacing="1" w:after="100" w:afterAutospacing="1"/>
      <w:ind w:firstLine="0"/>
      <w:jc w:val="center"/>
    </w:pPr>
  </w:style>
  <w:style w:type="paragraph" w:customStyle="1" w:styleId="xl555">
    <w:name w:val="xl555"/>
    <w:basedOn w:val="a1"/>
    <w:pPr>
      <w:pBdr>
        <w:left w:val="single" w:sz="4" w:space="0" w:color="auto"/>
        <w:bottom w:val="single" w:sz="4" w:space="0" w:color="auto"/>
      </w:pBdr>
      <w:spacing w:before="100" w:beforeAutospacing="1" w:after="100" w:afterAutospacing="1"/>
      <w:ind w:firstLine="0"/>
      <w:jc w:val="center"/>
    </w:pPr>
  </w:style>
  <w:style w:type="paragraph" w:customStyle="1" w:styleId="xl556">
    <w:name w:val="xl556"/>
    <w:basedOn w:val="a1"/>
    <w:pPr>
      <w:pBdr>
        <w:left w:val="single" w:sz="8" w:space="0" w:color="auto"/>
        <w:bottom w:val="single" w:sz="4" w:space="0" w:color="auto"/>
        <w:right w:val="single" w:sz="4" w:space="0" w:color="auto"/>
      </w:pBdr>
      <w:spacing w:before="100" w:beforeAutospacing="1" w:after="100" w:afterAutospacing="1"/>
      <w:ind w:firstLine="0"/>
      <w:jc w:val="center"/>
    </w:pPr>
  </w:style>
  <w:style w:type="table" w:customStyle="1" w:styleId="5d">
    <w:name w:val="Сетка таблицы5"/>
    <w:basedOn w:val="a3"/>
    <w:next w:val="af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
    <w:basedOn w:val="a3"/>
    <w:next w:val="af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Абзац списка Знак"/>
    <w:link w:val="ab"/>
    <w:uiPriority w:val="99"/>
  </w:style>
  <w:style w:type="paragraph" w:customStyle="1" w:styleId="headertext">
    <w:name w:val="headertext"/>
    <w:basedOn w:val="a1"/>
    <w:pPr>
      <w:spacing w:before="100" w:beforeAutospacing="1" w:after="100" w:afterAutospacing="1"/>
      <w:ind w:firstLine="0"/>
      <w:jc w:val="left"/>
    </w:pPr>
  </w:style>
  <w:style w:type="paragraph" w:customStyle="1" w:styleId="formattext">
    <w:name w:val="formattext"/>
    <w:basedOn w:val="a1"/>
    <w:pPr>
      <w:spacing w:before="100" w:beforeAutospacing="1" w:after="100" w:afterAutospacing="1"/>
      <w:ind w:firstLine="0"/>
      <w:jc w:val="left"/>
    </w:pPr>
  </w:style>
  <w:style w:type="paragraph" w:customStyle="1" w:styleId="font11">
    <w:name w:val="font11"/>
    <w:basedOn w:val="a1"/>
    <w:pPr>
      <w:spacing w:before="100" w:beforeAutospacing="1" w:after="100" w:afterAutospacing="1"/>
      <w:ind w:firstLine="0"/>
      <w:jc w:val="left"/>
    </w:pPr>
    <w:rPr>
      <w:color w:val="000000"/>
      <w:sz w:val="22"/>
      <w:szCs w:val="22"/>
    </w:rPr>
  </w:style>
  <w:style w:type="paragraph" w:customStyle="1" w:styleId="font12">
    <w:name w:val="font12"/>
    <w:basedOn w:val="a1"/>
    <w:pPr>
      <w:spacing w:before="100" w:beforeAutospacing="1" w:after="100" w:afterAutospacing="1"/>
      <w:ind w:firstLine="0"/>
      <w:jc w:val="left"/>
    </w:pPr>
    <w:rPr>
      <w:b/>
      <w:bCs/>
      <w:color w:val="000000"/>
      <w:sz w:val="22"/>
      <w:szCs w:val="22"/>
    </w:rPr>
  </w:style>
  <w:style w:type="paragraph" w:customStyle="1" w:styleId="font13">
    <w:name w:val="font13"/>
    <w:basedOn w:val="a1"/>
    <w:pPr>
      <w:spacing w:before="100" w:beforeAutospacing="1" w:after="100" w:afterAutospacing="1"/>
      <w:ind w:firstLine="0"/>
      <w:jc w:val="left"/>
    </w:pPr>
    <w:rPr>
      <w:color w:val="000000"/>
      <w:sz w:val="14"/>
      <w:szCs w:val="14"/>
    </w:rPr>
  </w:style>
  <w:style w:type="paragraph" w:customStyle="1" w:styleId="font14">
    <w:name w:val="font14"/>
    <w:basedOn w:val="a1"/>
    <w:pPr>
      <w:spacing w:before="100" w:beforeAutospacing="1" w:after="100" w:afterAutospacing="1"/>
      <w:ind w:firstLine="0"/>
      <w:jc w:val="left"/>
    </w:pPr>
    <w:rPr>
      <w:color w:val="000000"/>
      <w:sz w:val="14"/>
      <w:szCs w:val="14"/>
    </w:rPr>
  </w:style>
  <w:style w:type="paragraph" w:customStyle="1" w:styleId="font15">
    <w:name w:val="font15"/>
    <w:basedOn w:val="a1"/>
    <w:pPr>
      <w:spacing w:before="100" w:beforeAutospacing="1" w:after="100" w:afterAutospacing="1"/>
      <w:ind w:firstLine="0"/>
      <w:jc w:val="left"/>
    </w:pPr>
    <w:rPr>
      <w:color w:val="000000"/>
      <w:sz w:val="22"/>
      <w:szCs w:val="22"/>
    </w:rPr>
  </w:style>
  <w:style w:type="paragraph" w:customStyle="1" w:styleId="font16">
    <w:name w:val="font16"/>
    <w:basedOn w:val="a1"/>
    <w:pPr>
      <w:spacing w:before="100" w:beforeAutospacing="1" w:after="100" w:afterAutospacing="1"/>
      <w:ind w:firstLine="0"/>
      <w:jc w:val="left"/>
    </w:pPr>
    <w:rPr>
      <w:color w:val="000000"/>
      <w:sz w:val="22"/>
      <w:szCs w:val="22"/>
    </w:rPr>
  </w:style>
  <w:style w:type="paragraph" w:customStyle="1" w:styleId="font17">
    <w:name w:val="font17"/>
    <w:basedOn w:val="a1"/>
    <w:pPr>
      <w:spacing w:before="100" w:beforeAutospacing="1" w:after="100" w:afterAutospacing="1"/>
      <w:ind w:firstLine="0"/>
      <w:jc w:val="left"/>
    </w:pPr>
    <w:rPr>
      <w:color w:val="000000"/>
      <w:sz w:val="22"/>
      <w:szCs w:val="22"/>
    </w:rPr>
  </w:style>
  <w:style w:type="paragraph" w:customStyle="1" w:styleId="font18">
    <w:name w:val="font18"/>
    <w:basedOn w:val="a1"/>
    <w:pPr>
      <w:spacing w:before="100" w:beforeAutospacing="1" w:after="100" w:afterAutospacing="1"/>
      <w:ind w:firstLine="0"/>
      <w:jc w:val="left"/>
    </w:pPr>
    <w:rPr>
      <w:color w:val="FF0000"/>
      <w:sz w:val="16"/>
      <w:szCs w:val="16"/>
    </w:rPr>
  </w:style>
  <w:style w:type="paragraph" w:customStyle="1" w:styleId="font19">
    <w:name w:val="font19"/>
    <w:basedOn w:val="a1"/>
    <w:pPr>
      <w:spacing w:before="100" w:beforeAutospacing="1" w:after="100" w:afterAutospacing="1"/>
      <w:ind w:firstLine="0"/>
      <w:jc w:val="left"/>
    </w:pPr>
    <w:rPr>
      <w:color w:val="0000FF"/>
    </w:rPr>
  </w:style>
  <w:style w:type="paragraph" w:customStyle="1" w:styleId="font20">
    <w:name w:val="font20"/>
    <w:basedOn w:val="a1"/>
    <w:pPr>
      <w:spacing w:before="100" w:beforeAutospacing="1" w:after="100" w:afterAutospacing="1"/>
      <w:ind w:firstLine="0"/>
      <w:jc w:val="left"/>
    </w:pPr>
    <w:rPr>
      <w:color w:val="000000"/>
      <w:sz w:val="20"/>
      <w:szCs w:val="20"/>
    </w:rPr>
  </w:style>
  <w:style w:type="paragraph" w:customStyle="1" w:styleId="xl58398">
    <w:name w:val="xl58398"/>
    <w:basedOn w:val="a1"/>
    <w:pPr>
      <w:shd w:val="clear" w:color="000000" w:fill="FFFFFF"/>
      <w:spacing w:before="100" w:beforeAutospacing="1" w:after="100" w:afterAutospacing="1"/>
      <w:ind w:firstLine="0"/>
      <w:jc w:val="center"/>
    </w:pPr>
  </w:style>
  <w:style w:type="paragraph" w:customStyle="1" w:styleId="xl58399">
    <w:name w:val="xl58399"/>
    <w:basedOn w:val="a1"/>
    <w:pPr>
      <w:spacing w:before="100" w:beforeAutospacing="1" w:after="100" w:afterAutospacing="1"/>
      <w:ind w:firstLine="0"/>
      <w:jc w:val="center"/>
    </w:pPr>
  </w:style>
  <w:style w:type="paragraph" w:customStyle="1" w:styleId="xl58400">
    <w:name w:val="xl58400"/>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color w:val="000000"/>
    </w:rPr>
  </w:style>
  <w:style w:type="paragraph" w:customStyle="1" w:styleId="xl58401">
    <w:name w:val="xl58401"/>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color w:val="000000"/>
    </w:rPr>
  </w:style>
  <w:style w:type="paragraph" w:customStyle="1" w:styleId="xl58402">
    <w:name w:val="xl58402"/>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03">
    <w:name w:val="xl58403"/>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color w:val="000000"/>
    </w:rPr>
  </w:style>
  <w:style w:type="paragraph" w:customStyle="1" w:styleId="xl58404">
    <w:name w:val="xl58404"/>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05">
    <w:name w:val="xl58405"/>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06">
    <w:name w:val="xl58406"/>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07">
    <w:name w:val="xl58407"/>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08">
    <w:name w:val="xl58408"/>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09">
    <w:name w:val="xl58409"/>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style>
  <w:style w:type="paragraph" w:customStyle="1" w:styleId="xl58410">
    <w:name w:val="xl58410"/>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11">
    <w:name w:val="xl58411"/>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style>
  <w:style w:type="paragraph" w:customStyle="1" w:styleId="xl58412">
    <w:name w:val="xl58412"/>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13">
    <w:name w:val="xl58413"/>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14">
    <w:name w:val="xl58414"/>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style>
  <w:style w:type="paragraph" w:customStyle="1" w:styleId="xl58415">
    <w:name w:val="xl58415"/>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style>
  <w:style w:type="paragraph" w:customStyle="1" w:styleId="xl58416">
    <w:name w:val="xl58416"/>
    <w:basedOn w:val="a1"/>
    <w:pPr>
      <w:spacing w:before="100" w:beforeAutospacing="1" w:after="100" w:afterAutospacing="1"/>
      <w:ind w:firstLine="0"/>
      <w:jc w:val="center"/>
    </w:pPr>
  </w:style>
  <w:style w:type="paragraph" w:customStyle="1" w:styleId="xl58417">
    <w:name w:val="xl58417"/>
    <w:basedOn w:val="a1"/>
    <w:pPr>
      <w:spacing w:before="100" w:beforeAutospacing="1" w:after="100" w:afterAutospacing="1"/>
      <w:ind w:firstLine="0"/>
      <w:jc w:val="center"/>
    </w:pPr>
  </w:style>
  <w:style w:type="paragraph" w:customStyle="1" w:styleId="xl58418">
    <w:name w:val="xl58418"/>
    <w:basedOn w:val="a1"/>
    <w:pPr>
      <w:shd w:val="clear" w:color="000000" w:fill="FFFFFF"/>
      <w:spacing w:before="100" w:beforeAutospacing="1" w:after="100" w:afterAutospacing="1"/>
      <w:ind w:firstLine="0"/>
      <w:jc w:val="center"/>
    </w:pPr>
  </w:style>
  <w:style w:type="paragraph" w:customStyle="1" w:styleId="xl58419">
    <w:name w:val="xl58419"/>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style>
  <w:style w:type="paragraph" w:customStyle="1" w:styleId="xl58420">
    <w:name w:val="xl58420"/>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21">
    <w:name w:val="xl58421"/>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22">
    <w:name w:val="xl58422"/>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23">
    <w:name w:val="xl58423"/>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24">
    <w:name w:val="xl58424"/>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25">
    <w:name w:val="xl58425"/>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26">
    <w:name w:val="xl58426"/>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27">
    <w:name w:val="xl58427"/>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style>
  <w:style w:type="paragraph" w:customStyle="1" w:styleId="xl58428">
    <w:name w:val="xl58428"/>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29">
    <w:name w:val="xl58429"/>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rPr>
  </w:style>
  <w:style w:type="paragraph" w:customStyle="1" w:styleId="xl58430">
    <w:name w:val="xl58430"/>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rPr>
  </w:style>
  <w:style w:type="paragraph" w:customStyle="1" w:styleId="xl58431">
    <w:name w:val="xl58431"/>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rPr>
  </w:style>
  <w:style w:type="paragraph" w:customStyle="1" w:styleId="xl58432">
    <w:name w:val="xl58432"/>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rPr>
  </w:style>
  <w:style w:type="paragraph" w:customStyle="1" w:styleId="xl58433">
    <w:name w:val="xl58433"/>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34">
    <w:name w:val="xl58434"/>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rPr>
  </w:style>
  <w:style w:type="paragraph" w:customStyle="1" w:styleId="xl58435">
    <w:name w:val="xl58435"/>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58436">
    <w:name w:val="xl58436"/>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58437">
    <w:name w:val="xl58437"/>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58438">
    <w:name w:val="xl58438"/>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i/>
      <w:iCs/>
    </w:rPr>
  </w:style>
  <w:style w:type="paragraph" w:customStyle="1" w:styleId="xl58439">
    <w:name w:val="xl58439"/>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style>
  <w:style w:type="paragraph" w:customStyle="1" w:styleId="xl58440">
    <w:name w:val="xl58440"/>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41">
    <w:name w:val="xl58441"/>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rPr>
  </w:style>
  <w:style w:type="paragraph" w:customStyle="1" w:styleId="xl58442">
    <w:name w:val="xl58442"/>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i/>
      <w:iCs/>
    </w:rPr>
  </w:style>
  <w:style w:type="paragraph" w:customStyle="1" w:styleId="xl58443">
    <w:name w:val="xl58443"/>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44">
    <w:name w:val="xl58444"/>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45">
    <w:name w:val="xl58445"/>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i/>
      <w:iCs/>
    </w:rPr>
  </w:style>
  <w:style w:type="paragraph" w:customStyle="1" w:styleId="xl58446">
    <w:name w:val="xl58446"/>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rPr>
  </w:style>
  <w:style w:type="paragraph" w:customStyle="1" w:styleId="xl58447">
    <w:name w:val="xl58447"/>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48">
    <w:name w:val="xl58448"/>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49">
    <w:name w:val="xl58449"/>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style>
  <w:style w:type="paragraph" w:customStyle="1" w:styleId="xl58450">
    <w:name w:val="xl58450"/>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rPr>
  </w:style>
  <w:style w:type="paragraph" w:customStyle="1" w:styleId="xl58451">
    <w:name w:val="xl58451"/>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52">
    <w:name w:val="xl58452"/>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53">
    <w:name w:val="xl58453"/>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54">
    <w:name w:val="xl58454"/>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style>
  <w:style w:type="paragraph" w:customStyle="1" w:styleId="xl58455">
    <w:name w:val="xl58455"/>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i/>
      <w:iCs/>
    </w:rPr>
  </w:style>
  <w:style w:type="paragraph" w:customStyle="1" w:styleId="xl58456">
    <w:name w:val="xl58456"/>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i/>
      <w:iCs/>
    </w:rPr>
  </w:style>
  <w:style w:type="paragraph" w:customStyle="1" w:styleId="xl58457">
    <w:name w:val="xl58457"/>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i/>
      <w:iCs/>
    </w:rPr>
  </w:style>
  <w:style w:type="paragraph" w:customStyle="1" w:styleId="xl58458">
    <w:name w:val="xl58458"/>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i/>
      <w:iCs/>
    </w:rPr>
  </w:style>
  <w:style w:type="paragraph" w:customStyle="1" w:styleId="xl58459">
    <w:name w:val="xl58459"/>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style>
  <w:style w:type="paragraph" w:customStyle="1" w:styleId="xl58460">
    <w:name w:val="xl58460"/>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style>
  <w:style w:type="paragraph" w:customStyle="1" w:styleId="xl58461">
    <w:name w:val="xl58461"/>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rPr>
  </w:style>
  <w:style w:type="paragraph" w:customStyle="1" w:styleId="xl58462">
    <w:name w:val="xl58462"/>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63">
    <w:name w:val="xl58463"/>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64">
    <w:name w:val="xl58464"/>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i/>
      <w:iCs/>
    </w:rPr>
  </w:style>
  <w:style w:type="paragraph" w:customStyle="1" w:styleId="xl58465">
    <w:name w:val="xl58465"/>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66">
    <w:name w:val="xl58466"/>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67">
    <w:name w:val="xl58467"/>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68">
    <w:name w:val="xl58468"/>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69">
    <w:name w:val="xl58469"/>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color w:val="000000"/>
    </w:rPr>
  </w:style>
  <w:style w:type="paragraph" w:customStyle="1" w:styleId="xl58470">
    <w:name w:val="xl58470"/>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color w:val="000000"/>
    </w:rPr>
  </w:style>
  <w:style w:type="paragraph" w:customStyle="1" w:styleId="xl58471">
    <w:name w:val="xl58471"/>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58472">
    <w:name w:val="xl58472"/>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rPr>
  </w:style>
  <w:style w:type="paragraph" w:customStyle="1" w:styleId="xl58473">
    <w:name w:val="xl58473"/>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style>
  <w:style w:type="paragraph" w:customStyle="1" w:styleId="xl58474">
    <w:name w:val="xl58474"/>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style>
  <w:style w:type="paragraph" w:customStyle="1" w:styleId="xl58475">
    <w:name w:val="xl58475"/>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i/>
      <w:iCs/>
    </w:rPr>
  </w:style>
  <w:style w:type="paragraph" w:customStyle="1" w:styleId="xl58476">
    <w:name w:val="xl58476"/>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77">
    <w:name w:val="xl58477"/>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style>
  <w:style w:type="paragraph" w:customStyle="1" w:styleId="xl58478">
    <w:name w:val="xl58478"/>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i/>
      <w:iCs/>
    </w:rPr>
  </w:style>
  <w:style w:type="paragraph" w:customStyle="1" w:styleId="xl58479">
    <w:name w:val="xl58479"/>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style>
  <w:style w:type="paragraph" w:customStyle="1" w:styleId="xl58480">
    <w:name w:val="xl58480"/>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81">
    <w:name w:val="xl58481"/>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style>
  <w:style w:type="paragraph" w:customStyle="1" w:styleId="xl58482">
    <w:name w:val="xl58482"/>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i/>
      <w:iCs/>
    </w:rPr>
  </w:style>
  <w:style w:type="paragraph" w:customStyle="1" w:styleId="xl58483">
    <w:name w:val="xl58483"/>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84">
    <w:name w:val="xl58484"/>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85">
    <w:name w:val="xl58485"/>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86">
    <w:name w:val="xl58486"/>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87">
    <w:name w:val="xl58487"/>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rPr>
  </w:style>
  <w:style w:type="paragraph" w:customStyle="1" w:styleId="xl58488">
    <w:name w:val="xl58488"/>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i/>
      <w:iCs/>
    </w:rPr>
  </w:style>
  <w:style w:type="paragraph" w:customStyle="1" w:styleId="xl58489">
    <w:name w:val="xl58489"/>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90">
    <w:name w:val="xl58490"/>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i/>
      <w:iCs/>
    </w:rPr>
  </w:style>
  <w:style w:type="paragraph" w:customStyle="1" w:styleId="xl58491">
    <w:name w:val="xl58491"/>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58492">
    <w:name w:val="xl58492"/>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58493">
    <w:name w:val="xl58493"/>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i/>
      <w:iCs/>
    </w:rPr>
  </w:style>
  <w:style w:type="paragraph" w:customStyle="1" w:styleId="xl58494">
    <w:name w:val="xl58494"/>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style>
  <w:style w:type="paragraph" w:customStyle="1" w:styleId="xl58495">
    <w:name w:val="xl58495"/>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i/>
      <w:iCs/>
    </w:rPr>
  </w:style>
  <w:style w:type="paragraph" w:customStyle="1" w:styleId="xl58496">
    <w:name w:val="xl58496"/>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i/>
      <w:iCs/>
      <w:color w:val="000000"/>
    </w:rPr>
  </w:style>
  <w:style w:type="paragraph" w:customStyle="1" w:styleId="xl58497">
    <w:name w:val="xl58497"/>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498">
    <w:name w:val="xl58498"/>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i/>
      <w:iCs/>
      <w:color w:val="000000"/>
    </w:rPr>
  </w:style>
  <w:style w:type="paragraph" w:customStyle="1" w:styleId="xl58499">
    <w:name w:val="xl58499"/>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i/>
      <w:iCs/>
      <w:color w:val="000000"/>
    </w:rPr>
  </w:style>
  <w:style w:type="paragraph" w:customStyle="1" w:styleId="xl58500">
    <w:name w:val="xl58500"/>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i/>
      <w:iCs/>
      <w:color w:val="000000"/>
    </w:rPr>
  </w:style>
  <w:style w:type="paragraph" w:customStyle="1" w:styleId="xl58501">
    <w:name w:val="xl58501"/>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i/>
      <w:iCs/>
      <w:color w:val="000000"/>
    </w:rPr>
  </w:style>
  <w:style w:type="paragraph" w:customStyle="1" w:styleId="xl58502">
    <w:name w:val="xl58502"/>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style>
  <w:style w:type="paragraph" w:customStyle="1" w:styleId="xl58503">
    <w:name w:val="xl58503"/>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style>
  <w:style w:type="paragraph" w:customStyle="1" w:styleId="xl58504">
    <w:name w:val="xl58504"/>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505">
    <w:name w:val="xl58505"/>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style>
  <w:style w:type="paragraph" w:customStyle="1" w:styleId="xl58506">
    <w:name w:val="xl58506"/>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507">
    <w:name w:val="xl58507"/>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508">
    <w:name w:val="xl58508"/>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style>
  <w:style w:type="paragraph" w:customStyle="1" w:styleId="xl58509">
    <w:name w:val="xl58509"/>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color w:val="000000"/>
    </w:rPr>
  </w:style>
  <w:style w:type="paragraph" w:customStyle="1" w:styleId="xl58510">
    <w:name w:val="xl58510"/>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color w:val="000000"/>
    </w:rPr>
  </w:style>
  <w:style w:type="paragraph" w:customStyle="1" w:styleId="xl58511">
    <w:name w:val="xl58511"/>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58512">
    <w:name w:val="xl58512"/>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color w:val="000000"/>
    </w:rPr>
  </w:style>
  <w:style w:type="paragraph" w:customStyle="1" w:styleId="xl58513">
    <w:name w:val="xl58513"/>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style>
  <w:style w:type="paragraph" w:customStyle="1" w:styleId="xl58514">
    <w:name w:val="xl58514"/>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515">
    <w:name w:val="xl58515"/>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516">
    <w:name w:val="xl58516"/>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rPr>
  </w:style>
  <w:style w:type="paragraph" w:customStyle="1" w:styleId="xl58517">
    <w:name w:val="xl58517"/>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style>
  <w:style w:type="paragraph" w:customStyle="1" w:styleId="xl58518">
    <w:name w:val="xl58518"/>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style>
  <w:style w:type="paragraph" w:customStyle="1" w:styleId="xl58519">
    <w:name w:val="xl58519"/>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style>
  <w:style w:type="paragraph" w:customStyle="1" w:styleId="xl58520">
    <w:name w:val="xl58520"/>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521">
    <w:name w:val="xl58521"/>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color w:val="000000"/>
    </w:rPr>
  </w:style>
  <w:style w:type="paragraph" w:customStyle="1" w:styleId="xl58522">
    <w:name w:val="xl58522"/>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color w:val="000000"/>
    </w:rPr>
  </w:style>
  <w:style w:type="paragraph" w:customStyle="1" w:styleId="xl58523">
    <w:name w:val="xl58523"/>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style>
  <w:style w:type="paragraph" w:customStyle="1" w:styleId="xl58524">
    <w:name w:val="xl58524"/>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i/>
      <w:iCs/>
      <w:color w:val="000000"/>
    </w:rPr>
  </w:style>
  <w:style w:type="paragraph" w:customStyle="1" w:styleId="xl58525">
    <w:name w:val="xl58525"/>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style>
  <w:style w:type="paragraph" w:customStyle="1" w:styleId="xl58526">
    <w:name w:val="xl58526"/>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527">
    <w:name w:val="xl58527"/>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528">
    <w:name w:val="xl58528"/>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rPr>
  </w:style>
  <w:style w:type="paragraph" w:customStyle="1" w:styleId="xl58529">
    <w:name w:val="xl58529"/>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530">
    <w:name w:val="xl58530"/>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58531">
    <w:name w:val="xl58531"/>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58532">
    <w:name w:val="xl58532"/>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533">
    <w:name w:val="xl58533"/>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style>
  <w:style w:type="paragraph" w:customStyle="1" w:styleId="xl58534">
    <w:name w:val="xl58534"/>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58535">
    <w:name w:val="xl58535"/>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58536">
    <w:name w:val="xl58536"/>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537">
    <w:name w:val="xl58537"/>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538">
    <w:name w:val="xl58538"/>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58539">
    <w:name w:val="xl58539"/>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style>
  <w:style w:type="paragraph" w:customStyle="1" w:styleId="xl58540">
    <w:name w:val="xl58540"/>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541">
    <w:name w:val="xl58541"/>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542">
    <w:name w:val="xl58542"/>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543">
    <w:name w:val="xl58543"/>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color w:val="000000"/>
    </w:rPr>
  </w:style>
  <w:style w:type="paragraph" w:customStyle="1" w:styleId="xl58544">
    <w:name w:val="xl58544"/>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color w:val="000000"/>
    </w:rPr>
  </w:style>
  <w:style w:type="paragraph" w:customStyle="1" w:styleId="xl58545">
    <w:name w:val="xl58545"/>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546">
    <w:name w:val="xl58546"/>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sz w:val="20"/>
      <w:szCs w:val="20"/>
    </w:rPr>
  </w:style>
  <w:style w:type="paragraph" w:customStyle="1" w:styleId="xl58547">
    <w:name w:val="xl58547"/>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58548">
    <w:name w:val="xl58548"/>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58549">
    <w:name w:val="xl58549"/>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550">
    <w:name w:val="xl58550"/>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style>
  <w:style w:type="paragraph" w:customStyle="1" w:styleId="xl58551">
    <w:name w:val="xl58551"/>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i/>
      <w:iCs/>
    </w:rPr>
  </w:style>
  <w:style w:type="paragraph" w:customStyle="1" w:styleId="xl58552">
    <w:name w:val="xl58552"/>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b/>
      <w:bCs/>
      <w:i/>
      <w:iCs/>
    </w:rPr>
  </w:style>
  <w:style w:type="paragraph" w:customStyle="1" w:styleId="xl58553">
    <w:name w:val="xl58553"/>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554">
    <w:name w:val="xl58554"/>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555">
    <w:name w:val="xl58555"/>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style>
  <w:style w:type="paragraph" w:customStyle="1" w:styleId="xl58556">
    <w:name w:val="xl58556"/>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557">
    <w:name w:val="xl58557"/>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58558">
    <w:name w:val="xl58558"/>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559">
    <w:name w:val="xl58559"/>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58560">
    <w:name w:val="xl58560"/>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b/>
      <w:bCs/>
    </w:rPr>
  </w:style>
  <w:style w:type="paragraph" w:customStyle="1" w:styleId="xl58561">
    <w:name w:val="xl58561"/>
    <w:basedOn w:val="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i/>
      <w:iCs/>
    </w:rPr>
  </w:style>
  <w:style w:type="paragraph" w:customStyle="1" w:styleId="font21">
    <w:name w:val="font21"/>
    <w:basedOn w:val="a1"/>
    <w:pPr>
      <w:spacing w:before="100" w:beforeAutospacing="1" w:after="100" w:afterAutospacing="1"/>
      <w:ind w:firstLine="0"/>
      <w:jc w:val="left"/>
    </w:pPr>
    <w:rPr>
      <w:b/>
      <w:bCs/>
    </w:rPr>
  </w:style>
  <w:style w:type="paragraph" w:customStyle="1" w:styleId="xl58311">
    <w:name w:val="xl58311"/>
    <w:basedOn w:val="a1"/>
    <w:pPr>
      <w:spacing w:before="100" w:beforeAutospacing="1" w:after="100" w:afterAutospacing="1"/>
      <w:ind w:firstLine="0"/>
      <w:jc w:val="left"/>
    </w:pPr>
    <w:rPr>
      <w:sz w:val="22"/>
      <w:szCs w:val="22"/>
    </w:rPr>
  </w:style>
  <w:style w:type="paragraph" w:customStyle="1" w:styleId="xl58312">
    <w:name w:val="xl58312"/>
    <w:basedOn w:val="a1"/>
    <w:pPr>
      <w:spacing w:before="100" w:beforeAutospacing="1" w:after="100" w:afterAutospacing="1"/>
      <w:ind w:firstLine="0"/>
      <w:jc w:val="left"/>
    </w:pPr>
    <w:rPr>
      <w:sz w:val="22"/>
      <w:szCs w:val="22"/>
    </w:rPr>
  </w:style>
  <w:style w:type="paragraph" w:customStyle="1" w:styleId="xl58313">
    <w:name w:val="xl58313"/>
    <w:basedOn w:val="a1"/>
    <w:pPr>
      <w:spacing w:before="100" w:beforeAutospacing="1" w:after="100" w:afterAutospacing="1"/>
      <w:ind w:firstLine="0"/>
      <w:jc w:val="center"/>
    </w:pPr>
  </w:style>
  <w:style w:type="paragraph" w:customStyle="1" w:styleId="xl58314">
    <w:name w:val="xl58314"/>
    <w:basedOn w:val="a1"/>
    <w:pPr>
      <w:pBdr>
        <w:top w:val="single" w:sz="4" w:space="0" w:color="auto"/>
        <w:left w:val="single" w:sz="4" w:space="0" w:color="auto"/>
        <w:right w:val="single" w:sz="4" w:space="0" w:color="auto"/>
      </w:pBdr>
      <w:spacing w:before="100" w:beforeAutospacing="1" w:after="100" w:afterAutospacing="1"/>
      <w:ind w:firstLine="0"/>
      <w:jc w:val="center"/>
    </w:pPr>
    <w:rPr>
      <w:sz w:val="22"/>
      <w:szCs w:val="22"/>
    </w:rPr>
  </w:style>
  <w:style w:type="paragraph" w:customStyle="1" w:styleId="xl58315">
    <w:name w:val="xl58315"/>
    <w:basedOn w:val="a1"/>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58316">
    <w:name w:val="xl58316"/>
    <w:basedOn w:val="a1"/>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58317">
    <w:name w:val="xl58317"/>
    <w:basedOn w:val="a1"/>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58318">
    <w:name w:val="xl58318"/>
    <w:basedOn w:val="a1"/>
    <w:pPr>
      <w:pBdr>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58319">
    <w:name w:val="xl58319"/>
    <w:basedOn w:val="a1"/>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320">
    <w:name w:val="xl58320"/>
    <w:basedOn w:val="a1"/>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321">
    <w:name w:val="xl58321"/>
    <w:basedOn w:val="a1"/>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322">
    <w:name w:val="xl58322"/>
    <w:basedOn w:val="a1"/>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58323">
    <w:name w:val="xl58323"/>
    <w:basedOn w:val="a1"/>
    <w:pPr>
      <w:pBdr>
        <w:left w:val="single" w:sz="4" w:space="0" w:color="auto"/>
        <w:right w:val="single" w:sz="4" w:space="0" w:color="auto"/>
      </w:pBdr>
      <w:spacing w:before="100" w:beforeAutospacing="1" w:after="100" w:afterAutospacing="1"/>
      <w:ind w:firstLine="0"/>
      <w:jc w:val="center"/>
    </w:pPr>
    <w:rPr>
      <w:sz w:val="22"/>
      <w:szCs w:val="22"/>
    </w:rPr>
  </w:style>
  <w:style w:type="paragraph" w:customStyle="1" w:styleId="xl58324">
    <w:name w:val="xl58324"/>
    <w:basedOn w:val="a1"/>
    <w:pPr>
      <w:pBdr>
        <w:left w:val="single" w:sz="4" w:space="0" w:color="auto"/>
        <w:right w:val="single" w:sz="4" w:space="0" w:color="auto"/>
      </w:pBdr>
      <w:spacing w:before="100" w:beforeAutospacing="1" w:after="100" w:afterAutospacing="1"/>
      <w:ind w:firstLine="0"/>
      <w:jc w:val="center"/>
    </w:pPr>
  </w:style>
  <w:style w:type="paragraph" w:customStyle="1" w:styleId="xl58325">
    <w:name w:val="xl58325"/>
    <w:basedOn w:val="a1"/>
    <w:pPr>
      <w:pBdr>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58326">
    <w:name w:val="xl58326"/>
    <w:basedOn w:val="a1"/>
    <w:pPr>
      <w:pBdr>
        <w:left w:val="single" w:sz="4" w:space="0" w:color="auto"/>
        <w:bottom w:val="single" w:sz="4" w:space="0" w:color="auto"/>
      </w:pBdr>
      <w:spacing w:before="100" w:beforeAutospacing="1" w:after="100" w:afterAutospacing="1"/>
      <w:ind w:firstLine="0"/>
      <w:jc w:val="center"/>
    </w:pPr>
  </w:style>
  <w:style w:type="paragraph" w:customStyle="1" w:styleId="xl58327">
    <w:name w:val="xl58327"/>
    <w:basedOn w:val="a1"/>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328">
    <w:name w:val="xl58328"/>
    <w:basedOn w:val="a1"/>
    <w:pPr>
      <w:pBdr>
        <w:left w:val="single" w:sz="4" w:space="0" w:color="auto"/>
        <w:bottom w:val="single" w:sz="4" w:space="0" w:color="auto"/>
      </w:pBdr>
      <w:spacing w:before="100" w:beforeAutospacing="1" w:after="100" w:afterAutospacing="1"/>
      <w:ind w:firstLine="0"/>
      <w:jc w:val="center"/>
    </w:pPr>
  </w:style>
  <w:style w:type="paragraph" w:customStyle="1" w:styleId="xl58329">
    <w:name w:val="xl58329"/>
    <w:basedOn w:val="a1"/>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58330">
    <w:name w:val="xl58330"/>
    <w:basedOn w:val="a1"/>
    <w:pPr>
      <w:pBdr>
        <w:top w:val="single" w:sz="4" w:space="0" w:color="auto"/>
      </w:pBdr>
      <w:spacing w:before="100" w:beforeAutospacing="1" w:after="100" w:afterAutospacing="1"/>
      <w:ind w:firstLine="0"/>
      <w:jc w:val="center"/>
    </w:pPr>
  </w:style>
  <w:style w:type="paragraph" w:customStyle="1" w:styleId="xl58331">
    <w:name w:val="xl58331"/>
    <w:basedOn w:val="a1"/>
    <w:pPr>
      <w:pBdr>
        <w:left w:val="single" w:sz="4" w:space="0" w:color="auto"/>
        <w:right w:val="single" w:sz="4" w:space="0" w:color="auto"/>
      </w:pBdr>
      <w:spacing w:before="100" w:beforeAutospacing="1" w:after="100" w:afterAutospacing="1"/>
      <w:ind w:firstLine="0"/>
      <w:jc w:val="center"/>
    </w:pPr>
  </w:style>
  <w:style w:type="paragraph" w:customStyle="1" w:styleId="xl58332">
    <w:name w:val="xl58332"/>
    <w:basedOn w:val="a1"/>
    <w:pPr>
      <w:pBdr>
        <w:left w:val="single" w:sz="4" w:space="0" w:color="auto"/>
        <w:right w:val="single" w:sz="4" w:space="0" w:color="auto"/>
      </w:pBdr>
      <w:spacing w:before="100" w:beforeAutospacing="1" w:after="100" w:afterAutospacing="1"/>
      <w:ind w:firstLine="0"/>
      <w:jc w:val="center"/>
    </w:pPr>
  </w:style>
  <w:style w:type="paragraph" w:customStyle="1" w:styleId="xl58333">
    <w:name w:val="xl58333"/>
    <w:basedOn w:val="a1"/>
    <w:pPr>
      <w:pBdr>
        <w:bottom w:val="single" w:sz="4" w:space="0" w:color="auto"/>
      </w:pBdr>
      <w:spacing w:before="100" w:beforeAutospacing="1" w:after="100" w:afterAutospacing="1"/>
      <w:ind w:firstLine="0"/>
      <w:jc w:val="center"/>
    </w:pPr>
  </w:style>
  <w:style w:type="paragraph" w:customStyle="1" w:styleId="xl58334">
    <w:name w:val="xl58334"/>
    <w:basedOn w:val="a1"/>
    <w:pPr>
      <w:pBdr>
        <w:top w:val="single" w:sz="4" w:space="0" w:color="auto"/>
      </w:pBdr>
      <w:spacing w:before="100" w:beforeAutospacing="1" w:after="100" w:afterAutospacing="1"/>
      <w:ind w:firstLine="0"/>
      <w:jc w:val="left"/>
    </w:pPr>
  </w:style>
  <w:style w:type="paragraph" w:customStyle="1" w:styleId="xl58335">
    <w:name w:val="xl58335"/>
    <w:basedOn w:val="a1"/>
    <w:pPr>
      <w:pBdr>
        <w:bottom w:val="single" w:sz="4" w:space="0" w:color="auto"/>
      </w:pBdr>
      <w:spacing w:before="100" w:beforeAutospacing="1" w:after="100" w:afterAutospacing="1"/>
      <w:ind w:firstLine="0"/>
      <w:jc w:val="center"/>
    </w:pPr>
  </w:style>
  <w:style w:type="paragraph" w:customStyle="1" w:styleId="xl58336">
    <w:name w:val="xl58336"/>
    <w:basedOn w:val="a1"/>
    <w:pPr>
      <w:pBdr>
        <w:top w:val="single" w:sz="4" w:space="0" w:color="auto"/>
        <w:left w:val="single" w:sz="4" w:space="0" w:color="auto"/>
        <w:right w:val="single" w:sz="4" w:space="0" w:color="auto"/>
      </w:pBdr>
      <w:spacing w:before="100" w:beforeAutospacing="1" w:after="100" w:afterAutospacing="1"/>
      <w:ind w:firstLine="0"/>
      <w:jc w:val="center"/>
    </w:pPr>
    <w:rPr>
      <w:sz w:val="22"/>
      <w:szCs w:val="22"/>
    </w:rPr>
  </w:style>
  <w:style w:type="paragraph" w:customStyle="1" w:styleId="xl58337">
    <w:name w:val="xl58337"/>
    <w:basedOn w:val="a1"/>
    <w:pPr>
      <w:pBdr>
        <w:left w:val="single" w:sz="4" w:space="0" w:color="auto"/>
        <w:right w:val="single" w:sz="4" w:space="0" w:color="auto"/>
      </w:pBdr>
      <w:spacing w:before="100" w:beforeAutospacing="1" w:after="100" w:afterAutospacing="1"/>
      <w:ind w:firstLine="0"/>
      <w:jc w:val="center"/>
    </w:pPr>
    <w:rPr>
      <w:sz w:val="22"/>
      <w:szCs w:val="22"/>
    </w:rPr>
  </w:style>
  <w:style w:type="paragraph" w:customStyle="1" w:styleId="xl58338">
    <w:name w:val="xl58338"/>
    <w:basedOn w:val="a1"/>
    <w:pPr>
      <w:pBdr>
        <w:bottom w:val="single" w:sz="4" w:space="0" w:color="auto"/>
      </w:pBdr>
      <w:spacing w:before="100" w:beforeAutospacing="1" w:after="100" w:afterAutospacing="1"/>
      <w:ind w:firstLine="0"/>
      <w:jc w:val="right"/>
    </w:pPr>
  </w:style>
  <w:style w:type="paragraph" w:customStyle="1" w:styleId="xl58339">
    <w:name w:val="xl58339"/>
    <w:basedOn w:val="a1"/>
    <w:pPr>
      <w:pBdr>
        <w:top w:val="single" w:sz="4" w:space="0" w:color="auto"/>
        <w:left w:val="single" w:sz="4" w:space="0" w:color="auto"/>
      </w:pBdr>
      <w:spacing w:before="100" w:beforeAutospacing="1" w:after="100" w:afterAutospacing="1"/>
      <w:ind w:firstLine="0"/>
      <w:jc w:val="left"/>
    </w:pPr>
  </w:style>
  <w:style w:type="paragraph" w:customStyle="1" w:styleId="xl58340">
    <w:name w:val="xl58340"/>
    <w:basedOn w:val="a1"/>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58341">
    <w:name w:val="xl58341"/>
    <w:basedOn w:val="a1"/>
    <w:pPr>
      <w:pBdr>
        <w:left w:val="single" w:sz="4" w:space="0" w:color="auto"/>
      </w:pBdr>
      <w:spacing w:before="100" w:beforeAutospacing="1" w:after="100" w:afterAutospacing="1"/>
      <w:ind w:firstLine="0"/>
      <w:jc w:val="center"/>
    </w:pPr>
  </w:style>
  <w:style w:type="paragraph" w:customStyle="1" w:styleId="xl58342">
    <w:name w:val="xl58342"/>
    <w:basedOn w:val="a1"/>
    <w:pPr>
      <w:pBdr>
        <w:left w:val="single" w:sz="4" w:space="0" w:color="auto"/>
      </w:pBdr>
      <w:spacing w:before="100" w:beforeAutospacing="1" w:after="100" w:afterAutospacing="1"/>
      <w:ind w:firstLine="0"/>
      <w:jc w:val="right"/>
    </w:pPr>
  </w:style>
  <w:style w:type="paragraph" w:customStyle="1" w:styleId="xl58343">
    <w:name w:val="xl58343"/>
    <w:basedOn w:val="a1"/>
    <w:pPr>
      <w:pBdr>
        <w:left w:val="single" w:sz="4" w:space="0" w:color="auto"/>
        <w:right w:val="single" w:sz="4" w:space="0" w:color="auto"/>
      </w:pBdr>
      <w:spacing w:before="100" w:beforeAutospacing="1" w:after="100" w:afterAutospacing="1"/>
      <w:ind w:firstLine="0"/>
      <w:jc w:val="center"/>
    </w:pPr>
  </w:style>
  <w:style w:type="paragraph" w:customStyle="1" w:styleId="xl58344">
    <w:name w:val="xl58344"/>
    <w:basedOn w:val="a1"/>
    <w:pPr>
      <w:pBdr>
        <w:left w:val="single" w:sz="4" w:space="0" w:color="auto"/>
        <w:bottom w:val="single" w:sz="4" w:space="0" w:color="auto"/>
      </w:pBdr>
      <w:spacing w:before="100" w:beforeAutospacing="1" w:after="100" w:afterAutospacing="1"/>
      <w:ind w:firstLine="0"/>
      <w:jc w:val="right"/>
    </w:pPr>
  </w:style>
  <w:style w:type="paragraph" w:customStyle="1" w:styleId="xl58345">
    <w:name w:val="xl58345"/>
    <w:basedOn w:val="a1"/>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346">
    <w:name w:val="xl58346"/>
    <w:basedOn w:val="a1"/>
    <w:pPr>
      <w:pBdr>
        <w:left w:val="single" w:sz="4" w:space="0" w:color="auto"/>
        <w:bottom w:val="single" w:sz="4" w:space="0" w:color="auto"/>
        <w:right w:val="single" w:sz="4" w:space="0" w:color="auto"/>
      </w:pBdr>
      <w:spacing w:before="100" w:beforeAutospacing="1" w:after="100" w:afterAutospacing="1"/>
      <w:ind w:firstLine="0"/>
      <w:jc w:val="center"/>
    </w:pPr>
    <w:rPr>
      <w:sz w:val="18"/>
      <w:szCs w:val="18"/>
    </w:rPr>
  </w:style>
  <w:style w:type="paragraph" w:customStyle="1" w:styleId="xl58347">
    <w:name w:val="xl58347"/>
    <w:basedOn w:val="a1"/>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58348">
    <w:name w:val="xl58348"/>
    <w:basedOn w:val="a1"/>
    <w:pPr>
      <w:pBdr>
        <w:top w:val="single" w:sz="4" w:space="0" w:color="auto"/>
      </w:pBdr>
      <w:spacing w:before="100" w:beforeAutospacing="1" w:after="100" w:afterAutospacing="1"/>
      <w:ind w:firstLine="0"/>
      <w:jc w:val="center"/>
    </w:pPr>
  </w:style>
  <w:style w:type="paragraph" w:customStyle="1" w:styleId="xl58349">
    <w:name w:val="xl58349"/>
    <w:basedOn w:val="a1"/>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350">
    <w:name w:val="xl58350"/>
    <w:basedOn w:val="a1"/>
    <w:pPr>
      <w:pBdr>
        <w:bottom w:val="single" w:sz="4" w:space="0" w:color="auto"/>
        <w:right w:val="single" w:sz="4" w:space="0" w:color="auto"/>
      </w:pBdr>
      <w:spacing w:before="100" w:beforeAutospacing="1" w:after="100" w:afterAutospacing="1"/>
      <w:ind w:firstLine="0"/>
      <w:jc w:val="center"/>
    </w:pPr>
  </w:style>
  <w:style w:type="paragraph" w:customStyle="1" w:styleId="xl58351">
    <w:name w:val="xl58351"/>
    <w:basedOn w:val="a1"/>
    <w:pPr>
      <w:pBdr>
        <w:left w:val="single" w:sz="4" w:space="0" w:color="auto"/>
        <w:right w:val="single" w:sz="4" w:space="0" w:color="auto"/>
      </w:pBdr>
      <w:spacing w:before="100" w:beforeAutospacing="1" w:after="100" w:afterAutospacing="1"/>
      <w:ind w:firstLine="0"/>
      <w:jc w:val="center"/>
    </w:pPr>
  </w:style>
  <w:style w:type="paragraph" w:customStyle="1" w:styleId="xl58352">
    <w:name w:val="xl58352"/>
    <w:basedOn w:val="a1"/>
    <w:pPr>
      <w:spacing w:before="100" w:beforeAutospacing="1" w:after="100" w:afterAutospacing="1"/>
      <w:ind w:firstLine="0"/>
      <w:jc w:val="center"/>
    </w:pPr>
  </w:style>
  <w:style w:type="paragraph" w:customStyle="1" w:styleId="xl58353">
    <w:name w:val="xl58353"/>
    <w:basedOn w:val="a1"/>
    <w:pPr>
      <w:pBdr>
        <w:top w:val="single" w:sz="4" w:space="0" w:color="auto"/>
        <w:right w:val="single" w:sz="4" w:space="0" w:color="auto"/>
      </w:pBdr>
      <w:spacing w:before="100" w:beforeAutospacing="1" w:after="100" w:afterAutospacing="1"/>
      <w:ind w:firstLine="0"/>
      <w:jc w:val="center"/>
    </w:pPr>
  </w:style>
  <w:style w:type="paragraph" w:customStyle="1" w:styleId="xl58354">
    <w:name w:val="xl58354"/>
    <w:basedOn w:val="a1"/>
    <w:pPr>
      <w:pBdr>
        <w:top w:val="single" w:sz="4" w:space="0" w:color="auto"/>
        <w:left w:val="single" w:sz="4" w:space="0" w:color="auto"/>
        <w:right w:val="single" w:sz="4" w:space="0" w:color="auto"/>
      </w:pBdr>
      <w:spacing w:before="100" w:beforeAutospacing="1" w:after="100" w:afterAutospacing="1"/>
      <w:ind w:firstLine="0"/>
      <w:jc w:val="left"/>
    </w:pPr>
    <w:rPr>
      <w:color w:val="000000"/>
    </w:rPr>
  </w:style>
  <w:style w:type="paragraph" w:customStyle="1" w:styleId="xl58355">
    <w:name w:val="xl58355"/>
    <w:basedOn w:val="a1"/>
    <w:pPr>
      <w:pBdr>
        <w:bottom w:val="single" w:sz="4" w:space="0" w:color="auto"/>
      </w:pBdr>
      <w:spacing w:before="100" w:beforeAutospacing="1" w:after="100" w:afterAutospacing="1"/>
      <w:ind w:firstLine="0"/>
      <w:jc w:val="right"/>
    </w:pPr>
  </w:style>
  <w:style w:type="paragraph" w:customStyle="1" w:styleId="xl58356">
    <w:name w:val="xl58356"/>
    <w:basedOn w:val="a1"/>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58357">
    <w:name w:val="xl58357"/>
    <w:basedOn w:val="a1"/>
    <w:pPr>
      <w:pBdr>
        <w:left w:val="single" w:sz="4" w:space="0" w:color="auto"/>
        <w:right w:val="single" w:sz="4" w:space="0" w:color="auto"/>
      </w:pBdr>
      <w:spacing w:before="100" w:beforeAutospacing="1" w:after="100" w:afterAutospacing="1"/>
      <w:ind w:firstLine="0"/>
      <w:jc w:val="center"/>
    </w:pPr>
  </w:style>
  <w:style w:type="paragraph" w:customStyle="1" w:styleId="xl58358">
    <w:name w:val="xl58358"/>
    <w:basedOn w:val="a1"/>
    <w:pPr>
      <w:pBdr>
        <w:left w:val="single" w:sz="4" w:space="0" w:color="auto"/>
        <w:bottom w:val="single" w:sz="4" w:space="0" w:color="auto"/>
      </w:pBdr>
      <w:spacing w:before="100" w:beforeAutospacing="1" w:after="100" w:afterAutospacing="1"/>
      <w:ind w:firstLine="0"/>
      <w:jc w:val="right"/>
    </w:pPr>
  </w:style>
  <w:style w:type="paragraph" w:customStyle="1" w:styleId="xl58359">
    <w:name w:val="xl58359"/>
    <w:basedOn w:val="a1"/>
    <w:pPr>
      <w:pBdr>
        <w:left w:val="single" w:sz="4" w:space="0" w:color="auto"/>
        <w:bottom w:val="single" w:sz="4" w:space="0" w:color="auto"/>
        <w:right w:val="single" w:sz="4" w:space="0" w:color="auto"/>
      </w:pBdr>
      <w:spacing w:before="100" w:beforeAutospacing="1" w:after="100" w:afterAutospacing="1"/>
      <w:ind w:firstLine="0"/>
      <w:jc w:val="center"/>
    </w:pPr>
    <w:rPr>
      <w:sz w:val="16"/>
      <w:szCs w:val="16"/>
    </w:rPr>
  </w:style>
  <w:style w:type="paragraph" w:customStyle="1" w:styleId="xl58360">
    <w:name w:val="xl58360"/>
    <w:basedOn w:val="a1"/>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58361">
    <w:name w:val="xl58361"/>
    <w:basedOn w:val="a1"/>
    <w:pPr>
      <w:pBdr>
        <w:left w:val="single" w:sz="4" w:space="0" w:color="auto"/>
        <w:right w:val="single" w:sz="4" w:space="0" w:color="auto"/>
      </w:pBdr>
      <w:spacing w:before="100" w:beforeAutospacing="1" w:after="100" w:afterAutospacing="1"/>
      <w:ind w:firstLine="0"/>
      <w:jc w:val="center"/>
    </w:pPr>
  </w:style>
  <w:style w:type="paragraph" w:customStyle="1" w:styleId="xl58362">
    <w:name w:val="xl58362"/>
    <w:basedOn w:val="a1"/>
    <w:pPr>
      <w:pBdr>
        <w:left w:val="single" w:sz="4" w:space="0" w:color="auto"/>
        <w:right w:val="single" w:sz="4" w:space="0" w:color="auto"/>
      </w:pBdr>
      <w:spacing w:before="100" w:beforeAutospacing="1" w:after="100" w:afterAutospacing="1"/>
      <w:ind w:firstLine="0"/>
      <w:jc w:val="center"/>
    </w:pPr>
  </w:style>
  <w:style w:type="paragraph" w:customStyle="1" w:styleId="xl58363">
    <w:name w:val="xl58363"/>
    <w:basedOn w:val="a1"/>
    <w:pPr>
      <w:pBdr>
        <w:top w:val="single" w:sz="4" w:space="0" w:color="auto"/>
        <w:left w:val="single" w:sz="4" w:space="0" w:color="auto"/>
        <w:right w:val="single" w:sz="4" w:space="0" w:color="auto"/>
      </w:pBdr>
      <w:spacing w:before="100" w:beforeAutospacing="1" w:after="100" w:afterAutospacing="1"/>
      <w:ind w:firstLine="0"/>
      <w:jc w:val="left"/>
    </w:pPr>
  </w:style>
  <w:style w:type="paragraph" w:customStyle="1" w:styleId="xl58364">
    <w:name w:val="xl58364"/>
    <w:basedOn w:val="a1"/>
    <w:pPr>
      <w:pBdr>
        <w:left w:val="single" w:sz="4" w:space="0" w:color="auto"/>
        <w:bottom w:val="single" w:sz="4" w:space="0" w:color="auto"/>
        <w:right w:val="single" w:sz="4" w:space="0" w:color="auto"/>
      </w:pBdr>
      <w:spacing w:before="100" w:beforeAutospacing="1" w:after="100" w:afterAutospacing="1"/>
      <w:ind w:firstLine="0"/>
      <w:jc w:val="right"/>
    </w:pPr>
  </w:style>
  <w:style w:type="paragraph" w:customStyle="1" w:styleId="xl58365">
    <w:name w:val="xl58365"/>
    <w:basedOn w:val="a1"/>
    <w:pPr>
      <w:pBdr>
        <w:bottom w:val="single" w:sz="4" w:space="0" w:color="auto"/>
      </w:pBdr>
      <w:spacing w:before="100" w:beforeAutospacing="1" w:after="100" w:afterAutospacing="1"/>
      <w:ind w:firstLine="0"/>
      <w:jc w:val="center"/>
    </w:pPr>
    <w:rPr>
      <w:sz w:val="22"/>
      <w:szCs w:val="22"/>
    </w:rPr>
  </w:style>
  <w:style w:type="paragraph" w:customStyle="1" w:styleId="xl58366">
    <w:name w:val="xl58366"/>
    <w:basedOn w:val="a1"/>
    <w:pPr>
      <w:pBdr>
        <w:top w:val="single" w:sz="4" w:space="0" w:color="auto"/>
        <w:left w:val="single" w:sz="4" w:space="0" w:color="auto"/>
        <w:right w:val="single" w:sz="4" w:space="0" w:color="auto"/>
      </w:pBdr>
      <w:spacing w:before="100" w:beforeAutospacing="1" w:after="100" w:afterAutospacing="1"/>
      <w:ind w:firstLine="0"/>
      <w:jc w:val="center"/>
    </w:pPr>
    <w:rPr>
      <w:sz w:val="22"/>
      <w:szCs w:val="22"/>
    </w:rPr>
  </w:style>
  <w:style w:type="paragraph" w:customStyle="1" w:styleId="xl58367">
    <w:name w:val="xl58367"/>
    <w:basedOn w:val="a1"/>
    <w:pPr>
      <w:pBdr>
        <w:top w:val="single" w:sz="4" w:space="0" w:color="auto"/>
      </w:pBdr>
      <w:spacing w:before="100" w:beforeAutospacing="1" w:after="100" w:afterAutospacing="1"/>
      <w:ind w:firstLine="0"/>
      <w:jc w:val="center"/>
    </w:pPr>
  </w:style>
  <w:style w:type="paragraph" w:customStyle="1" w:styleId="xl58368">
    <w:name w:val="xl58368"/>
    <w:basedOn w:val="a1"/>
    <w:pPr>
      <w:pBdr>
        <w:top w:val="single" w:sz="4" w:space="0" w:color="auto"/>
        <w:left w:val="single" w:sz="4" w:space="0" w:color="auto"/>
      </w:pBdr>
      <w:spacing w:before="100" w:beforeAutospacing="1" w:after="100" w:afterAutospacing="1"/>
      <w:ind w:firstLine="0"/>
      <w:jc w:val="center"/>
    </w:pPr>
  </w:style>
  <w:style w:type="paragraph" w:customStyle="1" w:styleId="xl58369">
    <w:name w:val="xl58369"/>
    <w:basedOn w:val="a1"/>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58370">
    <w:name w:val="xl58370"/>
    <w:basedOn w:val="a1"/>
    <w:pPr>
      <w:pBdr>
        <w:left w:val="single" w:sz="4" w:space="0" w:color="auto"/>
        <w:bottom w:val="single" w:sz="4" w:space="0" w:color="auto"/>
      </w:pBdr>
      <w:spacing w:before="100" w:beforeAutospacing="1" w:after="100" w:afterAutospacing="1"/>
      <w:ind w:firstLine="0"/>
      <w:jc w:val="center"/>
    </w:pPr>
  </w:style>
  <w:style w:type="paragraph" w:customStyle="1" w:styleId="xl58371">
    <w:name w:val="xl58371"/>
    <w:basedOn w:val="a1"/>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372">
    <w:name w:val="xl58372"/>
    <w:basedOn w:val="a1"/>
    <w:pPr>
      <w:pBdr>
        <w:top w:val="single" w:sz="4" w:space="0" w:color="auto"/>
        <w:left w:val="single" w:sz="4" w:space="0" w:color="auto"/>
      </w:pBdr>
      <w:spacing w:before="100" w:beforeAutospacing="1" w:after="100" w:afterAutospacing="1"/>
      <w:ind w:firstLine="0"/>
      <w:jc w:val="center"/>
    </w:pPr>
    <w:rPr>
      <w:sz w:val="22"/>
      <w:szCs w:val="22"/>
    </w:rPr>
  </w:style>
  <w:style w:type="paragraph" w:customStyle="1" w:styleId="xl58373">
    <w:name w:val="xl58373"/>
    <w:basedOn w:val="a1"/>
    <w:pPr>
      <w:pBdr>
        <w:top w:val="single" w:sz="4" w:space="0" w:color="auto"/>
        <w:left w:val="single" w:sz="4" w:space="0" w:color="auto"/>
      </w:pBdr>
      <w:spacing w:before="100" w:beforeAutospacing="1" w:after="100" w:afterAutospacing="1"/>
      <w:ind w:firstLine="0"/>
      <w:jc w:val="center"/>
    </w:pPr>
  </w:style>
  <w:style w:type="paragraph" w:customStyle="1" w:styleId="xl58374">
    <w:name w:val="xl58374"/>
    <w:basedOn w:val="a1"/>
    <w:pPr>
      <w:pBdr>
        <w:left w:val="single" w:sz="4" w:space="0" w:color="auto"/>
        <w:bottom w:val="single" w:sz="4" w:space="0" w:color="auto"/>
      </w:pBdr>
      <w:spacing w:before="100" w:beforeAutospacing="1" w:after="100" w:afterAutospacing="1"/>
      <w:ind w:firstLine="0"/>
      <w:jc w:val="center"/>
    </w:pPr>
  </w:style>
  <w:style w:type="paragraph" w:customStyle="1" w:styleId="xl58375">
    <w:name w:val="xl58375"/>
    <w:basedOn w:val="a1"/>
    <w:pPr>
      <w:pBdr>
        <w:left w:val="single" w:sz="4" w:space="0" w:color="auto"/>
      </w:pBdr>
      <w:spacing w:before="100" w:beforeAutospacing="1" w:after="100" w:afterAutospacing="1"/>
      <w:ind w:firstLine="0"/>
      <w:jc w:val="left"/>
    </w:pPr>
  </w:style>
  <w:style w:type="paragraph" w:customStyle="1" w:styleId="xl58376">
    <w:name w:val="xl58376"/>
    <w:basedOn w:val="a1"/>
    <w:pPr>
      <w:pBdr>
        <w:left w:val="single" w:sz="4" w:space="0" w:color="auto"/>
      </w:pBdr>
      <w:spacing w:before="100" w:beforeAutospacing="1" w:after="100" w:afterAutospacing="1"/>
      <w:ind w:firstLine="0"/>
      <w:jc w:val="center"/>
    </w:pPr>
  </w:style>
  <w:style w:type="paragraph" w:customStyle="1" w:styleId="xl58377">
    <w:name w:val="xl58377"/>
    <w:basedOn w:val="a1"/>
    <w:pPr>
      <w:pBdr>
        <w:left w:val="single" w:sz="4" w:space="0" w:color="auto"/>
        <w:right w:val="single" w:sz="4" w:space="0" w:color="auto"/>
      </w:pBdr>
      <w:spacing w:before="100" w:beforeAutospacing="1" w:after="100" w:afterAutospacing="1"/>
      <w:ind w:firstLine="0"/>
      <w:jc w:val="center"/>
    </w:pPr>
  </w:style>
  <w:style w:type="paragraph" w:customStyle="1" w:styleId="xl58378">
    <w:name w:val="xl58378"/>
    <w:basedOn w:val="a1"/>
    <w:pPr>
      <w:pBdr>
        <w:top w:val="single" w:sz="4" w:space="0" w:color="auto"/>
        <w:left w:val="single" w:sz="4" w:space="0" w:color="auto"/>
      </w:pBdr>
      <w:spacing w:before="100" w:beforeAutospacing="1" w:after="100" w:afterAutospacing="1"/>
      <w:ind w:firstLine="0"/>
      <w:jc w:val="center"/>
    </w:pPr>
  </w:style>
  <w:style w:type="paragraph" w:customStyle="1" w:styleId="xl58379">
    <w:name w:val="xl58379"/>
    <w:basedOn w:val="a1"/>
    <w:pPr>
      <w:pBdr>
        <w:left w:val="single" w:sz="4" w:space="0" w:color="auto"/>
      </w:pBdr>
      <w:spacing w:before="100" w:beforeAutospacing="1" w:after="100" w:afterAutospacing="1"/>
      <w:ind w:firstLine="0"/>
      <w:jc w:val="center"/>
    </w:pPr>
  </w:style>
  <w:style w:type="paragraph" w:customStyle="1" w:styleId="xl58380">
    <w:name w:val="xl58380"/>
    <w:basedOn w:val="a1"/>
    <w:pPr>
      <w:pBdr>
        <w:left w:val="single" w:sz="4" w:space="0" w:color="auto"/>
        <w:bottom w:val="single" w:sz="4" w:space="0" w:color="auto"/>
      </w:pBdr>
      <w:spacing w:before="100" w:beforeAutospacing="1" w:after="100" w:afterAutospacing="1"/>
      <w:ind w:firstLine="0"/>
      <w:jc w:val="center"/>
    </w:pPr>
  </w:style>
  <w:style w:type="paragraph" w:customStyle="1" w:styleId="xl58381">
    <w:name w:val="xl58381"/>
    <w:basedOn w:val="a1"/>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58382">
    <w:name w:val="xl58382"/>
    <w:basedOn w:val="a1"/>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383">
    <w:name w:val="xl58383"/>
    <w:basedOn w:val="a1"/>
    <w:pPr>
      <w:pBdr>
        <w:left w:val="single" w:sz="4" w:space="0" w:color="auto"/>
        <w:right w:val="single" w:sz="4" w:space="0" w:color="auto"/>
      </w:pBdr>
      <w:spacing w:before="100" w:beforeAutospacing="1" w:after="100" w:afterAutospacing="1"/>
      <w:ind w:firstLine="0"/>
      <w:jc w:val="center"/>
    </w:pPr>
  </w:style>
  <w:style w:type="paragraph" w:customStyle="1" w:styleId="xl58384">
    <w:name w:val="xl58384"/>
    <w:basedOn w:val="a1"/>
    <w:pPr>
      <w:spacing w:before="100" w:beforeAutospacing="1" w:after="100" w:afterAutospacing="1"/>
      <w:ind w:firstLine="0"/>
      <w:jc w:val="left"/>
    </w:pPr>
    <w:rPr>
      <w:sz w:val="22"/>
      <w:szCs w:val="22"/>
    </w:rPr>
  </w:style>
  <w:style w:type="paragraph" w:customStyle="1" w:styleId="xl58385">
    <w:name w:val="xl58385"/>
    <w:basedOn w:val="a1"/>
    <w:pPr>
      <w:pBdr>
        <w:left w:val="single" w:sz="4" w:space="0" w:color="auto"/>
        <w:right w:val="single" w:sz="4" w:space="0" w:color="auto"/>
      </w:pBdr>
      <w:spacing w:before="100" w:beforeAutospacing="1" w:after="100" w:afterAutospacing="1"/>
      <w:ind w:firstLine="0"/>
      <w:jc w:val="center"/>
    </w:pPr>
    <w:rPr>
      <w:sz w:val="22"/>
      <w:szCs w:val="22"/>
    </w:rPr>
  </w:style>
  <w:style w:type="paragraph" w:customStyle="1" w:styleId="xl58386">
    <w:name w:val="xl58386"/>
    <w:basedOn w:val="a1"/>
    <w:pPr>
      <w:pBdr>
        <w:left w:val="single" w:sz="4" w:space="0" w:color="auto"/>
        <w:bottom w:val="single" w:sz="4" w:space="0" w:color="auto"/>
      </w:pBdr>
      <w:spacing w:before="100" w:beforeAutospacing="1" w:after="100" w:afterAutospacing="1"/>
      <w:ind w:firstLine="0"/>
      <w:jc w:val="center"/>
    </w:pPr>
  </w:style>
  <w:style w:type="paragraph" w:customStyle="1" w:styleId="xl58387">
    <w:name w:val="xl58387"/>
    <w:basedOn w:val="a1"/>
    <w:pPr>
      <w:pBdr>
        <w:top w:val="single" w:sz="4" w:space="0" w:color="auto"/>
        <w:left w:val="single" w:sz="4" w:space="0" w:color="auto"/>
      </w:pBdr>
      <w:spacing w:before="100" w:beforeAutospacing="1" w:after="100" w:afterAutospacing="1"/>
      <w:ind w:firstLine="0"/>
      <w:jc w:val="center"/>
    </w:pPr>
  </w:style>
  <w:style w:type="paragraph" w:customStyle="1" w:styleId="xl58388">
    <w:name w:val="xl58388"/>
    <w:basedOn w:val="a1"/>
    <w:pPr>
      <w:pBdr>
        <w:left w:val="single" w:sz="4" w:space="0" w:color="auto"/>
        <w:bottom w:val="single" w:sz="4" w:space="0" w:color="auto"/>
        <w:right w:val="single" w:sz="4" w:space="0" w:color="auto"/>
      </w:pBdr>
      <w:spacing w:before="100" w:beforeAutospacing="1" w:after="100" w:afterAutospacing="1"/>
      <w:ind w:firstLine="0"/>
      <w:jc w:val="center"/>
    </w:pPr>
    <w:rPr>
      <w:color w:val="00B050"/>
    </w:rPr>
  </w:style>
  <w:style w:type="paragraph" w:customStyle="1" w:styleId="xl58389">
    <w:name w:val="xl58389"/>
    <w:basedOn w:val="a1"/>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58390">
    <w:name w:val="xl58390"/>
    <w:basedOn w:val="a1"/>
    <w:pPr>
      <w:pBdr>
        <w:top w:val="single" w:sz="4" w:space="0" w:color="auto"/>
        <w:left w:val="single" w:sz="4" w:space="0" w:color="auto"/>
        <w:right w:val="single" w:sz="4" w:space="0" w:color="auto"/>
      </w:pBdr>
      <w:spacing w:before="100" w:beforeAutospacing="1" w:after="100" w:afterAutospacing="1"/>
      <w:ind w:firstLine="0"/>
      <w:jc w:val="center"/>
    </w:pPr>
    <w:rPr>
      <w:sz w:val="22"/>
      <w:szCs w:val="22"/>
    </w:rPr>
  </w:style>
  <w:style w:type="paragraph" w:customStyle="1" w:styleId="xl58391">
    <w:name w:val="xl58391"/>
    <w:basedOn w:val="a1"/>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58392">
    <w:name w:val="xl58392"/>
    <w:basedOn w:val="a1"/>
    <w:pPr>
      <w:pBdr>
        <w:left w:val="single" w:sz="4" w:space="0" w:color="auto"/>
        <w:right w:val="single" w:sz="4" w:space="0" w:color="auto"/>
      </w:pBdr>
      <w:spacing w:before="100" w:beforeAutospacing="1" w:after="100" w:afterAutospacing="1"/>
      <w:ind w:firstLine="0"/>
      <w:jc w:val="center"/>
    </w:pPr>
    <w:rPr>
      <w:sz w:val="18"/>
      <w:szCs w:val="18"/>
    </w:rPr>
  </w:style>
  <w:style w:type="paragraph" w:customStyle="1" w:styleId="xl58393">
    <w:name w:val="xl58393"/>
    <w:basedOn w:val="a1"/>
    <w:pPr>
      <w:spacing w:before="100" w:beforeAutospacing="1" w:after="100" w:afterAutospacing="1"/>
      <w:ind w:firstLine="0"/>
      <w:jc w:val="left"/>
    </w:pPr>
    <w:rPr>
      <w:sz w:val="22"/>
      <w:szCs w:val="22"/>
    </w:rPr>
  </w:style>
  <w:style w:type="paragraph" w:customStyle="1" w:styleId="xl58394">
    <w:name w:val="xl58394"/>
    <w:basedOn w:val="a1"/>
    <w:pPr>
      <w:pBdr>
        <w:left w:val="single" w:sz="4" w:space="0" w:color="auto"/>
        <w:right w:val="single" w:sz="4" w:space="0" w:color="auto"/>
      </w:pBdr>
      <w:spacing w:before="100" w:beforeAutospacing="1" w:after="100" w:afterAutospacing="1"/>
      <w:ind w:firstLine="0"/>
      <w:jc w:val="center"/>
    </w:pPr>
    <w:rPr>
      <w:sz w:val="22"/>
      <w:szCs w:val="22"/>
    </w:rPr>
  </w:style>
  <w:style w:type="paragraph" w:customStyle="1" w:styleId="xl58395">
    <w:name w:val="xl58395"/>
    <w:basedOn w:val="a1"/>
    <w:pPr>
      <w:pBdr>
        <w:left w:val="single" w:sz="4" w:space="0" w:color="auto"/>
        <w:right w:val="single" w:sz="4" w:space="0" w:color="auto"/>
      </w:pBdr>
      <w:spacing w:before="100" w:beforeAutospacing="1" w:after="100" w:afterAutospacing="1"/>
      <w:ind w:firstLine="0"/>
      <w:jc w:val="center"/>
    </w:pPr>
  </w:style>
  <w:style w:type="paragraph" w:customStyle="1" w:styleId="xl58396">
    <w:name w:val="xl58396"/>
    <w:basedOn w:val="a1"/>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58397">
    <w:name w:val="xl58397"/>
    <w:basedOn w:val="a1"/>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58562">
    <w:name w:val="xl58562"/>
    <w:basedOn w:val="a1"/>
    <w:pPr>
      <w:pBdr>
        <w:left w:val="single" w:sz="4" w:space="0" w:color="auto"/>
        <w:right w:val="single" w:sz="4" w:space="0" w:color="auto"/>
      </w:pBdr>
      <w:spacing w:before="100" w:beforeAutospacing="1" w:after="100" w:afterAutospacing="1"/>
      <w:ind w:firstLine="0"/>
      <w:jc w:val="center"/>
    </w:pPr>
    <w:rPr>
      <w:b/>
      <w:bCs/>
      <w:i/>
      <w:iCs/>
      <w:sz w:val="22"/>
      <w:szCs w:val="22"/>
    </w:rPr>
  </w:style>
  <w:style w:type="paragraph" w:customStyle="1" w:styleId="xl58563">
    <w:name w:val="xl58563"/>
    <w:basedOn w:val="a1"/>
    <w:pPr>
      <w:pBdr>
        <w:left w:val="single" w:sz="4" w:space="0" w:color="auto"/>
        <w:right w:val="single" w:sz="4" w:space="0" w:color="auto"/>
      </w:pBdr>
      <w:spacing w:before="100" w:beforeAutospacing="1" w:after="100" w:afterAutospacing="1"/>
      <w:ind w:firstLine="0"/>
      <w:jc w:val="center"/>
    </w:pPr>
    <w:rPr>
      <w:b/>
      <w:bCs/>
      <w:i/>
      <w:iCs/>
      <w:sz w:val="22"/>
      <w:szCs w:val="22"/>
    </w:rPr>
  </w:style>
  <w:style w:type="paragraph" w:customStyle="1" w:styleId="xl58564">
    <w:name w:val="xl58564"/>
    <w:basedOn w:val="a1"/>
    <w:pPr>
      <w:pBdr>
        <w:left w:val="single" w:sz="4" w:space="0" w:color="auto"/>
        <w:right w:val="single" w:sz="4" w:space="0" w:color="auto"/>
      </w:pBdr>
      <w:spacing w:before="100" w:beforeAutospacing="1" w:after="100" w:afterAutospacing="1"/>
      <w:ind w:firstLine="0"/>
      <w:jc w:val="center"/>
    </w:pPr>
    <w:rPr>
      <w:b/>
      <w:bCs/>
      <w:i/>
      <w:iCs/>
      <w:sz w:val="22"/>
      <w:szCs w:val="22"/>
    </w:rPr>
  </w:style>
  <w:style w:type="paragraph" w:customStyle="1" w:styleId="xl58565">
    <w:name w:val="xl58565"/>
    <w:basedOn w:val="a1"/>
    <w:pPr>
      <w:pBdr>
        <w:left w:val="single" w:sz="4" w:space="0" w:color="auto"/>
        <w:right w:val="single" w:sz="4" w:space="0" w:color="auto"/>
      </w:pBdr>
      <w:spacing w:before="100" w:beforeAutospacing="1" w:after="100" w:afterAutospacing="1"/>
      <w:ind w:firstLine="0"/>
      <w:jc w:val="center"/>
    </w:pPr>
    <w:rPr>
      <w:b/>
      <w:bCs/>
      <w:i/>
      <w:iCs/>
      <w:sz w:val="16"/>
      <w:szCs w:val="16"/>
    </w:rPr>
  </w:style>
  <w:style w:type="paragraph" w:customStyle="1" w:styleId="xl58566">
    <w:name w:val="xl58566"/>
    <w:basedOn w:val="a1"/>
    <w:pPr>
      <w:pBdr>
        <w:top w:val="single" w:sz="4" w:space="0" w:color="auto"/>
        <w:bottom w:val="single" w:sz="4" w:space="0" w:color="auto"/>
      </w:pBdr>
      <w:spacing w:before="100" w:beforeAutospacing="1" w:after="100" w:afterAutospacing="1"/>
      <w:ind w:firstLine="0"/>
      <w:jc w:val="right"/>
    </w:pPr>
    <w:rPr>
      <w:b/>
      <w:bCs/>
      <w:i/>
      <w:iCs/>
    </w:rPr>
  </w:style>
  <w:style w:type="paragraph" w:customStyle="1" w:styleId="xl58567">
    <w:name w:val="xl58567"/>
    <w:basedOn w:val="a1"/>
    <w:pPr>
      <w:pBdr>
        <w:top w:val="single" w:sz="4" w:space="0" w:color="auto"/>
        <w:bottom w:val="single" w:sz="4" w:space="0" w:color="auto"/>
      </w:pBdr>
      <w:spacing w:before="100" w:beforeAutospacing="1" w:after="100" w:afterAutospacing="1"/>
      <w:ind w:firstLine="0"/>
      <w:jc w:val="center"/>
    </w:pPr>
    <w:rPr>
      <w:b/>
      <w:bCs/>
      <w:i/>
      <w:iCs/>
    </w:rPr>
  </w:style>
  <w:style w:type="paragraph" w:customStyle="1" w:styleId="xl58568">
    <w:name w:val="xl58568"/>
    <w:basedOn w:val="a1"/>
    <w:pPr>
      <w:pBdr>
        <w:bottom w:val="single" w:sz="4" w:space="0" w:color="auto"/>
      </w:pBdr>
      <w:spacing w:before="100" w:beforeAutospacing="1" w:after="100" w:afterAutospacing="1"/>
      <w:ind w:firstLine="0"/>
      <w:jc w:val="right"/>
    </w:pPr>
    <w:rPr>
      <w:b/>
      <w:bCs/>
      <w:i/>
      <w:iCs/>
    </w:rPr>
  </w:style>
  <w:style w:type="paragraph" w:customStyle="1" w:styleId="xl58569">
    <w:name w:val="xl58569"/>
    <w:basedOn w:val="a1"/>
    <w:pPr>
      <w:pBdr>
        <w:left w:val="single" w:sz="4" w:space="0" w:color="auto"/>
        <w:bottom w:val="single" w:sz="4" w:space="0" w:color="auto"/>
        <w:right w:val="single" w:sz="4" w:space="0" w:color="auto"/>
      </w:pBdr>
      <w:spacing w:before="100" w:beforeAutospacing="1" w:after="100" w:afterAutospacing="1"/>
      <w:ind w:firstLine="0"/>
      <w:jc w:val="center"/>
    </w:pPr>
    <w:rPr>
      <w:b/>
      <w:bCs/>
      <w:i/>
      <w:iCs/>
    </w:rPr>
  </w:style>
  <w:style w:type="paragraph" w:customStyle="1" w:styleId="xl58570">
    <w:name w:val="xl58570"/>
    <w:basedOn w:val="a1"/>
    <w:pPr>
      <w:pBdr>
        <w:bottom w:val="single" w:sz="4" w:space="0" w:color="auto"/>
      </w:pBdr>
      <w:spacing w:before="100" w:beforeAutospacing="1" w:after="100" w:afterAutospacing="1"/>
      <w:ind w:firstLine="0"/>
      <w:jc w:val="center"/>
    </w:pPr>
    <w:rPr>
      <w:b/>
      <w:bCs/>
      <w:i/>
      <w:iCs/>
    </w:rPr>
  </w:style>
  <w:style w:type="paragraph" w:customStyle="1" w:styleId="xl58571">
    <w:name w:val="xl58571"/>
    <w:basedOn w:val="a1"/>
    <w:pPr>
      <w:pBdr>
        <w:top w:val="single" w:sz="4" w:space="0" w:color="auto"/>
        <w:left w:val="single" w:sz="4" w:space="0" w:color="auto"/>
        <w:right w:val="single" w:sz="4" w:space="0" w:color="auto"/>
      </w:pBdr>
      <w:spacing w:before="100" w:beforeAutospacing="1" w:after="100" w:afterAutospacing="1"/>
      <w:ind w:firstLine="0"/>
      <w:jc w:val="center"/>
    </w:pPr>
    <w:rPr>
      <w:sz w:val="22"/>
      <w:szCs w:val="22"/>
    </w:rPr>
  </w:style>
  <w:style w:type="paragraph" w:customStyle="1" w:styleId="xl58572">
    <w:name w:val="xl58572"/>
    <w:basedOn w:val="a1"/>
    <w:pPr>
      <w:pBdr>
        <w:left w:val="single" w:sz="4" w:space="0" w:color="auto"/>
        <w:bottom w:val="single" w:sz="4" w:space="0" w:color="auto"/>
        <w:right w:val="single" w:sz="4" w:space="0" w:color="auto"/>
      </w:pBdr>
      <w:spacing w:before="100" w:beforeAutospacing="1" w:after="100" w:afterAutospacing="1"/>
      <w:ind w:firstLine="0"/>
      <w:jc w:val="center"/>
    </w:pPr>
    <w:rPr>
      <w:color w:val="000000"/>
      <w:sz w:val="22"/>
      <w:szCs w:val="22"/>
    </w:rPr>
  </w:style>
  <w:style w:type="paragraph" w:customStyle="1" w:styleId="xl58573">
    <w:name w:val="xl58573"/>
    <w:basedOn w:val="a1"/>
    <w:pPr>
      <w:pBdr>
        <w:bottom w:val="single" w:sz="4" w:space="0" w:color="auto"/>
        <w:right w:val="single" w:sz="4" w:space="0" w:color="auto"/>
      </w:pBdr>
      <w:spacing w:before="100" w:beforeAutospacing="1" w:after="100" w:afterAutospacing="1"/>
      <w:ind w:firstLine="0"/>
      <w:jc w:val="center"/>
    </w:pPr>
  </w:style>
  <w:style w:type="paragraph" w:customStyle="1" w:styleId="xl58574">
    <w:name w:val="xl58574"/>
    <w:basedOn w:val="a1"/>
    <w:pPr>
      <w:pBdr>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58575">
    <w:name w:val="xl58575"/>
    <w:basedOn w:val="a1"/>
    <w:pPr>
      <w:pBdr>
        <w:left w:val="single" w:sz="4" w:space="0" w:color="auto"/>
        <w:right w:val="single" w:sz="4" w:space="0" w:color="auto"/>
      </w:pBdr>
      <w:spacing w:before="100" w:beforeAutospacing="1" w:after="100" w:afterAutospacing="1"/>
      <w:ind w:firstLine="0"/>
      <w:jc w:val="left"/>
    </w:pPr>
    <w:rPr>
      <w:rFonts w:ascii="Calibri" w:hAnsi="Calibri"/>
      <w:sz w:val="22"/>
      <w:szCs w:val="22"/>
    </w:rPr>
  </w:style>
  <w:style w:type="paragraph" w:customStyle="1" w:styleId="xl58576">
    <w:name w:val="xl58576"/>
    <w:basedOn w:val="a1"/>
    <w:pPr>
      <w:pBdr>
        <w:left w:val="single" w:sz="4" w:space="0" w:color="auto"/>
        <w:right w:val="single" w:sz="4" w:space="0" w:color="auto"/>
      </w:pBdr>
      <w:spacing w:before="100" w:beforeAutospacing="1" w:after="100" w:afterAutospacing="1"/>
      <w:ind w:firstLine="0"/>
      <w:jc w:val="left"/>
    </w:pPr>
    <w:rPr>
      <w:b/>
      <w:bCs/>
      <w:sz w:val="22"/>
      <w:szCs w:val="22"/>
    </w:rPr>
  </w:style>
  <w:style w:type="paragraph" w:customStyle="1" w:styleId="xl58577">
    <w:name w:val="xl58577"/>
    <w:basedOn w:val="a1"/>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58578">
    <w:name w:val="xl58578"/>
    <w:basedOn w:val="a1"/>
    <w:pPr>
      <w:pBdr>
        <w:left w:val="single" w:sz="4" w:space="0" w:color="auto"/>
        <w:right w:val="single" w:sz="4" w:space="0" w:color="auto"/>
      </w:pBdr>
      <w:spacing w:before="100" w:beforeAutospacing="1" w:after="100" w:afterAutospacing="1"/>
      <w:ind w:firstLine="0"/>
      <w:jc w:val="center"/>
    </w:pPr>
    <w:rPr>
      <w:sz w:val="22"/>
      <w:szCs w:val="22"/>
    </w:rPr>
  </w:style>
  <w:style w:type="paragraph" w:customStyle="1" w:styleId="xl58579">
    <w:name w:val="xl58579"/>
    <w:basedOn w:val="a1"/>
    <w:pPr>
      <w:pBdr>
        <w:left w:val="single" w:sz="4" w:space="0" w:color="auto"/>
        <w:right w:val="single" w:sz="4" w:space="0" w:color="auto"/>
      </w:pBdr>
      <w:spacing w:before="100" w:beforeAutospacing="1" w:after="100" w:afterAutospacing="1"/>
      <w:ind w:firstLine="0"/>
      <w:jc w:val="center"/>
    </w:pPr>
  </w:style>
  <w:style w:type="paragraph" w:customStyle="1" w:styleId="xl58580">
    <w:name w:val="xl58580"/>
    <w:basedOn w:val="a1"/>
    <w:pPr>
      <w:pBdr>
        <w:left w:val="single" w:sz="4" w:space="0" w:color="auto"/>
        <w:right w:val="single" w:sz="4" w:space="0" w:color="auto"/>
      </w:pBdr>
      <w:spacing w:before="100" w:beforeAutospacing="1" w:after="100" w:afterAutospacing="1"/>
      <w:ind w:firstLine="0"/>
      <w:jc w:val="center"/>
    </w:pPr>
    <w:rPr>
      <w:color w:val="000000"/>
    </w:rPr>
  </w:style>
  <w:style w:type="paragraph" w:customStyle="1" w:styleId="xl58581">
    <w:name w:val="xl58581"/>
    <w:basedOn w:val="a1"/>
    <w:pPr>
      <w:pBdr>
        <w:left w:val="single" w:sz="4" w:space="0" w:color="auto"/>
        <w:right w:val="single" w:sz="4" w:space="0" w:color="auto"/>
      </w:pBdr>
      <w:spacing w:before="100" w:beforeAutospacing="1" w:after="100" w:afterAutospacing="1"/>
      <w:ind w:firstLine="0"/>
      <w:jc w:val="center"/>
    </w:pPr>
  </w:style>
  <w:style w:type="paragraph" w:customStyle="1" w:styleId="xl58582">
    <w:name w:val="xl58582"/>
    <w:basedOn w:val="a1"/>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58583">
    <w:name w:val="xl58583"/>
    <w:basedOn w:val="a1"/>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584">
    <w:name w:val="xl58584"/>
    <w:basedOn w:val="a1"/>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585">
    <w:name w:val="xl58585"/>
    <w:basedOn w:val="a1"/>
    <w:pPr>
      <w:pBdr>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58586">
    <w:name w:val="xl58586"/>
    <w:basedOn w:val="a1"/>
    <w:pPr>
      <w:pBdr>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58587">
    <w:name w:val="xl58587"/>
    <w:basedOn w:val="a1"/>
    <w:pPr>
      <w:pBdr>
        <w:right w:val="single" w:sz="4" w:space="0" w:color="auto"/>
      </w:pBdr>
      <w:spacing w:before="100" w:beforeAutospacing="1" w:after="100" w:afterAutospacing="1"/>
      <w:ind w:firstLine="0"/>
      <w:jc w:val="center"/>
    </w:pPr>
    <w:rPr>
      <w:color w:val="000000"/>
      <w:sz w:val="22"/>
      <w:szCs w:val="22"/>
    </w:rPr>
  </w:style>
  <w:style w:type="paragraph" w:customStyle="1" w:styleId="xl58588">
    <w:name w:val="xl58588"/>
    <w:basedOn w:val="a1"/>
    <w:pPr>
      <w:pBdr>
        <w:right w:val="single" w:sz="4" w:space="0" w:color="auto"/>
      </w:pBdr>
      <w:spacing w:before="100" w:beforeAutospacing="1" w:after="100" w:afterAutospacing="1"/>
      <w:ind w:firstLine="0"/>
      <w:jc w:val="center"/>
    </w:pPr>
    <w:rPr>
      <w:sz w:val="22"/>
      <w:szCs w:val="22"/>
    </w:rPr>
  </w:style>
  <w:style w:type="paragraph" w:customStyle="1" w:styleId="xl58589">
    <w:name w:val="xl58589"/>
    <w:basedOn w:val="a1"/>
    <w:pPr>
      <w:pBdr>
        <w:top w:val="single" w:sz="4" w:space="0" w:color="auto"/>
        <w:right w:val="single" w:sz="4" w:space="0" w:color="auto"/>
      </w:pBdr>
      <w:spacing w:before="100" w:beforeAutospacing="1" w:after="100" w:afterAutospacing="1"/>
      <w:ind w:firstLine="0"/>
      <w:jc w:val="center"/>
    </w:pPr>
    <w:rPr>
      <w:sz w:val="22"/>
      <w:szCs w:val="22"/>
    </w:rPr>
  </w:style>
  <w:style w:type="paragraph" w:customStyle="1" w:styleId="xl58590">
    <w:name w:val="xl58590"/>
    <w:basedOn w:val="a1"/>
    <w:pPr>
      <w:pBdr>
        <w:top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58591">
    <w:name w:val="xl58591"/>
    <w:basedOn w:val="a1"/>
    <w:pPr>
      <w:pBdr>
        <w:top w:val="single" w:sz="4" w:space="0" w:color="auto"/>
        <w:right w:val="single" w:sz="4" w:space="0" w:color="auto"/>
      </w:pBdr>
      <w:spacing w:before="100" w:beforeAutospacing="1" w:after="100" w:afterAutospacing="1"/>
      <w:ind w:firstLine="0"/>
      <w:jc w:val="center"/>
    </w:pPr>
    <w:rPr>
      <w:sz w:val="22"/>
      <w:szCs w:val="22"/>
    </w:rPr>
  </w:style>
  <w:style w:type="paragraph" w:customStyle="1" w:styleId="xl58592">
    <w:name w:val="xl58592"/>
    <w:basedOn w:val="a1"/>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58593">
    <w:name w:val="xl58593"/>
    <w:basedOn w:val="a1"/>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58594">
    <w:name w:val="xl58594"/>
    <w:basedOn w:val="a1"/>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58595">
    <w:name w:val="xl58595"/>
    <w:basedOn w:val="a1"/>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58596">
    <w:name w:val="xl58596"/>
    <w:basedOn w:val="a1"/>
    <w:pPr>
      <w:pBdr>
        <w:top w:val="single" w:sz="4" w:space="0" w:color="auto"/>
        <w:left w:val="single" w:sz="4" w:space="0" w:color="auto"/>
        <w:right w:val="single" w:sz="4" w:space="0" w:color="auto"/>
      </w:pBdr>
      <w:spacing w:before="100" w:beforeAutospacing="1" w:after="100" w:afterAutospacing="1"/>
      <w:ind w:firstLine="0"/>
      <w:jc w:val="center"/>
    </w:pPr>
    <w:rPr>
      <w:color w:val="000000"/>
      <w:sz w:val="22"/>
      <w:szCs w:val="22"/>
    </w:rPr>
  </w:style>
  <w:style w:type="paragraph" w:customStyle="1" w:styleId="xl58597">
    <w:name w:val="xl58597"/>
    <w:basedOn w:val="a1"/>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598">
    <w:name w:val="xl58598"/>
    <w:basedOn w:val="a1"/>
    <w:pPr>
      <w:pBdr>
        <w:left w:val="single" w:sz="4" w:space="0" w:color="auto"/>
        <w:bottom w:val="single" w:sz="4" w:space="0" w:color="auto"/>
        <w:right w:val="single" w:sz="4" w:space="0" w:color="auto"/>
      </w:pBdr>
      <w:spacing w:before="100" w:beforeAutospacing="1" w:after="100" w:afterAutospacing="1"/>
      <w:ind w:firstLine="0"/>
      <w:jc w:val="left"/>
    </w:pPr>
    <w:rPr>
      <w:color w:val="000000"/>
      <w:sz w:val="22"/>
      <w:szCs w:val="22"/>
    </w:rPr>
  </w:style>
  <w:style w:type="paragraph" w:customStyle="1" w:styleId="xl58599">
    <w:name w:val="xl58599"/>
    <w:basedOn w:val="a1"/>
    <w:pPr>
      <w:pBdr>
        <w:left w:val="single" w:sz="4" w:space="0" w:color="auto"/>
        <w:bottom w:val="single" w:sz="4" w:space="0" w:color="auto"/>
        <w:right w:val="single" w:sz="4" w:space="0" w:color="auto"/>
      </w:pBdr>
      <w:spacing w:before="100" w:beforeAutospacing="1" w:after="100" w:afterAutospacing="1"/>
      <w:ind w:firstLine="0"/>
      <w:jc w:val="center"/>
    </w:pPr>
    <w:rPr>
      <w:color w:val="000000"/>
    </w:rPr>
  </w:style>
  <w:style w:type="paragraph" w:customStyle="1" w:styleId="xl58600">
    <w:name w:val="xl58600"/>
    <w:basedOn w:val="a1"/>
    <w:pPr>
      <w:pBdr>
        <w:left w:val="single" w:sz="4" w:space="0" w:color="auto"/>
        <w:bottom w:val="single" w:sz="4" w:space="0" w:color="auto"/>
        <w:right w:val="single" w:sz="4" w:space="0" w:color="auto"/>
      </w:pBdr>
      <w:spacing w:before="100" w:beforeAutospacing="1" w:after="100" w:afterAutospacing="1"/>
      <w:ind w:firstLine="0"/>
      <w:jc w:val="center"/>
    </w:pPr>
    <w:rPr>
      <w:color w:val="000000"/>
    </w:rPr>
  </w:style>
  <w:style w:type="paragraph" w:customStyle="1" w:styleId="xl58601">
    <w:name w:val="xl58601"/>
    <w:basedOn w:val="a1"/>
    <w:pPr>
      <w:pBdr>
        <w:bottom w:val="single" w:sz="4" w:space="0" w:color="auto"/>
      </w:pBdr>
      <w:spacing w:before="100" w:beforeAutospacing="1" w:after="100" w:afterAutospacing="1"/>
      <w:ind w:firstLine="0"/>
      <w:jc w:val="center"/>
    </w:pPr>
    <w:rPr>
      <w:sz w:val="22"/>
      <w:szCs w:val="22"/>
    </w:rPr>
  </w:style>
  <w:style w:type="paragraph" w:customStyle="1" w:styleId="xl58602">
    <w:name w:val="xl58602"/>
    <w:basedOn w:val="a1"/>
    <w:pPr>
      <w:pBdr>
        <w:left w:val="single" w:sz="4" w:space="0" w:color="auto"/>
        <w:bottom w:val="single" w:sz="4" w:space="0" w:color="auto"/>
        <w:right w:val="single" w:sz="4" w:space="0" w:color="auto"/>
      </w:pBdr>
      <w:spacing w:before="100" w:beforeAutospacing="1" w:after="100" w:afterAutospacing="1"/>
      <w:ind w:firstLine="0"/>
      <w:jc w:val="center"/>
    </w:pPr>
    <w:rPr>
      <w:b/>
      <w:bCs/>
    </w:rPr>
  </w:style>
  <w:style w:type="paragraph" w:customStyle="1" w:styleId="xl58603">
    <w:name w:val="xl58603"/>
    <w:basedOn w:val="a1"/>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58604">
    <w:name w:val="xl58604"/>
    <w:basedOn w:val="a1"/>
    <w:pPr>
      <w:pBdr>
        <w:top w:val="single" w:sz="4" w:space="0" w:color="auto"/>
        <w:left w:val="single" w:sz="4" w:space="0" w:color="auto"/>
        <w:right w:val="single" w:sz="4" w:space="0" w:color="auto"/>
      </w:pBdr>
      <w:spacing w:before="100" w:beforeAutospacing="1" w:after="100" w:afterAutospacing="1"/>
      <w:ind w:firstLine="0"/>
      <w:jc w:val="left"/>
    </w:pPr>
  </w:style>
  <w:style w:type="paragraph" w:customStyle="1" w:styleId="xl58605">
    <w:name w:val="xl58605"/>
    <w:basedOn w:val="a1"/>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58606">
    <w:name w:val="xl58606"/>
    <w:basedOn w:val="a1"/>
    <w:pPr>
      <w:pBdr>
        <w:top w:val="single" w:sz="4" w:space="0" w:color="auto"/>
        <w:left w:val="single" w:sz="4" w:space="0" w:color="auto"/>
        <w:bottom w:val="single" w:sz="4" w:space="0" w:color="auto"/>
      </w:pBdr>
      <w:spacing w:before="100" w:beforeAutospacing="1" w:after="100" w:afterAutospacing="1"/>
      <w:ind w:firstLine="0"/>
      <w:jc w:val="center"/>
    </w:pPr>
  </w:style>
  <w:style w:type="paragraph" w:customStyle="1" w:styleId="xl58607">
    <w:name w:val="xl58607"/>
    <w:basedOn w:val="a1"/>
    <w:pPr>
      <w:pBdr>
        <w:top w:val="single" w:sz="4" w:space="0" w:color="auto"/>
        <w:left w:val="single" w:sz="4" w:space="0" w:color="auto"/>
        <w:right w:val="single" w:sz="4" w:space="0" w:color="auto"/>
      </w:pBdr>
      <w:spacing w:before="100" w:beforeAutospacing="1" w:after="100" w:afterAutospacing="1"/>
      <w:ind w:firstLine="0"/>
      <w:jc w:val="left"/>
    </w:pPr>
  </w:style>
  <w:style w:type="paragraph" w:customStyle="1" w:styleId="xl58608">
    <w:name w:val="xl58608"/>
    <w:basedOn w:val="a1"/>
    <w:pPr>
      <w:pBdr>
        <w:top w:val="single" w:sz="4" w:space="0" w:color="auto"/>
        <w:left w:val="single" w:sz="4" w:space="0" w:color="auto"/>
        <w:right w:val="single" w:sz="4" w:space="0" w:color="auto"/>
      </w:pBdr>
      <w:spacing w:before="100" w:beforeAutospacing="1" w:after="100" w:afterAutospacing="1"/>
      <w:ind w:firstLine="0"/>
      <w:jc w:val="center"/>
    </w:pPr>
  </w:style>
  <w:style w:type="paragraph" w:customStyle="1" w:styleId="xl58609">
    <w:name w:val="xl58609"/>
    <w:basedOn w:val="a1"/>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610">
    <w:name w:val="xl58610"/>
    <w:basedOn w:val="a1"/>
    <w:pPr>
      <w:pBdr>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611">
    <w:name w:val="xl58611"/>
    <w:basedOn w:val="a1"/>
    <w:pPr>
      <w:pBdr>
        <w:left w:val="single" w:sz="4" w:space="0" w:color="auto"/>
        <w:right w:val="single" w:sz="4" w:space="0" w:color="auto"/>
      </w:pBdr>
      <w:spacing w:before="100" w:beforeAutospacing="1" w:after="100" w:afterAutospacing="1"/>
      <w:ind w:firstLine="0"/>
      <w:jc w:val="center"/>
    </w:pPr>
  </w:style>
  <w:style w:type="paragraph" w:customStyle="1" w:styleId="xl58612">
    <w:name w:val="xl58612"/>
    <w:basedOn w:val="a1"/>
    <w:pPr>
      <w:pBdr>
        <w:left w:val="single" w:sz="4" w:space="0" w:color="auto"/>
        <w:right w:val="single" w:sz="4" w:space="0" w:color="auto"/>
      </w:pBdr>
      <w:spacing w:before="100" w:beforeAutospacing="1" w:after="100" w:afterAutospacing="1"/>
      <w:ind w:firstLine="0"/>
      <w:jc w:val="left"/>
    </w:pPr>
  </w:style>
  <w:style w:type="paragraph" w:customStyle="1" w:styleId="xl58613">
    <w:name w:val="xl58613"/>
    <w:basedOn w:val="a1"/>
    <w:pPr>
      <w:pBdr>
        <w:left w:val="single" w:sz="4" w:space="0" w:color="auto"/>
        <w:right w:val="single" w:sz="4" w:space="0" w:color="auto"/>
      </w:pBdr>
      <w:spacing w:before="100" w:beforeAutospacing="1" w:after="100" w:afterAutospacing="1"/>
      <w:ind w:firstLine="0"/>
      <w:jc w:val="center"/>
    </w:pPr>
  </w:style>
  <w:style w:type="paragraph" w:customStyle="1" w:styleId="xl58614">
    <w:name w:val="xl58614"/>
    <w:basedOn w:val="a1"/>
    <w:pPr>
      <w:pBdr>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58615">
    <w:name w:val="xl58615"/>
    <w:basedOn w:val="a1"/>
    <w:pPr>
      <w:pBdr>
        <w:left w:val="single" w:sz="4" w:space="0" w:color="auto"/>
        <w:bottom w:val="single" w:sz="4" w:space="0" w:color="auto"/>
        <w:right w:val="single" w:sz="8" w:space="0" w:color="auto"/>
      </w:pBdr>
      <w:spacing w:before="100" w:beforeAutospacing="1" w:after="100" w:afterAutospacing="1"/>
      <w:ind w:firstLine="0"/>
      <w:jc w:val="left"/>
    </w:pPr>
    <w:rPr>
      <w:sz w:val="22"/>
      <w:szCs w:val="22"/>
    </w:rPr>
  </w:style>
  <w:style w:type="paragraph" w:customStyle="1" w:styleId="xl58616">
    <w:name w:val="xl58616"/>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617">
    <w:name w:val="xl58617"/>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618">
    <w:name w:val="xl58618"/>
    <w:basedOn w:val="a1"/>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style>
  <w:style w:type="paragraph" w:customStyle="1" w:styleId="xl58619">
    <w:name w:val="xl58619"/>
    <w:basedOn w:val="a1"/>
    <w:pPr>
      <w:pBdr>
        <w:top w:val="single" w:sz="4" w:space="0" w:color="auto"/>
        <w:left w:val="single" w:sz="8" w:space="0" w:color="auto"/>
      </w:pBdr>
      <w:spacing w:before="100" w:beforeAutospacing="1" w:after="100" w:afterAutospacing="1"/>
      <w:ind w:firstLine="0"/>
      <w:jc w:val="center"/>
    </w:pPr>
  </w:style>
  <w:style w:type="paragraph" w:customStyle="1" w:styleId="xl58620">
    <w:name w:val="xl58620"/>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rPr>
  </w:style>
  <w:style w:type="paragraph" w:customStyle="1" w:styleId="xl58621">
    <w:name w:val="xl58621"/>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000000"/>
    </w:rPr>
  </w:style>
  <w:style w:type="paragraph" w:customStyle="1" w:styleId="xl58622">
    <w:name w:val="xl58622"/>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623">
    <w:name w:val="xl58623"/>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624">
    <w:name w:val="xl58624"/>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58625">
    <w:name w:val="xl58625"/>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626">
    <w:name w:val="xl58626"/>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627">
    <w:name w:val="xl58627"/>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58628">
    <w:name w:val="xl58628"/>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629">
    <w:name w:val="xl58629"/>
    <w:basedOn w:val="a1"/>
    <w:pPr>
      <w:pBdr>
        <w:top w:val="single" w:sz="4" w:space="0" w:color="auto"/>
        <w:left w:val="single" w:sz="8" w:space="0" w:color="auto"/>
      </w:pBdr>
      <w:spacing w:before="100" w:beforeAutospacing="1" w:after="100" w:afterAutospacing="1"/>
      <w:ind w:firstLine="0"/>
      <w:jc w:val="center"/>
    </w:pPr>
    <w:rPr>
      <w:b/>
      <w:bCs/>
    </w:rPr>
  </w:style>
  <w:style w:type="paragraph" w:customStyle="1" w:styleId="xl58630">
    <w:name w:val="xl58630"/>
    <w:basedOn w:val="a1"/>
    <w:pPr>
      <w:pBdr>
        <w:top w:val="single" w:sz="4" w:space="0" w:color="auto"/>
        <w:left w:val="single" w:sz="8" w:space="0" w:color="auto"/>
        <w:right w:val="single" w:sz="4" w:space="0" w:color="auto"/>
      </w:pBdr>
      <w:spacing w:before="100" w:beforeAutospacing="1" w:after="100" w:afterAutospacing="1"/>
      <w:ind w:firstLine="0"/>
      <w:jc w:val="center"/>
    </w:pPr>
  </w:style>
  <w:style w:type="paragraph" w:customStyle="1" w:styleId="xl58631">
    <w:name w:val="xl58631"/>
    <w:basedOn w:val="a1"/>
    <w:pPr>
      <w:pBdr>
        <w:left w:val="single" w:sz="8" w:space="0" w:color="auto"/>
        <w:bottom w:val="single" w:sz="4" w:space="0" w:color="auto"/>
        <w:right w:val="single" w:sz="4" w:space="0" w:color="auto"/>
      </w:pBdr>
      <w:spacing w:before="100" w:beforeAutospacing="1" w:after="100" w:afterAutospacing="1"/>
      <w:ind w:firstLine="0"/>
      <w:jc w:val="center"/>
    </w:pPr>
  </w:style>
  <w:style w:type="paragraph" w:customStyle="1" w:styleId="xl58632">
    <w:name w:val="xl58632"/>
    <w:basedOn w:val="a1"/>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style>
  <w:style w:type="paragraph" w:customStyle="1" w:styleId="xl58633">
    <w:name w:val="xl58633"/>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634">
    <w:name w:val="xl58634"/>
    <w:basedOn w:val="a1"/>
    <w:pPr>
      <w:pBdr>
        <w:left w:val="single" w:sz="8" w:space="0" w:color="auto"/>
      </w:pBdr>
      <w:spacing w:before="100" w:beforeAutospacing="1" w:after="100" w:afterAutospacing="1"/>
      <w:ind w:firstLine="0"/>
      <w:jc w:val="center"/>
    </w:pPr>
  </w:style>
  <w:style w:type="paragraph" w:customStyle="1" w:styleId="xl58635">
    <w:name w:val="xl58635"/>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636">
    <w:name w:val="xl58636"/>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000000"/>
    </w:rPr>
  </w:style>
  <w:style w:type="paragraph" w:customStyle="1" w:styleId="xl58637">
    <w:name w:val="xl58637"/>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58638">
    <w:name w:val="xl58638"/>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639">
    <w:name w:val="xl58639"/>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000000"/>
    </w:rPr>
  </w:style>
  <w:style w:type="paragraph" w:customStyle="1" w:styleId="xl58640">
    <w:name w:val="xl58640"/>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rPr>
  </w:style>
  <w:style w:type="paragraph" w:customStyle="1" w:styleId="xl58641">
    <w:name w:val="xl58641"/>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rPr>
  </w:style>
  <w:style w:type="paragraph" w:customStyle="1" w:styleId="xl58642">
    <w:name w:val="xl58642"/>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rPr>
  </w:style>
  <w:style w:type="paragraph" w:customStyle="1" w:styleId="xl58643">
    <w:name w:val="xl58643"/>
    <w:basedOn w:val="a1"/>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style>
  <w:style w:type="paragraph" w:customStyle="1" w:styleId="xl58644">
    <w:name w:val="xl58644"/>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645">
    <w:name w:val="xl58645"/>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646">
    <w:name w:val="xl58646"/>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58647">
    <w:name w:val="xl58647"/>
    <w:basedOn w:val="a1"/>
    <w:pPr>
      <w:spacing w:before="100" w:beforeAutospacing="1" w:after="100" w:afterAutospacing="1"/>
      <w:ind w:firstLine="0"/>
      <w:jc w:val="center"/>
    </w:pPr>
  </w:style>
  <w:style w:type="paragraph" w:customStyle="1" w:styleId="xl58648">
    <w:name w:val="xl58648"/>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b/>
      <w:bCs/>
      <w:i/>
      <w:iCs/>
    </w:rPr>
  </w:style>
  <w:style w:type="paragraph" w:customStyle="1" w:styleId="xl58649">
    <w:name w:val="xl58649"/>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2"/>
      <w:szCs w:val="22"/>
    </w:rPr>
  </w:style>
  <w:style w:type="paragraph" w:customStyle="1" w:styleId="xl58650">
    <w:name w:val="xl58650"/>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rPr>
  </w:style>
  <w:style w:type="paragraph" w:customStyle="1" w:styleId="xl58651">
    <w:name w:val="xl58651"/>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rPr>
  </w:style>
  <w:style w:type="paragraph" w:customStyle="1" w:styleId="xl58652">
    <w:name w:val="xl58652"/>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rPr>
  </w:style>
  <w:style w:type="paragraph" w:customStyle="1" w:styleId="xl58653">
    <w:name w:val="xl58653"/>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58654">
    <w:name w:val="xl58654"/>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655">
    <w:name w:val="xl58655"/>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656">
    <w:name w:val="xl58656"/>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b/>
      <w:bCs/>
      <w:i/>
      <w:iCs/>
      <w:sz w:val="22"/>
      <w:szCs w:val="22"/>
    </w:rPr>
  </w:style>
  <w:style w:type="paragraph" w:customStyle="1" w:styleId="xl58657">
    <w:name w:val="xl58657"/>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2"/>
      <w:szCs w:val="22"/>
    </w:rPr>
  </w:style>
  <w:style w:type="paragraph" w:customStyle="1" w:styleId="xl58658">
    <w:name w:val="xl58658"/>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2"/>
      <w:szCs w:val="22"/>
    </w:rPr>
  </w:style>
  <w:style w:type="paragraph" w:customStyle="1" w:styleId="xl58659">
    <w:name w:val="xl58659"/>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rPr>
  </w:style>
  <w:style w:type="paragraph" w:customStyle="1" w:styleId="xl58660">
    <w:name w:val="xl58660"/>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58661">
    <w:name w:val="xl58661"/>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58662">
    <w:name w:val="xl58662"/>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rPr>
  </w:style>
  <w:style w:type="paragraph" w:customStyle="1" w:styleId="xl58663">
    <w:name w:val="xl58663"/>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58664">
    <w:name w:val="xl58664"/>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665">
    <w:name w:val="xl58665"/>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58666">
    <w:name w:val="xl58666"/>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58667">
    <w:name w:val="xl58667"/>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2"/>
      <w:szCs w:val="22"/>
    </w:rPr>
  </w:style>
  <w:style w:type="paragraph" w:customStyle="1" w:styleId="xl58668">
    <w:name w:val="xl58668"/>
    <w:basedOn w:val="a1"/>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style>
  <w:style w:type="paragraph" w:customStyle="1" w:styleId="xl58669">
    <w:name w:val="xl58669"/>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rPr>
  </w:style>
  <w:style w:type="paragraph" w:customStyle="1" w:styleId="xl58670">
    <w:name w:val="xl58670"/>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rPr>
  </w:style>
  <w:style w:type="paragraph" w:customStyle="1" w:styleId="xl58671">
    <w:name w:val="xl58671"/>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rPr>
  </w:style>
  <w:style w:type="paragraph" w:customStyle="1" w:styleId="xl58672">
    <w:name w:val="xl58672"/>
    <w:basedOn w:val="a1"/>
    <w:pPr>
      <w:pBdr>
        <w:top w:val="single" w:sz="4" w:space="0" w:color="auto"/>
        <w:left w:val="single" w:sz="8" w:space="0" w:color="auto"/>
        <w:right w:val="single" w:sz="4" w:space="0" w:color="auto"/>
      </w:pBdr>
      <w:spacing w:before="100" w:beforeAutospacing="1" w:after="100" w:afterAutospacing="1"/>
      <w:ind w:firstLine="0"/>
      <w:jc w:val="left"/>
    </w:pPr>
  </w:style>
  <w:style w:type="paragraph" w:customStyle="1" w:styleId="xl58673">
    <w:name w:val="xl58673"/>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58674">
    <w:name w:val="xl58674"/>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675">
    <w:name w:val="xl58675"/>
    <w:basedOn w:val="a1"/>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sz w:val="22"/>
      <w:szCs w:val="22"/>
    </w:rPr>
  </w:style>
  <w:style w:type="paragraph" w:customStyle="1" w:styleId="xl58676">
    <w:name w:val="xl58676"/>
    <w:basedOn w:val="a1"/>
    <w:pPr>
      <w:pBdr>
        <w:left w:val="single" w:sz="8" w:space="0" w:color="auto"/>
        <w:bottom w:val="single" w:sz="4" w:space="0" w:color="auto"/>
        <w:right w:val="single" w:sz="4" w:space="0" w:color="auto"/>
      </w:pBdr>
      <w:spacing w:before="100" w:beforeAutospacing="1" w:after="100" w:afterAutospacing="1"/>
      <w:ind w:firstLine="0"/>
      <w:jc w:val="left"/>
    </w:pPr>
  </w:style>
  <w:style w:type="paragraph" w:customStyle="1" w:styleId="xl58677">
    <w:name w:val="xl58677"/>
    <w:basedOn w:val="a1"/>
    <w:pPr>
      <w:pBdr>
        <w:left w:val="single" w:sz="8" w:space="0" w:color="auto"/>
        <w:right w:val="single" w:sz="4" w:space="0" w:color="auto"/>
      </w:pBdr>
      <w:spacing w:before="100" w:beforeAutospacing="1" w:after="100" w:afterAutospacing="1"/>
      <w:ind w:firstLine="0"/>
      <w:jc w:val="center"/>
    </w:pPr>
  </w:style>
  <w:style w:type="paragraph" w:customStyle="1" w:styleId="xl58678">
    <w:name w:val="xl58678"/>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679">
    <w:name w:val="xl58679"/>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680">
    <w:name w:val="xl58680"/>
    <w:basedOn w:val="a1"/>
    <w:pPr>
      <w:pBdr>
        <w:top w:val="single" w:sz="4" w:space="0" w:color="auto"/>
        <w:left w:val="single" w:sz="8" w:space="0" w:color="auto"/>
        <w:right w:val="single" w:sz="4" w:space="0" w:color="auto"/>
      </w:pBdr>
      <w:spacing w:before="100" w:beforeAutospacing="1" w:after="100" w:afterAutospacing="1"/>
      <w:ind w:firstLine="0"/>
      <w:jc w:val="center"/>
    </w:pPr>
  </w:style>
  <w:style w:type="paragraph" w:customStyle="1" w:styleId="xl58681">
    <w:name w:val="xl58681"/>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58682">
    <w:name w:val="xl58682"/>
    <w:basedOn w:val="a1"/>
    <w:pPr>
      <w:pBdr>
        <w:left w:val="single" w:sz="8" w:space="0" w:color="auto"/>
        <w:bottom w:val="single" w:sz="4" w:space="0" w:color="auto"/>
        <w:right w:val="single" w:sz="4" w:space="0" w:color="auto"/>
      </w:pBdr>
      <w:spacing w:before="100" w:beforeAutospacing="1" w:after="100" w:afterAutospacing="1"/>
      <w:ind w:firstLine="0"/>
      <w:jc w:val="center"/>
    </w:pPr>
  </w:style>
  <w:style w:type="paragraph" w:customStyle="1" w:styleId="xl58683">
    <w:name w:val="xl58683"/>
    <w:basedOn w:val="a1"/>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sz w:val="22"/>
      <w:szCs w:val="22"/>
    </w:rPr>
  </w:style>
  <w:style w:type="paragraph" w:customStyle="1" w:styleId="xl58684">
    <w:name w:val="xl58684"/>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58685">
    <w:name w:val="xl58685"/>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58686">
    <w:name w:val="xl58686"/>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687">
    <w:name w:val="xl58687"/>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688">
    <w:name w:val="xl58688"/>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58689">
    <w:name w:val="xl58689"/>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690">
    <w:name w:val="xl58690"/>
    <w:basedOn w:val="a1"/>
    <w:pPr>
      <w:spacing w:before="100" w:beforeAutospacing="1" w:after="100" w:afterAutospacing="1"/>
      <w:ind w:firstLine="0"/>
      <w:jc w:val="center"/>
    </w:pPr>
    <w:rPr>
      <w:color w:val="000000"/>
      <w:sz w:val="22"/>
      <w:szCs w:val="22"/>
    </w:rPr>
  </w:style>
  <w:style w:type="paragraph" w:customStyle="1" w:styleId="xl58691">
    <w:name w:val="xl58691"/>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rPr>
  </w:style>
  <w:style w:type="paragraph" w:customStyle="1" w:styleId="xl58692">
    <w:name w:val="xl58692"/>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rPr>
  </w:style>
  <w:style w:type="paragraph" w:customStyle="1" w:styleId="xl58693">
    <w:name w:val="xl58693"/>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16"/>
      <w:szCs w:val="16"/>
    </w:rPr>
  </w:style>
  <w:style w:type="paragraph" w:customStyle="1" w:styleId="xl58694">
    <w:name w:val="xl58694"/>
    <w:basedOn w:val="a1"/>
    <w:pPr>
      <w:spacing w:before="100" w:beforeAutospacing="1" w:after="100" w:afterAutospacing="1"/>
      <w:ind w:firstLine="0"/>
      <w:jc w:val="left"/>
    </w:pPr>
    <w:rPr>
      <w:sz w:val="22"/>
      <w:szCs w:val="22"/>
    </w:rPr>
  </w:style>
  <w:style w:type="paragraph" w:customStyle="1" w:styleId="xl58695">
    <w:name w:val="xl58695"/>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style>
  <w:style w:type="paragraph" w:customStyle="1" w:styleId="xl58696">
    <w:name w:val="xl58696"/>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697">
    <w:name w:val="xl58697"/>
    <w:basedOn w:val="a1"/>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sz w:val="22"/>
      <w:szCs w:val="22"/>
    </w:rPr>
  </w:style>
  <w:style w:type="paragraph" w:customStyle="1" w:styleId="xl58698">
    <w:name w:val="xl58698"/>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58699">
    <w:name w:val="xl58699"/>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58700">
    <w:name w:val="xl58700"/>
    <w:basedOn w:val="a1"/>
    <w:pPr>
      <w:pBdr>
        <w:top w:val="single" w:sz="4" w:space="0" w:color="auto"/>
        <w:left w:val="single" w:sz="4" w:space="0" w:color="auto"/>
        <w:right w:val="single" w:sz="8" w:space="0" w:color="auto"/>
      </w:pBdr>
      <w:spacing w:before="100" w:beforeAutospacing="1" w:after="100" w:afterAutospacing="1"/>
      <w:ind w:firstLine="0"/>
      <w:jc w:val="left"/>
    </w:pPr>
    <w:rPr>
      <w:sz w:val="22"/>
      <w:szCs w:val="22"/>
    </w:rPr>
  </w:style>
  <w:style w:type="paragraph" w:customStyle="1" w:styleId="xl58701">
    <w:name w:val="xl58701"/>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702">
    <w:name w:val="xl58702"/>
    <w:basedOn w:val="a1"/>
    <w:pPr>
      <w:spacing w:before="100" w:beforeAutospacing="1" w:after="100" w:afterAutospacing="1"/>
      <w:ind w:firstLine="0"/>
      <w:jc w:val="left"/>
    </w:pPr>
  </w:style>
  <w:style w:type="paragraph" w:customStyle="1" w:styleId="xl58703">
    <w:name w:val="xl58703"/>
    <w:basedOn w:val="a1"/>
    <w:pPr>
      <w:pBdr>
        <w:left w:val="single" w:sz="8" w:space="0" w:color="auto"/>
        <w:right w:val="single" w:sz="4" w:space="0" w:color="auto"/>
      </w:pBdr>
      <w:spacing w:before="100" w:beforeAutospacing="1" w:after="100" w:afterAutospacing="1"/>
      <w:ind w:firstLine="0"/>
      <w:jc w:val="left"/>
    </w:pPr>
  </w:style>
  <w:style w:type="paragraph" w:customStyle="1" w:styleId="xl58704">
    <w:name w:val="xl58704"/>
    <w:basedOn w:val="a1"/>
    <w:pPr>
      <w:spacing w:before="100" w:beforeAutospacing="1" w:after="100" w:afterAutospacing="1"/>
      <w:ind w:firstLine="0"/>
      <w:jc w:val="center"/>
    </w:pPr>
  </w:style>
  <w:style w:type="paragraph" w:customStyle="1" w:styleId="xl58705">
    <w:name w:val="xl58705"/>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58706">
    <w:name w:val="xl58706"/>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58707">
    <w:name w:val="xl58707"/>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708">
    <w:name w:val="xl58708"/>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3"/>
      <w:szCs w:val="23"/>
    </w:rPr>
  </w:style>
  <w:style w:type="paragraph" w:customStyle="1" w:styleId="xl58709">
    <w:name w:val="xl58709"/>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58710">
    <w:name w:val="xl58710"/>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58711">
    <w:name w:val="xl58711"/>
    <w:basedOn w:val="a1"/>
    <w:pPr>
      <w:spacing w:before="100" w:beforeAutospacing="1" w:after="100" w:afterAutospacing="1"/>
      <w:ind w:firstLine="0"/>
      <w:jc w:val="center"/>
    </w:pPr>
  </w:style>
  <w:style w:type="paragraph" w:customStyle="1" w:styleId="xl58712">
    <w:name w:val="xl58712"/>
    <w:basedOn w:val="a1"/>
    <w:pPr>
      <w:spacing w:before="100" w:beforeAutospacing="1" w:after="100" w:afterAutospacing="1"/>
      <w:ind w:firstLine="0"/>
      <w:jc w:val="center"/>
    </w:pPr>
  </w:style>
  <w:style w:type="paragraph" w:customStyle="1" w:styleId="xl58713">
    <w:name w:val="xl58713"/>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714">
    <w:name w:val="xl58714"/>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715">
    <w:name w:val="xl58715"/>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style>
  <w:style w:type="paragraph" w:customStyle="1" w:styleId="xl58716">
    <w:name w:val="xl58716"/>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szCs w:val="22"/>
    </w:rPr>
  </w:style>
  <w:style w:type="paragraph" w:customStyle="1" w:styleId="xl58717">
    <w:name w:val="xl58717"/>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58718">
    <w:name w:val="xl58718"/>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58719">
    <w:name w:val="xl58719"/>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szCs w:val="22"/>
    </w:rPr>
  </w:style>
  <w:style w:type="paragraph" w:customStyle="1" w:styleId="xl58720">
    <w:name w:val="xl58720"/>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58721">
    <w:name w:val="xl58721"/>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18"/>
      <w:szCs w:val="18"/>
    </w:rPr>
  </w:style>
  <w:style w:type="paragraph" w:customStyle="1" w:styleId="xl58722">
    <w:name w:val="xl58722"/>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723">
    <w:name w:val="xl58723"/>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16"/>
      <w:szCs w:val="16"/>
    </w:rPr>
  </w:style>
  <w:style w:type="paragraph" w:customStyle="1" w:styleId="xl58724">
    <w:name w:val="xl58724"/>
    <w:basedOn w:val="a1"/>
    <w:pPr>
      <w:spacing w:before="100" w:beforeAutospacing="1" w:after="100" w:afterAutospacing="1"/>
      <w:ind w:firstLine="0"/>
      <w:jc w:val="center"/>
    </w:pPr>
  </w:style>
  <w:style w:type="paragraph" w:customStyle="1" w:styleId="xl58725">
    <w:name w:val="xl58725"/>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58726">
    <w:name w:val="xl58726"/>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3"/>
      <w:szCs w:val="23"/>
    </w:rPr>
  </w:style>
  <w:style w:type="paragraph" w:customStyle="1" w:styleId="xl58727">
    <w:name w:val="xl58727"/>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18"/>
      <w:szCs w:val="18"/>
    </w:rPr>
  </w:style>
  <w:style w:type="paragraph" w:customStyle="1" w:styleId="xl58728">
    <w:name w:val="xl58728"/>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58729">
    <w:name w:val="xl58729"/>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730">
    <w:name w:val="xl58730"/>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58731">
    <w:name w:val="xl58731"/>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732">
    <w:name w:val="xl58732"/>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rPr>
  </w:style>
  <w:style w:type="paragraph" w:customStyle="1" w:styleId="xl58733">
    <w:name w:val="xl58733"/>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alibri" w:hAnsi="Calibri"/>
      <w:sz w:val="22"/>
      <w:szCs w:val="22"/>
    </w:rPr>
  </w:style>
  <w:style w:type="paragraph" w:customStyle="1" w:styleId="xl58734">
    <w:name w:val="xl58734"/>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hAnsi="Calibri"/>
      <w:sz w:val="22"/>
      <w:szCs w:val="22"/>
    </w:rPr>
  </w:style>
  <w:style w:type="paragraph" w:customStyle="1" w:styleId="xl58735">
    <w:name w:val="xl58735"/>
    <w:basedOn w:val="a1"/>
    <w:pPr>
      <w:spacing w:before="100" w:beforeAutospacing="1" w:after="100" w:afterAutospacing="1"/>
      <w:ind w:firstLine="0"/>
      <w:jc w:val="center"/>
    </w:pPr>
  </w:style>
  <w:style w:type="paragraph" w:customStyle="1" w:styleId="xl58736">
    <w:name w:val="xl58736"/>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58737">
    <w:name w:val="xl58737"/>
    <w:basedOn w:val="a1"/>
    <w:pPr>
      <w:spacing w:before="100" w:beforeAutospacing="1" w:after="100" w:afterAutospacing="1"/>
      <w:ind w:firstLine="0"/>
      <w:jc w:val="left"/>
    </w:pPr>
  </w:style>
  <w:style w:type="paragraph" w:customStyle="1" w:styleId="xl58738">
    <w:name w:val="xl58738"/>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style>
  <w:style w:type="paragraph" w:customStyle="1" w:styleId="xl58739">
    <w:name w:val="xl58739"/>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58740">
    <w:name w:val="xl58740"/>
    <w:basedOn w:val="a1"/>
    <w:pPr>
      <w:pBdr>
        <w:top w:val="single" w:sz="4" w:space="0" w:color="auto"/>
        <w:left w:val="single" w:sz="8" w:space="0" w:color="auto"/>
        <w:bottom w:val="single" w:sz="4" w:space="0" w:color="auto"/>
      </w:pBdr>
      <w:spacing w:before="100" w:beforeAutospacing="1" w:after="100" w:afterAutospacing="1"/>
      <w:ind w:firstLine="0"/>
      <w:jc w:val="center"/>
    </w:pPr>
  </w:style>
  <w:style w:type="paragraph" w:customStyle="1" w:styleId="xl58741">
    <w:name w:val="xl58741"/>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b/>
      <w:bCs/>
      <w:i/>
      <w:iCs/>
    </w:rPr>
  </w:style>
  <w:style w:type="paragraph" w:customStyle="1" w:styleId="xl58742">
    <w:name w:val="xl58742"/>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58743">
    <w:name w:val="xl58743"/>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color w:val="000000"/>
    </w:rPr>
  </w:style>
  <w:style w:type="paragraph" w:customStyle="1" w:styleId="xl58744">
    <w:name w:val="xl58744"/>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58745">
    <w:name w:val="xl58745"/>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szCs w:val="22"/>
    </w:rPr>
  </w:style>
  <w:style w:type="paragraph" w:customStyle="1" w:styleId="xl58746">
    <w:name w:val="xl58746"/>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58747">
    <w:name w:val="xl58747"/>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2"/>
      <w:szCs w:val="22"/>
    </w:rPr>
  </w:style>
  <w:style w:type="paragraph" w:customStyle="1" w:styleId="xl58748">
    <w:name w:val="xl58748"/>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b/>
      <w:bCs/>
      <w:i/>
      <w:iCs/>
      <w:sz w:val="22"/>
      <w:szCs w:val="22"/>
    </w:rPr>
  </w:style>
  <w:style w:type="paragraph" w:customStyle="1" w:styleId="xl58749">
    <w:name w:val="xl58749"/>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2"/>
      <w:szCs w:val="22"/>
    </w:rPr>
  </w:style>
  <w:style w:type="paragraph" w:customStyle="1" w:styleId="xl58750">
    <w:name w:val="xl58750"/>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i/>
      <w:iCs/>
      <w:sz w:val="22"/>
      <w:szCs w:val="22"/>
    </w:rPr>
  </w:style>
  <w:style w:type="paragraph" w:customStyle="1" w:styleId="xl58751">
    <w:name w:val="xl58751"/>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58752">
    <w:name w:val="xl58752"/>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58753">
    <w:name w:val="xl58753"/>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2"/>
      <w:szCs w:val="22"/>
    </w:rPr>
  </w:style>
  <w:style w:type="paragraph" w:customStyle="1" w:styleId="xl58754">
    <w:name w:val="xl58754"/>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58755">
    <w:name w:val="xl58755"/>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szCs w:val="22"/>
    </w:rPr>
  </w:style>
  <w:style w:type="paragraph" w:customStyle="1" w:styleId="xl58756">
    <w:name w:val="xl58756"/>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000000"/>
      <w:sz w:val="22"/>
      <w:szCs w:val="22"/>
    </w:rPr>
  </w:style>
  <w:style w:type="paragraph" w:customStyle="1" w:styleId="xl58757">
    <w:name w:val="xl58757"/>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color w:val="000000"/>
      <w:sz w:val="22"/>
      <w:szCs w:val="22"/>
    </w:rPr>
  </w:style>
  <w:style w:type="paragraph" w:customStyle="1" w:styleId="xl58758">
    <w:name w:val="xl58758"/>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000000"/>
      <w:sz w:val="22"/>
      <w:szCs w:val="22"/>
    </w:rPr>
  </w:style>
  <w:style w:type="paragraph" w:customStyle="1" w:styleId="xl58759">
    <w:name w:val="xl58759"/>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2"/>
      <w:szCs w:val="22"/>
    </w:rPr>
  </w:style>
  <w:style w:type="paragraph" w:customStyle="1" w:styleId="xl58760">
    <w:name w:val="xl58760"/>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rPr>
  </w:style>
  <w:style w:type="paragraph" w:customStyle="1" w:styleId="xl58761">
    <w:name w:val="xl58761"/>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2"/>
      <w:szCs w:val="22"/>
    </w:rPr>
  </w:style>
  <w:style w:type="paragraph" w:customStyle="1" w:styleId="xl58762">
    <w:name w:val="xl58762"/>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rPr>
  </w:style>
  <w:style w:type="paragraph" w:customStyle="1" w:styleId="xl58763">
    <w:name w:val="xl58763"/>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rPr>
  </w:style>
  <w:style w:type="paragraph" w:customStyle="1" w:styleId="xl58764">
    <w:name w:val="xl58764"/>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rPr>
  </w:style>
  <w:style w:type="paragraph" w:customStyle="1" w:styleId="xl58765">
    <w:name w:val="xl58765"/>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58766">
    <w:name w:val="xl58766"/>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2"/>
      <w:szCs w:val="22"/>
    </w:rPr>
  </w:style>
  <w:style w:type="paragraph" w:customStyle="1" w:styleId="xl58767">
    <w:name w:val="xl58767"/>
    <w:basedOn w:val="a1"/>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style>
  <w:style w:type="paragraph" w:customStyle="1" w:styleId="xl58768">
    <w:name w:val="xl58768"/>
    <w:basedOn w:val="a1"/>
    <w:pPr>
      <w:pBdr>
        <w:left w:val="single" w:sz="8" w:space="0" w:color="auto"/>
        <w:bottom w:val="single" w:sz="4" w:space="0" w:color="auto"/>
        <w:right w:val="single" w:sz="4" w:space="0" w:color="auto"/>
      </w:pBdr>
      <w:spacing w:before="100" w:beforeAutospacing="1" w:after="100" w:afterAutospacing="1"/>
      <w:ind w:firstLine="0"/>
      <w:jc w:val="left"/>
    </w:pPr>
  </w:style>
  <w:style w:type="paragraph" w:customStyle="1" w:styleId="xl58769">
    <w:name w:val="xl58769"/>
    <w:basedOn w:val="a1"/>
    <w:pPr>
      <w:pBdr>
        <w:left w:val="single" w:sz="8" w:space="0" w:color="auto"/>
        <w:right w:val="single" w:sz="4" w:space="0" w:color="auto"/>
      </w:pBdr>
      <w:spacing w:before="100" w:beforeAutospacing="1" w:after="100" w:afterAutospacing="1"/>
      <w:ind w:firstLine="0"/>
      <w:jc w:val="left"/>
    </w:pPr>
  </w:style>
  <w:style w:type="paragraph" w:customStyle="1" w:styleId="xl58770">
    <w:name w:val="xl58770"/>
    <w:basedOn w:val="a1"/>
    <w:pPr>
      <w:pBdr>
        <w:top w:val="single" w:sz="4" w:space="0" w:color="auto"/>
        <w:left w:val="single" w:sz="8" w:space="0" w:color="auto"/>
        <w:right w:val="single" w:sz="4" w:space="0" w:color="auto"/>
      </w:pBdr>
      <w:spacing w:before="100" w:beforeAutospacing="1" w:after="100" w:afterAutospacing="1"/>
      <w:ind w:firstLine="0"/>
      <w:jc w:val="left"/>
    </w:pPr>
  </w:style>
  <w:style w:type="paragraph" w:customStyle="1" w:styleId="xl58771">
    <w:name w:val="xl58771"/>
    <w:basedOn w:val="a1"/>
    <w:pPr>
      <w:spacing w:before="100" w:beforeAutospacing="1" w:after="100" w:afterAutospacing="1"/>
      <w:ind w:firstLine="0"/>
      <w:jc w:val="center"/>
    </w:pPr>
    <w:rPr>
      <w:sz w:val="22"/>
      <w:szCs w:val="22"/>
    </w:rPr>
  </w:style>
  <w:style w:type="paragraph" w:customStyle="1" w:styleId="xl58772">
    <w:name w:val="xl58772"/>
    <w:basedOn w:val="a1"/>
    <w:pPr>
      <w:spacing w:before="100" w:beforeAutospacing="1" w:after="100" w:afterAutospacing="1"/>
      <w:ind w:firstLine="0"/>
      <w:jc w:val="center"/>
    </w:pPr>
    <w:rPr>
      <w:sz w:val="22"/>
      <w:szCs w:val="22"/>
    </w:rPr>
  </w:style>
  <w:style w:type="paragraph" w:customStyle="1" w:styleId="xl58773">
    <w:name w:val="xl58773"/>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58774">
    <w:name w:val="xl58774"/>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58775">
    <w:name w:val="xl58775"/>
    <w:basedOn w:val="a1"/>
    <w:pPr>
      <w:spacing w:before="100" w:beforeAutospacing="1" w:after="100" w:afterAutospacing="1"/>
      <w:ind w:firstLine="0"/>
      <w:jc w:val="left"/>
    </w:pPr>
    <w:rPr>
      <w:sz w:val="22"/>
      <w:szCs w:val="22"/>
    </w:rPr>
  </w:style>
  <w:style w:type="paragraph" w:customStyle="1" w:styleId="xl58776">
    <w:name w:val="xl58776"/>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b/>
      <w:bCs/>
      <w:i/>
      <w:iCs/>
      <w:sz w:val="22"/>
      <w:szCs w:val="22"/>
    </w:rPr>
  </w:style>
  <w:style w:type="paragraph" w:customStyle="1" w:styleId="xl58777">
    <w:name w:val="xl58777"/>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b/>
      <w:bCs/>
      <w:i/>
      <w:iCs/>
      <w:sz w:val="22"/>
      <w:szCs w:val="22"/>
    </w:rPr>
  </w:style>
  <w:style w:type="paragraph" w:customStyle="1" w:styleId="xl58778">
    <w:name w:val="xl58778"/>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58779">
    <w:name w:val="xl58779"/>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b/>
      <w:bCs/>
      <w:sz w:val="22"/>
      <w:szCs w:val="22"/>
    </w:rPr>
  </w:style>
  <w:style w:type="paragraph" w:customStyle="1" w:styleId="xl58780">
    <w:name w:val="xl58780"/>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2"/>
      <w:szCs w:val="22"/>
    </w:rPr>
  </w:style>
  <w:style w:type="paragraph" w:customStyle="1" w:styleId="xl58781">
    <w:name w:val="xl58781"/>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2"/>
      <w:szCs w:val="22"/>
    </w:rPr>
  </w:style>
  <w:style w:type="paragraph" w:customStyle="1" w:styleId="xl58782">
    <w:name w:val="xl58782"/>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58783">
    <w:name w:val="xl58783"/>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58784">
    <w:name w:val="xl58784"/>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2"/>
      <w:szCs w:val="22"/>
    </w:rPr>
  </w:style>
  <w:style w:type="paragraph" w:customStyle="1" w:styleId="xl58785">
    <w:name w:val="xl58785"/>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b/>
      <w:bCs/>
      <w:i/>
      <w:iCs/>
    </w:rPr>
  </w:style>
  <w:style w:type="paragraph" w:customStyle="1" w:styleId="xl58786">
    <w:name w:val="xl58786"/>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rPr>
  </w:style>
  <w:style w:type="paragraph" w:customStyle="1" w:styleId="xl58787">
    <w:name w:val="xl58787"/>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rPr>
  </w:style>
  <w:style w:type="paragraph" w:customStyle="1" w:styleId="xl58788">
    <w:name w:val="xl58788"/>
    <w:basedOn w:val="a1"/>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b/>
      <w:bCs/>
    </w:rPr>
  </w:style>
  <w:style w:type="paragraph" w:customStyle="1" w:styleId="xl58789">
    <w:name w:val="xl58789"/>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2"/>
      <w:szCs w:val="22"/>
    </w:rPr>
  </w:style>
  <w:style w:type="paragraph" w:customStyle="1" w:styleId="xl58790">
    <w:name w:val="xl58790"/>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2"/>
      <w:szCs w:val="22"/>
    </w:rPr>
  </w:style>
  <w:style w:type="paragraph" w:customStyle="1" w:styleId="xl58791">
    <w:name w:val="xl58791"/>
    <w:basedOn w:val="a1"/>
    <w:pPr>
      <w:spacing w:before="100" w:beforeAutospacing="1" w:after="100" w:afterAutospacing="1"/>
      <w:ind w:firstLine="0"/>
      <w:jc w:val="center"/>
    </w:pPr>
    <w:rPr>
      <w:b/>
      <w:bCs/>
    </w:rPr>
  </w:style>
  <w:style w:type="paragraph" w:customStyle="1" w:styleId="xl58792">
    <w:name w:val="xl58792"/>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rPr>
  </w:style>
  <w:style w:type="paragraph" w:customStyle="1" w:styleId="xl58793">
    <w:name w:val="xl58793"/>
    <w:basedOn w:val="a1"/>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b/>
      <w:bCs/>
      <w:sz w:val="22"/>
      <w:szCs w:val="22"/>
    </w:rPr>
  </w:style>
  <w:style w:type="paragraph" w:customStyle="1" w:styleId="xl58794">
    <w:name w:val="xl58794"/>
    <w:basedOn w:val="a1"/>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style>
  <w:style w:type="paragraph" w:customStyle="1" w:styleId="xl58795">
    <w:name w:val="xl58795"/>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2"/>
      <w:szCs w:val="22"/>
    </w:rPr>
  </w:style>
  <w:style w:type="paragraph" w:customStyle="1" w:styleId="xl58796">
    <w:name w:val="xl58796"/>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2"/>
      <w:szCs w:val="22"/>
    </w:rPr>
  </w:style>
  <w:style w:type="paragraph" w:customStyle="1" w:styleId="xl58797">
    <w:name w:val="xl58797"/>
    <w:basedOn w:val="a1"/>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style>
  <w:style w:type="paragraph" w:customStyle="1" w:styleId="xl58798">
    <w:name w:val="xl58798"/>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799">
    <w:name w:val="xl58799"/>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58800">
    <w:name w:val="xl58800"/>
    <w:basedOn w:val="a1"/>
    <w:pPr>
      <w:pBdr>
        <w:top w:val="single" w:sz="4" w:space="0" w:color="auto"/>
        <w:left w:val="single" w:sz="8" w:space="0" w:color="auto"/>
        <w:right w:val="single" w:sz="4" w:space="0" w:color="auto"/>
      </w:pBdr>
      <w:spacing w:before="100" w:beforeAutospacing="1" w:after="100" w:afterAutospacing="1"/>
      <w:ind w:firstLine="0"/>
      <w:jc w:val="center"/>
    </w:pPr>
  </w:style>
  <w:style w:type="paragraph" w:customStyle="1" w:styleId="xl58801">
    <w:name w:val="xl58801"/>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58802">
    <w:name w:val="xl58802"/>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803">
    <w:name w:val="xl58803"/>
    <w:basedOn w:val="a1"/>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style>
  <w:style w:type="paragraph" w:customStyle="1" w:styleId="xl58804">
    <w:name w:val="xl58804"/>
    <w:basedOn w:val="a1"/>
    <w:pPr>
      <w:pBdr>
        <w:top w:val="single" w:sz="4" w:space="0" w:color="auto"/>
        <w:left w:val="single" w:sz="8" w:space="0" w:color="auto"/>
        <w:right w:val="single" w:sz="4" w:space="0" w:color="auto"/>
      </w:pBdr>
      <w:spacing w:before="100" w:beforeAutospacing="1" w:after="100" w:afterAutospacing="1"/>
      <w:ind w:firstLine="0"/>
      <w:jc w:val="center"/>
    </w:pPr>
  </w:style>
  <w:style w:type="paragraph" w:customStyle="1" w:styleId="xl58805">
    <w:name w:val="xl58805"/>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58806">
    <w:name w:val="xl58806"/>
    <w:basedOn w:val="a1"/>
    <w:pPr>
      <w:pBdr>
        <w:left w:val="single" w:sz="8" w:space="0" w:color="auto"/>
        <w:right w:val="single" w:sz="4" w:space="0" w:color="auto"/>
      </w:pBdr>
      <w:spacing w:before="100" w:beforeAutospacing="1" w:after="100" w:afterAutospacing="1"/>
      <w:ind w:firstLine="0"/>
      <w:jc w:val="center"/>
    </w:pPr>
  </w:style>
  <w:style w:type="paragraph" w:customStyle="1" w:styleId="xl58807">
    <w:name w:val="xl58807"/>
    <w:basedOn w:val="a1"/>
    <w:pPr>
      <w:pBdr>
        <w:left w:val="single" w:sz="8" w:space="0" w:color="auto"/>
        <w:bottom w:val="single" w:sz="4" w:space="0" w:color="auto"/>
        <w:right w:val="single" w:sz="4" w:space="0" w:color="auto"/>
      </w:pBdr>
      <w:spacing w:before="100" w:beforeAutospacing="1" w:after="100" w:afterAutospacing="1"/>
      <w:ind w:firstLine="0"/>
      <w:jc w:val="center"/>
    </w:pPr>
  </w:style>
  <w:style w:type="paragraph" w:customStyle="1" w:styleId="xl58808">
    <w:name w:val="xl58808"/>
    <w:basedOn w:val="a1"/>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style>
  <w:style w:type="paragraph" w:customStyle="1" w:styleId="xl58809">
    <w:name w:val="xl58809"/>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2"/>
      <w:szCs w:val="22"/>
    </w:rPr>
  </w:style>
  <w:style w:type="paragraph" w:customStyle="1" w:styleId="xl58810">
    <w:name w:val="xl58810"/>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58811">
    <w:name w:val="xl58811"/>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i/>
      <w:iCs/>
      <w:sz w:val="22"/>
      <w:szCs w:val="22"/>
    </w:rPr>
  </w:style>
  <w:style w:type="paragraph" w:customStyle="1" w:styleId="xl58812">
    <w:name w:val="xl58812"/>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i/>
      <w:iCs/>
    </w:rPr>
  </w:style>
  <w:style w:type="paragraph" w:customStyle="1" w:styleId="xl58813">
    <w:name w:val="xl58813"/>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rPr>
  </w:style>
  <w:style w:type="paragraph" w:customStyle="1" w:styleId="xl58814">
    <w:name w:val="xl58814"/>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i/>
      <w:iCs/>
      <w:sz w:val="22"/>
      <w:szCs w:val="22"/>
    </w:rPr>
  </w:style>
  <w:style w:type="paragraph" w:customStyle="1" w:styleId="xl58815">
    <w:name w:val="xl58815"/>
    <w:basedOn w:val="a1"/>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b/>
      <w:bCs/>
    </w:rPr>
  </w:style>
  <w:style w:type="paragraph" w:customStyle="1" w:styleId="xl58816">
    <w:name w:val="xl58816"/>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2"/>
      <w:szCs w:val="22"/>
    </w:rPr>
  </w:style>
  <w:style w:type="paragraph" w:customStyle="1" w:styleId="xl58817">
    <w:name w:val="xl58817"/>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rPr>
  </w:style>
  <w:style w:type="paragraph" w:customStyle="1" w:styleId="xl58818">
    <w:name w:val="xl58818"/>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2"/>
      <w:szCs w:val="22"/>
    </w:rPr>
  </w:style>
  <w:style w:type="paragraph" w:customStyle="1" w:styleId="xl58819">
    <w:name w:val="xl58819"/>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rPr>
  </w:style>
  <w:style w:type="paragraph" w:customStyle="1" w:styleId="xl58820">
    <w:name w:val="xl58820"/>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000000"/>
    </w:rPr>
  </w:style>
  <w:style w:type="paragraph" w:customStyle="1" w:styleId="xl58821">
    <w:name w:val="xl58821"/>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rPr>
  </w:style>
  <w:style w:type="paragraph" w:customStyle="1" w:styleId="xl58822">
    <w:name w:val="xl58822"/>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FF0000"/>
    </w:rPr>
  </w:style>
  <w:style w:type="paragraph" w:customStyle="1" w:styleId="xl58823">
    <w:name w:val="xl58823"/>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rPr>
  </w:style>
  <w:style w:type="paragraph" w:customStyle="1" w:styleId="xl58824">
    <w:name w:val="xl58824"/>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rPr>
  </w:style>
  <w:style w:type="paragraph" w:customStyle="1" w:styleId="xl58825">
    <w:name w:val="xl58825"/>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rPr>
  </w:style>
  <w:style w:type="paragraph" w:customStyle="1" w:styleId="xl58826">
    <w:name w:val="xl58826"/>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rPr>
  </w:style>
  <w:style w:type="paragraph" w:customStyle="1" w:styleId="xl58827">
    <w:name w:val="xl58827"/>
    <w:basedOn w:val="a1"/>
    <w:pPr>
      <w:spacing w:before="100" w:beforeAutospacing="1" w:after="100" w:afterAutospacing="1"/>
      <w:ind w:firstLine="0"/>
      <w:jc w:val="left"/>
    </w:pPr>
    <w:rPr>
      <w:b/>
      <w:bCs/>
      <w:sz w:val="22"/>
      <w:szCs w:val="22"/>
    </w:rPr>
  </w:style>
  <w:style w:type="paragraph" w:customStyle="1" w:styleId="xl58828">
    <w:name w:val="xl58828"/>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58829">
    <w:name w:val="xl58829"/>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000000"/>
    </w:rPr>
  </w:style>
  <w:style w:type="paragraph" w:customStyle="1" w:styleId="xl58830">
    <w:name w:val="xl58830"/>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58831">
    <w:name w:val="xl58831"/>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rPr>
  </w:style>
  <w:style w:type="paragraph" w:customStyle="1" w:styleId="xl58832">
    <w:name w:val="xl58832"/>
    <w:basedOn w:val="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rPr>
  </w:style>
  <w:style w:type="paragraph" w:customStyle="1" w:styleId="xl58833">
    <w:name w:val="xl58833"/>
    <w:basedOn w:val="a1"/>
    <w:pPr>
      <w:spacing w:before="100" w:beforeAutospacing="1" w:after="100" w:afterAutospacing="1"/>
      <w:ind w:firstLine="0"/>
      <w:jc w:val="left"/>
    </w:pPr>
    <w:rPr>
      <w:sz w:val="22"/>
      <w:szCs w:val="22"/>
    </w:rPr>
  </w:style>
  <w:style w:type="paragraph" w:customStyle="1" w:styleId="xl58834">
    <w:name w:val="xl58834"/>
    <w:basedOn w:val="a1"/>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style>
  <w:style w:type="paragraph" w:customStyle="1" w:styleId="xl58835">
    <w:name w:val="xl58835"/>
    <w:basedOn w:val="a1"/>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sz w:val="22"/>
      <w:szCs w:val="22"/>
    </w:rPr>
  </w:style>
  <w:style w:type="paragraph" w:customStyle="1" w:styleId="xl58836">
    <w:name w:val="xl58836"/>
    <w:basedOn w:val="a1"/>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b/>
      <w:bCs/>
      <w:sz w:val="22"/>
      <w:szCs w:val="22"/>
    </w:rPr>
  </w:style>
  <w:style w:type="paragraph" w:customStyle="1" w:styleId="xl58837">
    <w:name w:val="xl58837"/>
    <w:basedOn w:val="a1"/>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b/>
      <w:bCs/>
      <w:sz w:val="22"/>
      <w:szCs w:val="22"/>
    </w:rPr>
  </w:style>
  <w:style w:type="paragraph" w:customStyle="1" w:styleId="xl58838">
    <w:name w:val="xl58838"/>
    <w:basedOn w:val="a1"/>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b/>
      <w:bCs/>
      <w:sz w:val="22"/>
      <w:szCs w:val="22"/>
    </w:rPr>
  </w:style>
  <w:style w:type="paragraph" w:customStyle="1" w:styleId="xl58839">
    <w:name w:val="xl58839"/>
    <w:basedOn w:val="a1"/>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b/>
      <w:bCs/>
      <w:sz w:val="22"/>
      <w:szCs w:val="22"/>
    </w:rPr>
  </w:style>
  <w:style w:type="paragraph" w:customStyle="1" w:styleId="xl58840">
    <w:name w:val="xl58840"/>
    <w:basedOn w:val="a1"/>
    <w:pPr>
      <w:pBdr>
        <w:bottom w:val="single" w:sz="8" w:space="0" w:color="auto"/>
      </w:pBdr>
      <w:spacing w:before="100" w:beforeAutospacing="1" w:after="100" w:afterAutospacing="1"/>
      <w:ind w:firstLine="0"/>
      <w:jc w:val="center"/>
    </w:pPr>
  </w:style>
  <w:style w:type="paragraph" w:customStyle="1" w:styleId="xl58841">
    <w:name w:val="xl58841"/>
    <w:basedOn w:val="a1"/>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style>
  <w:style w:type="paragraph" w:customStyle="1" w:styleId="xl58842">
    <w:name w:val="xl58842"/>
    <w:basedOn w:val="a1"/>
    <w:pPr>
      <w:pBdr>
        <w:bottom w:val="single" w:sz="8" w:space="0" w:color="auto"/>
      </w:pBdr>
      <w:spacing w:before="100" w:beforeAutospacing="1" w:after="100" w:afterAutospacing="1"/>
      <w:ind w:firstLine="0"/>
      <w:jc w:val="left"/>
    </w:pPr>
    <w:rPr>
      <w:sz w:val="22"/>
      <w:szCs w:val="22"/>
    </w:rPr>
  </w:style>
  <w:style w:type="paragraph" w:customStyle="1" w:styleId="xl58843">
    <w:name w:val="xl58843"/>
    <w:basedOn w:val="a1"/>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sz w:val="22"/>
      <w:szCs w:val="22"/>
    </w:rPr>
  </w:style>
  <w:style w:type="paragraph" w:customStyle="1" w:styleId="xl58844">
    <w:name w:val="xl58844"/>
    <w:basedOn w:val="a1"/>
    <w:pPr>
      <w:pBdr>
        <w:top w:val="single" w:sz="8" w:space="0" w:color="auto"/>
        <w:left w:val="single" w:sz="8" w:space="0" w:color="auto"/>
      </w:pBdr>
      <w:spacing w:before="100" w:beforeAutospacing="1" w:after="100" w:afterAutospacing="1"/>
      <w:ind w:firstLine="0"/>
      <w:jc w:val="center"/>
    </w:pPr>
    <w:rPr>
      <w:b/>
      <w:bCs/>
    </w:rPr>
  </w:style>
  <w:style w:type="paragraph" w:customStyle="1" w:styleId="xl58845">
    <w:name w:val="xl58845"/>
    <w:basedOn w:val="a1"/>
    <w:pPr>
      <w:pBdr>
        <w:top w:val="single" w:sz="8" w:space="0" w:color="auto"/>
        <w:right w:val="single" w:sz="8" w:space="0" w:color="auto"/>
      </w:pBdr>
      <w:spacing w:before="100" w:beforeAutospacing="1" w:after="100" w:afterAutospacing="1"/>
      <w:ind w:firstLine="0"/>
      <w:jc w:val="center"/>
    </w:pPr>
    <w:rPr>
      <w:b/>
      <w:bCs/>
    </w:rPr>
  </w:style>
  <w:style w:type="paragraph" w:customStyle="1" w:styleId="xl58846">
    <w:name w:val="xl58846"/>
    <w:basedOn w:val="a1"/>
    <w:pPr>
      <w:pBdr>
        <w:bottom w:val="single" w:sz="8" w:space="0" w:color="auto"/>
        <w:right w:val="single" w:sz="8" w:space="0" w:color="auto"/>
      </w:pBdr>
      <w:spacing w:before="100" w:beforeAutospacing="1" w:after="100" w:afterAutospacing="1"/>
      <w:ind w:firstLine="0"/>
      <w:jc w:val="center"/>
    </w:pPr>
    <w:rPr>
      <w:b/>
      <w:bCs/>
    </w:rPr>
  </w:style>
  <w:style w:type="paragraph" w:customStyle="1" w:styleId="xl58847">
    <w:name w:val="xl58847"/>
    <w:basedOn w:val="a1"/>
    <w:pPr>
      <w:pBdr>
        <w:left w:val="single" w:sz="8" w:space="0" w:color="auto"/>
        <w:right w:val="single" w:sz="4" w:space="0" w:color="auto"/>
      </w:pBdr>
      <w:spacing w:before="100" w:beforeAutospacing="1" w:after="100" w:afterAutospacing="1"/>
      <w:ind w:firstLine="0"/>
      <w:jc w:val="center"/>
    </w:pPr>
  </w:style>
  <w:style w:type="paragraph" w:customStyle="1" w:styleId="xl58848">
    <w:name w:val="xl58848"/>
    <w:basedOn w:val="a1"/>
    <w:pPr>
      <w:pBdr>
        <w:left w:val="single" w:sz="4" w:space="0" w:color="auto"/>
        <w:right w:val="single" w:sz="4" w:space="0" w:color="auto"/>
      </w:pBdr>
      <w:spacing w:before="100" w:beforeAutospacing="1" w:after="100" w:afterAutospacing="1"/>
      <w:ind w:firstLine="0"/>
      <w:jc w:val="left"/>
    </w:pPr>
  </w:style>
  <w:style w:type="paragraph" w:customStyle="1" w:styleId="xl58849">
    <w:name w:val="xl58849"/>
    <w:basedOn w:val="a1"/>
    <w:pPr>
      <w:pBdr>
        <w:left w:val="single" w:sz="4" w:space="0" w:color="auto"/>
        <w:right w:val="single" w:sz="4" w:space="0" w:color="auto"/>
      </w:pBdr>
      <w:spacing w:before="100" w:beforeAutospacing="1" w:after="100" w:afterAutospacing="1"/>
      <w:ind w:firstLine="0"/>
      <w:jc w:val="center"/>
    </w:pPr>
    <w:rPr>
      <w:rFonts w:ascii="Calibri" w:hAnsi="Calibri"/>
      <w:sz w:val="18"/>
      <w:szCs w:val="18"/>
    </w:rPr>
  </w:style>
  <w:style w:type="paragraph" w:customStyle="1" w:styleId="xl58850">
    <w:name w:val="xl58850"/>
    <w:basedOn w:val="a1"/>
    <w:pPr>
      <w:pBdr>
        <w:left w:val="single" w:sz="4" w:space="0" w:color="auto"/>
        <w:bottom w:val="single" w:sz="4" w:space="0" w:color="auto"/>
        <w:right w:val="single" w:sz="4" w:space="0" w:color="auto"/>
      </w:pBdr>
      <w:spacing w:before="100" w:beforeAutospacing="1" w:after="100" w:afterAutospacing="1"/>
      <w:ind w:firstLine="0"/>
      <w:jc w:val="right"/>
    </w:pPr>
  </w:style>
  <w:style w:type="paragraph" w:customStyle="1" w:styleId="xl58851">
    <w:name w:val="xl58851"/>
    <w:basedOn w:val="a1"/>
    <w:pPr>
      <w:pBdr>
        <w:bottom w:val="single" w:sz="4" w:space="0" w:color="auto"/>
      </w:pBdr>
      <w:spacing w:before="100" w:beforeAutospacing="1" w:after="100" w:afterAutospacing="1"/>
      <w:ind w:firstLine="0"/>
      <w:jc w:val="left"/>
    </w:pPr>
  </w:style>
  <w:style w:type="paragraph" w:customStyle="1" w:styleId="xl58852">
    <w:name w:val="xl58852"/>
    <w:basedOn w:val="a1"/>
    <w:pPr>
      <w:pBdr>
        <w:top w:val="single" w:sz="4" w:space="0" w:color="auto"/>
        <w:left w:val="single" w:sz="4" w:space="0" w:color="auto"/>
        <w:right w:val="single" w:sz="4" w:space="0" w:color="auto"/>
      </w:pBdr>
      <w:spacing w:before="100" w:beforeAutospacing="1" w:after="100" w:afterAutospacing="1"/>
      <w:ind w:firstLine="0"/>
      <w:jc w:val="left"/>
    </w:pPr>
  </w:style>
  <w:style w:type="paragraph" w:customStyle="1" w:styleId="xl58853">
    <w:name w:val="xl58853"/>
    <w:basedOn w:val="a1"/>
    <w:pPr>
      <w:pBdr>
        <w:left w:val="single" w:sz="8" w:space="0" w:color="auto"/>
        <w:bottom w:val="single" w:sz="4" w:space="0" w:color="auto"/>
      </w:pBdr>
      <w:spacing w:before="100" w:beforeAutospacing="1" w:after="100" w:afterAutospacing="1"/>
      <w:ind w:firstLine="0"/>
      <w:jc w:val="center"/>
    </w:pPr>
  </w:style>
  <w:style w:type="paragraph" w:customStyle="1" w:styleId="xl58854">
    <w:name w:val="xl58854"/>
    <w:basedOn w:val="a1"/>
    <w:pPr>
      <w:pBdr>
        <w:left w:val="single" w:sz="4" w:space="0" w:color="auto"/>
        <w:bottom w:val="single" w:sz="4" w:space="0" w:color="auto"/>
      </w:pBdr>
      <w:spacing w:before="100" w:beforeAutospacing="1" w:after="100" w:afterAutospacing="1"/>
      <w:ind w:firstLine="0"/>
      <w:jc w:val="left"/>
    </w:pPr>
  </w:style>
  <w:style w:type="paragraph" w:customStyle="1" w:styleId="xl58855">
    <w:name w:val="xl58855"/>
    <w:basedOn w:val="a1"/>
    <w:pPr>
      <w:pBdr>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58856">
    <w:name w:val="xl58856"/>
    <w:basedOn w:val="a1"/>
    <w:pPr>
      <w:pBdr>
        <w:top w:val="single" w:sz="4" w:space="0" w:color="auto"/>
        <w:right w:val="single" w:sz="4" w:space="0" w:color="auto"/>
      </w:pBdr>
      <w:spacing w:before="100" w:beforeAutospacing="1" w:after="100" w:afterAutospacing="1"/>
      <w:ind w:firstLine="0"/>
      <w:jc w:val="center"/>
    </w:pPr>
    <w:rPr>
      <w:sz w:val="22"/>
      <w:szCs w:val="22"/>
    </w:rPr>
  </w:style>
  <w:style w:type="paragraph" w:customStyle="1" w:styleId="xl58857">
    <w:name w:val="xl58857"/>
    <w:basedOn w:val="a1"/>
    <w:pPr>
      <w:pBdr>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58858">
    <w:name w:val="xl58858"/>
    <w:basedOn w:val="a1"/>
    <w:pPr>
      <w:pBdr>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58859">
    <w:name w:val="xl58859"/>
    <w:basedOn w:val="a1"/>
    <w:pPr>
      <w:pBdr>
        <w:left w:val="single" w:sz="4" w:space="0" w:color="auto"/>
        <w:right w:val="single" w:sz="4" w:space="0" w:color="auto"/>
      </w:pBdr>
      <w:spacing w:before="100" w:beforeAutospacing="1" w:after="100" w:afterAutospacing="1"/>
      <w:ind w:firstLine="0"/>
      <w:jc w:val="right"/>
    </w:pPr>
  </w:style>
  <w:style w:type="paragraph" w:customStyle="1" w:styleId="xl58860">
    <w:name w:val="xl58860"/>
    <w:basedOn w:val="a1"/>
    <w:pPr>
      <w:pBdr>
        <w:left w:val="single" w:sz="4" w:space="0" w:color="auto"/>
        <w:bottom w:val="single" w:sz="4" w:space="0" w:color="auto"/>
        <w:right w:val="single" w:sz="4" w:space="0" w:color="auto"/>
      </w:pBdr>
      <w:spacing w:before="100" w:beforeAutospacing="1" w:after="100" w:afterAutospacing="1"/>
      <w:ind w:firstLine="0"/>
      <w:jc w:val="right"/>
    </w:pPr>
  </w:style>
  <w:style w:type="paragraph" w:customStyle="1" w:styleId="xl58861">
    <w:name w:val="xl58861"/>
    <w:basedOn w:val="a1"/>
    <w:pPr>
      <w:pBdr>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58862">
    <w:name w:val="xl58862"/>
    <w:basedOn w:val="a1"/>
    <w:pPr>
      <w:pBdr>
        <w:top w:val="single" w:sz="8" w:space="0" w:color="auto"/>
        <w:left w:val="single" w:sz="8" w:space="0" w:color="auto"/>
        <w:right w:val="single" w:sz="8" w:space="0" w:color="auto"/>
      </w:pBdr>
      <w:spacing w:before="100" w:beforeAutospacing="1" w:after="100" w:afterAutospacing="1"/>
      <w:ind w:firstLine="0"/>
      <w:jc w:val="center"/>
    </w:pPr>
    <w:rPr>
      <w:b/>
      <w:bCs/>
    </w:rPr>
  </w:style>
  <w:style w:type="paragraph" w:customStyle="1" w:styleId="xl58863">
    <w:name w:val="xl58863"/>
    <w:basedOn w:val="a1"/>
    <w:pPr>
      <w:pBdr>
        <w:left w:val="single" w:sz="8" w:space="0" w:color="auto"/>
        <w:right w:val="single" w:sz="8" w:space="0" w:color="auto"/>
      </w:pBdr>
      <w:spacing w:before="100" w:beforeAutospacing="1" w:after="100" w:afterAutospacing="1"/>
      <w:ind w:firstLine="0"/>
      <w:jc w:val="center"/>
    </w:pPr>
    <w:rPr>
      <w:b/>
      <w:bCs/>
    </w:rPr>
  </w:style>
  <w:style w:type="paragraph" w:customStyle="1" w:styleId="xl58864">
    <w:name w:val="xl58864"/>
    <w:basedOn w:val="a1"/>
    <w:pPr>
      <w:pBdr>
        <w:top w:val="single" w:sz="8" w:space="0" w:color="auto"/>
        <w:left w:val="single" w:sz="8" w:space="0" w:color="auto"/>
        <w:right w:val="single" w:sz="8" w:space="0" w:color="auto"/>
      </w:pBdr>
      <w:spacing w:before="100" w:beforeAutospacing="1" w:after="100" w:afterAutospacing="1"/>
      <w:ind w:firstLine="0"/>
      <w:jc w:val="center"/>
    </w:pPr>
    <w:rPr>
      <w:rFonts w:ascii="Calibri" w:hAnsi="Calibri"/>
      <w:b/>
      <w:bCs/>
      <w:sz w:val="22"/>
      <w:szCs w:val="22"/>
    </w:rPr>
  </w:style>
  <w:style w:type="paragraph" w:customStyle="1" w:styleId="xl58865">
    <w:name w:val="xl58865"/>
    <w:basedOn w:val="a1"/>
    <w:pPr>
      <w:pBdr>
        <w:left w:val="single" w:sz="8" w:space="0" w:color="auto"/>
        <w:right w:val="single" w:sz="8" w:space="0" w:color="auto"/>
      </w:pBdr>
      <w:spacing w:before="100" w:beforeAutospacing="1" w:after="100" w:afterAutospacing="1"/>
      <w:ind w:firstLine="0"/>
      <w:jc w:val="center"/>
    </w:pPr>
    <w:rPr>
      <w:rFonts w:ascii="Calibri" w:hAnsi="Calibri"/>
      <w:b/>
      <w:bCs/>
      <w:sz w:val="22"/>
      <w:szCs w:val="22"/>
    </w:rPr>
  </w:style>
  <w:style w:type="paragraph" w:customStyle="1" w:styleId="xl58866">
    <w:name w:val="xl58866"/>
    <w:basedOn w:val="a1"/>
    <w:pPr>
      <w:pBdr>
        <w:left w:val="single" w:sz="8" w:space="0" w:color="auto"/>
        <w:bottom w:val="single" w:sz="8" w:space="0" w:color="auto"/>
        <w:right w:val="single" w:sz="8" w:space="0" w:color="auto"/>
      </w:pBdr>
      <w:spacing w:before="100" w:beforeAutospacing="1" w:after="100" w:afterAutospacing="1"/>
      <w:ind w:firstLine="0"/>
      <w:jc w:val="center"/>
    </w:pPr>
    <w:rPr>
      <w:rFonts w:ascii="Calibri" w:hAnsi="Calibri"/>
      <w:b/>
      <w:bCs/>
      <w:sz w:val="22"/>
      <w:szCs w:val="22"/>
    </w:rPr>
  </w:style>
  <w:style w:type="paragraph" w:customStyle="1" w:styleId="xl58867">
    <w:name w:val="xl58867"/>
    <w:basedOn w:val="a1"/>
    <w:pPr>
      <w:pBdr>
        <w:top w:val="single" w:sz="4" w:space="0" w:color="auto"/>
        <w:right w:val="single" w:sz="4" w:space="0" w:color="auto"/>
      </w:pBdr>
      <w:spacing w:before="100" w:beforeAutospacing="1" w:after="100" w:afterAutospacing="1"/>
      <w:ind w:firstLine="0"/>
      <w:jc w:val="left"/>
    </w:pPr>
  </w:style>
  <w:style w:type="paragraph" w:customStyle="1" w:styleId="xl58868">
    <w:name w:val="xl58868"/>
    <w:basedOn w:val="a1"/>
    <w:pPr>
      <w:pBdr>
        <w:bottom w:val="single" w:sz="4" w:space="0" w:color="auto"/>
        <w:right w:val="single" w:sz="4" w:space="0" w:color="auto"/>
      </w:pBdr>
      <w:spacing w:before="100" w:beforeAutospacing="1" w:after="100" w:afterAutospacing="1"/>
      <w:ind w:firstLine="0"/>
      <w:jc w:val="left"/>
    </w:pPr>
  </w:style>
  <w:style w:type="paragraph" w:customStyle="1" w:styleId="xl58869">
    <w:name w:val="xl58869"/>
    <w:basedOn w:val="a1"/>
    <w:pPr>
      <w:pBdr>
        <w:top w:val="single" w:sz="8" w:space="0" w:color="auto"/>
        <w:left w:val="single" w:sz="4" w:space="0" w:color="auto"/>
        <w:right w:val="single" w:sz="8" w:space="0" w:color="auto"/>
      </w:pBdr>
      <w:spacing w:before="100" w:beforeAutospacing="1" w:after="100" w:afterAutospacing="1"/>
      <w:ind w:firstLine="0"/>
      <w:jc w:val="center"/>
    </w:pPr>
    <w:rPr>
      <w:b/>
      <w:bCs/>
      <w:sz w:val="22"/>
      <w:szCs w:val="22"/>
    </w:rPr>
  </w:style>
  <w:style w:type="paragraph" w:customStyle="1" w:styleId="xl58870">
    <w:name w:val="xl58870"/>
    <w:basedOn w:val="a1"/>
    <w:pPr>
      <w:pBdr>
        <w:left w:val="single" w:sz="4" w:space="0" w:color="auto"/>
        <w:right w:val="single" w:sz="8" w:space="0" w:color="auto"/>
      </w:pBdr>
      <w:spacing w:before="100" w:beforeAutospacing="1" w:after="100" w:afterAutospacing="1"/>
      <w:ind w:firstLine="0"/>
      <w:jc w:val="center"/>
    </w:pPr>
    <w:rPr>
      <w:b/>
      <w:bCs/>
      <w:sz w:val="22"/>
      <w:szCs w:val="22"/>
    </w:rPr>
  </w:style>
  <w:style w:type="paragraph" w:customStyle="1" w:styleId="xl58871">
    <w:name w:val="xl58871"/>
    <w:basedOn w:val="a1"/>
    <w:pPr>
      <w:pBdr>
        <w:left w:val="single" w:sz="4" w:space="0" w:color="auto"/>
        <w:bottom w:val="single" w:sz="8" w:space="0" w:color="auto"/>
        <w:right w:val="single" w:sz="8" w:space="0" w:color="auto"/>
      </w:pBdr>
      <w:spacing w:before="100" w:beforeAutospacing="1" w:after="100" w:afterAutospacing="1"/>
      <w:ind w:firstLine="0"/>
      <w:jc w:val="center"/>
    </w:pPr>
    <w:rPr>
      <w:b/>
      <w:bCs/>
      <w:sz w:val="22"/>
      <w:szCs w:val="22"/>
    </w:rPr>
  </w:style>
  <w:style w:type="paragraph" w:customStyle="1" w:styleId="xl58872">
    <w:name w:val="xl58872"/>
    <w:basedOn w:val="a1"/>
    <w:pPr>
      <w:pBdr>
        <w:top w:val="single" w:sz="8" w:space="0" w:color="auto"/>
        <w:left w:val="single" w:sz="8" w:space="0" w:color="auto"/>
        <w:bottom w:val="single" w:sz="8" w:space="0" w:color="auto"/>
      </w:pBdr>
      <w:spacing w:before="100" w:beforeAutospacing="1" w:after="100" w:afterAutospacing="1"/>
      <w:ind w:firstLine="0"/>
      <w:jc w:val="center"/>
    </w:pPr>
    <w:rPr>
      <w:sz w:val="22"/>
      <w:szCs w:val="22"/>
    </w:rPr>
  </w:style>
  <w:style w:type="paragraph" w:customStyle="1" w:styleId="xl58873">
    <w:name w:val="xl58873"/>
    <w:basedOn w:val="a1"/>
    <w:pPr>
      <w:pBdr>
        <w:top w:val="single" w:sz="8" w:space="0" w:color="auto"/>
        <w:bottom w:val="single" w:sz="8" w:space="0" w:color="auto"/>
        <w:right w:val="single" w:sz="8" w:space="0" w:color="auto"/>
      </w:pBdr>
      <w:spacing w:before="100" w:beforeAutospacing="1" w:after="100" w:afterAutospacing="1"/>
      <w:ind w:firstLine="0"/>
      <w:jc w:val="center"/>
    </w:pPr>
    <w:rPr>
      <w:sz w:val="22"/>
      <w:szCs w:val="22"/>
    </w:rPr>
  </w:style>
  <w:style w:type="paragraph" w:customStyle="1" w:styleId="xl58874">
    <w:name w:val="xl58874"/>
    <w:basedOn w:val="a1"/>
    <w:pPr>
      <w:pBdr>
        <w:left w:val="single" w:sz="8" w:space="0" w:color="auto"/>
        <w:bottom w:val="single" w:sz="4" w:space="0" w:color="auto"/>
        <w:right w:val="single" w:sz="4" w:space="0" w:color="auto"/>
      </w:pBdr>
      <w:spacing w:before="100" w:beforeAutospacing="1" w:after="100" w:afterAutospacing="1"/>
      <w:ind w:firstLine="0"/>
      <w:jc w:val="center"/>
    </w:pPr>
    <w:rPr>
      <w:b/>
      <w:bCs/>
      <w:sz w:val="22"/>
      <w:szCs w:val="22"/>
    </w:rPr>
  </w:style>
  <w:style w:type="paragraph" w:customStyle="1" w:styleId="xl58875">
    <w:name w:val="xl58875"/>
    <w:basedOn w:val="a1"/>
    <w:pPr>
      <w:pBdr>
        <w:left w:val="single" w:sz="4" w:space="0" w:color="auto"/>
        <w:bottom w:val="single" w:sz="4" w:space="0" w:color="auto"/>
        <w:right w:val="single" w:sz="4" w:space="0" w:color="auto"/>
      </w:pBdr>
      <w:spacing w:before="100" w:beforeAutospacing="1" w:after="100" w:afterAutospacing="1"/>
      <w:ind w:firstLine="0"/>
      <w:jc w:val="center"/>
    </w:pPr>
    <w:rPr>
      <w:b/>
      <w:bCs/>
      <w:sz w:val="22"/>
      <w:szCs w:val="22"/>
    </w:rPr>
  </w:style>
  <w:style w:type="paragraph" w:customStyle="1" w:styleId="xl58876">
    <w:name w:val="xl58876"/>
    <w:basedOn w:val="a1"/>
    <w:pPr>
      <w:pBdr>
        <w:top w:val="single" w:sz="4" w:space="0" w:color="auto"/>
        <w:left w:val="single" w:sz="8" w:space="0" w:color="auto"/>
        <w:bottom w:val="single" w:sz="4" w:space="0" w:color="auto"/>
      </w:pBdr>
      <w:spacing w:before="100" w:beforeAutospacing="1" w:after="100" w:afterAutospacing="1"/>
      <w:ind w:firstLine="0"/>
      <w:jc w:val="center"/>
    </w:pPr>
    <w:rPr>
      <w:b/>
      <w:bCs/>
    </w:rPr>
  </w:style>
  <w:style w:type="paragraph" w:customStyle="1" w:styleId="xl58877">
    <w:name w:val="xl58877"/>
    <w:basedOn w:val="a1"/>
    <w:pPr>
      <w:pBdr>
        <w:top w:val="single" w:sz="4" w:space="0" w:color="auto"/>
        <w:bottom w:val="single" w:sz="4" w:space="0" w:color="auto"/>
      </w:pBdr>
      <w:spacing w:before="100" w:beforeAutospacing="1" w:after="100" w:afterAutospacing="1"/>
      <w:ind w:firstLine="0"/>
      <w:jc w:val="center"/>
    </w:pPr>
    <w:rPr>
      <w:b/>
      <w:bCs/>
    </w:rPr>
  </w:style>
  <w:style w:type="paragraph" w:customStyle="1" w:styleId="xl58878">
    <w:name w:val="xl58878"/>
    <w:basedOn w:val="a1"/>
    <w:pPr>
      <w:pBdr>
        <w:top w:val="single" w:sz="4" w:space="0" w:color="auto"/>
        <w:bottom w:val="single" w:sz="4" w:space="0" w:color="auto"/>
        <w:right w:val="single" w:sz="4" w:space="0" w:color="auto"/>
      </w:pBdr>
      <w:spacing w:before="100" w:beforeAutospacing="1" w:after="100" w:afterAutospacing="1"/>
      <w:ind w:firstLine="0"/>
      <w:jc w:val="center"/>
    </w:pPr>
    <w:rPr>
      <w:b/>
      <w:bCs/>
    </w:rPr>
  </w:style>
  <w:style w:type="paragraph" w:customStyle="1" w:styleId="xl58879">
    <w:name w:val="xl58879"/>
    <w:basedOn w:val="a1"/>
    <w:pPr>
      <w:pBdr>
        <w:top w:val="single" w:sz="8" w:space="0" w:color="auto"/>
        <w:left w:val="single" w:sz="8" w:space="0" w:color="auto"/>
        <w:right w:val="single" w:sz="8" w:space="0" w:color="auto"/>
      </w:pBdr>
      <w:spacing w:before="100" w:beforeAutospacing="1" w:after="100" w:afterAutospacing="1"/>
      <w:ind w:firstLine="0"/>
      <w:jc w:val="center"/>
    </w:pPr>
    <w:rPr>
      <w:b/>
      <w:bCs/>
    </w:rPr>
  </w:style>
  <w:style w:type="paragraph" w:customStyle="1" w:styleId="xl58880">
    <w:name w:val="xl58880"/>
    <w:basedOn w:val="a1"/>
    <w:pPr>
      <w:pBdr>
        <w:left w:val="single" w:sz="8" w:space="0" w:color="auto"/>
        <w:right w:val="single" w:sz="8" w:space="0" w:color="auto"/>
      </w:pBdr>
      <w:spacing w:before="100" w:beforeAutospacing="1" w:after="100" w:afterAutospacing="1"/>
      <w:ind w:firstLine="0"/>
      <w:jc w:val="center"/>
    </w:pPr>
    <w:rPr>
      <w:b/>
      <w:bCs/>
    </w:rPr>
  </w:style>
  <w:style w:type="paragraph" w:customStyle="1" w:styleId="xl58881">
    <w:name w:val="xl58881"/>
    <w:basedOn w:val="a1"/>
    <w:pPr>
      <w:pBdr>
        <w:left w:val="single" w:sz="8" w:space="0" w:color="auto"/>
        <w:bottom w:val="single" w:sz="8" w:space="0" w:color="auto"/>
        <w:right w:val="single" w:sz="8" w:space="0" w:color="auto"/>
      </w:pBdr>
      <w:spacing w:before="100" w:beforeAutospacing="1" w:after="100" w:afterAutospacing="1"/>
      <w:ind w:firstLine="0"/>
      <w:jc w:val="center"/>
    </w:pPr>
    <w:rPr>
      <w:b/>
      <w:bCs/>
    </w:rPr>
  </w:style>
  <w:style w:type="paragraph" w:customStyle="1" w:styleId="xl58882">
    <w:name w:val="xl58882"/>
    <w:basedOn w:val="a1"/>
    <w:pPr>
      <w:pBdr>
        <w:top w:val="single" w:sz="8" w:space="0" w:color="auto"/>
        <w:left w:val="single" w:sz="8" w:space="0" w:color="auto"/>
      </w:pBdr>
      <w:spacing w:before="100" w:beforeAutospacing="1" w:after="100" w:afterAutospacing="1"/>
      <w:ind w:firstLine="0"/>
      <w:jc w:val="center"/>
    </w:pPr>
    <w:rPr>
      <w:b/>
      <w:bCs/>
      <w:sz w:val="18"/>
      <w:szCs w:val="18"/>
    </w:rPr>
  </w:style>
  <w:style w:type="paragraph" w:customStyle="1" w:styleId="xl58883">
    <w:name w:val="xl58883"/>
    <w:basedOn w:val="a1"/>
    <w:pPr>
      <w:pBdr>
        <w:left w:val="single" w:sz="8" w:space="0" w:color="auto"/>
      </w:pBdr>
      <w:spacing w:before="100" w:beforeAutospacing="1" w:after="100" w:afterAutospacing="1"/>
      <w:ind w:firstLine="0"/>
      <w:jc w:val="center"/>
    </w:pPr>
    <w:rPr>
      <w:b/>
      <w:bCs/>
      <w:sz w:val="18"/>
      <w:szCs w:val="18"/>
    </w:rPr>
  </w:style>
  <w:style w:type="paragraph" w:customStyle="1" w:styleId="xl58884">
    <w:name w:val="xl58884"/>
    <w:basedOn w:val="a1"/>
    <w:pPr>
      <w:pBdr>
        <w:left w:val="single" w:sz="8" w:space="0" w:color="auto"/>
        <w:bottom w:val="single" w:sz="8" w:space="0" w:color="auto"/>
      </w:pBdr>
      <w:spacing w:before="100" w:beforeAutospacing="1" w:after="100" w:afterAutospacing="1"/>
      <w:ind w:firstLine="0"/>
      <w:jc w:val="center"/>
    </w:pPr>
    <w:rPr>
      <w:b/>
      <w:bCs/>
      <w:sz w:val="18"/>
      <w:szCs w:val="18"/>
    </w:rPr>
  </w:style>
  <w:style w:type="paragraph" w:customStyle="1" w:styleId="xl58885">
    <w:name w:val="xl58885"/>
    <w:basedOn w:val="a1"/>
    <w:pPr>
      <w:pBdr>
        <w:right w:val="single" w:sz="8" w:space="0" w:color="auto"/>
      </w:pBdr>
      <w:spacing w:before="100" w:beforeAutospacing="1" w:after="100" w:afterAutospacing="1"/>
      <w:ind w:firstLine="0"/>
      <w:jc w:val="center"/>
    </w:pPr>
    <w:rPr>
      <w:b/>
      <w:bCs/>
    </w:rPr>
  </w:style>
  <w:style w:type="paragraph" w:customStyle="1" w:styleId="font22">
    <w:name w:val="font22"/>
    <w:basedOn w:val="a1"/>
    <w:pPr>
      <w:spacing w:before="100" w:beforeAutospacing="1" w:after="100" w:afterAutospacing="1"/>
      <w:ind w:firstLine="0"/>
      <w:jc w:val="left"/>
    </w:pPr>
    <w:rPr>
      <w:b/>
      <w:bCs/>
    </w:rPr>
  </w:style>
  <w:style w:type="paragraph" w:customStyle="1" w:styleId="xl58309">
    <w:name w:val="xl58309"/>
    <w:basedOn w:val="a1"/>
    <w:pPr>
      <w:spacing w:before="100" w:beforeAutospacing="1" w:after="100" w:afterAutospacing="1"/>
      <w:ind w:firstLine="0"/>
      <w:jc w:val="left"/>
    </w:pPr>
    <w:rPr>
      <w:sz w:val="22"/>
      <w:szCs w:val="22"/>
    </w:rPr>
  </w:style>
  <w:style w:type="paragraph" w:customStyle="1" w:styleId="xl58310">
    <w:name w:val="xl58310"/>
    <w:basedOn w:val="a1"/>
    <w:pPr>
      <w:spacing w:before="100" w:beforeAutospacing="1" w:after="100" w:afterAutospacing="1"/>
      <w:ind w:firstLine="0"/>
      <w:jc w:val="left"/>
    </w:pPr>
    <w:rPr>
      <w:sz w:val="22"/>
      <w:szCs w:val="22"/>
    </w:rPr>
  </w:style>
  <w:style w:type="character" w:customStyle="1" w:styleId="affffffd">
    <w:name w:val="Без интервала Знак"/>
    <w:link w:val="affffffc"/>
    <w:uiPriority w:val="1"/>
    <w:rPr>
      <w:rFonts w:ascii="Calibri" w:eastAsia="Calibri" w:hAnsi="Calibri" w:cs="Times New Roman"/>
      <w:lang w:eastAsia="ar-SA"/>
    </w:rPr>
  </w:style>
  <w:style w:type="paragraph" w:customStyle="1" w:styleId="s1">
    <w:name w:val="s_1"/>
    <w:basedOn w:val="a1"/>
    <w:pPr>
      <w:spacing w:before="100" w:beforeAutospacing="1" w:after="100" w:afterAutospacing="1"/>
      <w:ind w:firstLine="0"/>
      <w:jc w:val="left"/>
    </w:pPr>
  </w:style>
  <w:style w:type="character" w:customStyle="1" w:styleId="afffffffe">
    <w:name w:val="Гипертекстовая ссылка"/>
    <w:basedOn w:val="a2"/>
    <w:uiPriority w:val="99"/>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file:///C:/Users/&#1040;&#1085;&#1072;&#1089;&#1090;&#1072;&#1089;&#1080;&#1103;/Desktop/&#1056;&#1040;&#1041;&#1054;&#1058;&#1040;%2023.08/&#1058;&#1080;&#1087;&#1086;&#1074;&#1099;&#1077;%20&#1089;%2001.09.docx" TargetMode="External"/><Relationship Id="rId4" Type="http://schemas.openxmlformats.org/officeDocument/2006/relationships/styles" Target="styles.xml"/><Relationship Id="rId9" Type="http://schemas.openxmlformats.org/officeDocument/2006/relationships/hyperlink" Target="consultantplus://offline/ref=6F01D0F3B40382B396E9BD9A844A89C4BDE3EA375FFD06C754D757E9B3BE5A8D986701A23E172DFBA1CA93640BB9F3ACF3CEE835AC9Fx0R4C"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C19F387D-4158-4476-BD94-84FFCE8CA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46</Pages>
  <Words>17036</Words>
  <Characters>97107</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 Вагапов</dc:creator>
  <cp:keywords/>
  <dc:description/>
  <cp:lastModifiedBy>Наталья</cp:lastModifiedBy>
  <cp:revision>4</cp:revision>
  <dcterms:created xsi:type="dcterms:W3CDTF">2025-03-07T12:25:00Z</dcterms:created>
  <dcterms:modified xsi:type="dcterms:W3CDTF">2025-03-11T05:41:00Z</dcterms:modified>
</cp:coreProperties>
</file>