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C8" w:rsidRPr="009842C8" w:rsidRDefault="009842C8" w:rsidP="009842C8">
      <w:pPr>
        <w:spacing w:after="23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9842C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Изменен </w:t>
      </w:r>
      <w:r w:rsidRPr="009842C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порядок применения УСН при изменении места нахождения организации и места жительства ИП</w:t>
      </w:r>
    </w:p>
    <w:p w:rsid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2C8" w:rsidRP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2C8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2025 года вступили в силу изменения, внесённые </w:t>
      </w:r>
      <w:hyperlink r:id="rId5" w:history="1">
        <w:r w:rsidRPr="0098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 </w:t>
        </w:r>
      </w:hyperlink>
      <w:r w:rsidRPr="009842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 2 статьи 346.21 Налогового кодекса Российской Федерации.</w:t>
      </w:r>
    </w:p>
    <w:p w:rsidR="009842C8" w:rsidRP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2C8" w:rsidRPr="009842C8" w:rsidRDefault="009842C8" w:rsidP="0098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2C8">
        <w:rPr>
          <w:rFonts w:ascii="Times New Roman" w:hAnsi="Times New Roman" w:cs="Times New Roman"/>
          <w:sz w:val="26"/>
          <w:szCs w:val="26"/>
        </w:rPr>
        <w:t xml:space="preserve">Изменениями предусмотрено применение налоговых ставок </w:t>
      </w:r>
      <w:r w:rsidRPr="0098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упрощенной системе налогообложения (УСН)</w:t>
      </w:r>
      <w:r w:rsidRPr="0098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42C8">
        <w:rPr>
          <w:rFonts w:ascii="Times New Roman" w:hAnsi="Times New Roman" w:cs="Times New Roman"/>
          <w:sz w:val="26"/>
          <w:szCs w:val="26"/>
        </w:rPr>
        <w:t>при "миграции" организаций и индивидуальных предпринимателей</w:t>
      </w:r>
      <w:r w:rsidRPr="009842C8">
        <w:rPr>
          <w:rFonts w:ascii="Times New Roman" w:hAnsi="Times New Roman" w:cs="Times New Roman"/>
          <w:sz w:val="26"/>
          <w:szCs w:val="26"/>
        </w:rPr>
        <w:t xml:space="preserve"> (ИП)</w:t>
      </w:r>
      <w:r w:rsidRPr="009842C8">
        <w:rPr>
          <w:rFonts w:ascii="Times New Roman" w:hAnsi="Times New Roman" w:cs="Times New Roman"/>
          <w:sz w:val="26"/>
          <w:szCs w:val="26"/>
        </w:rPr>
        <w:t xml:space="preserve"> из одного субъекта Российской Федерации в другой субъект Российской Федерации.</w:t>
      </w:r>
    </w:p>
    <w:p w:rsidR="009842C8" w:rsidRP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2C8" w:rsidRP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по новому месту нахождения организации или месту жительства </w:t>
      </w:r>
      <w:r w:rsidRPr="009842C8">
        <w:rPr>
          <w:rFonts w:ascii="Times New Roman" w:eastAsia="Times New Roman" w:hAnsi="Times New Roman" w:cs="Times New Roman"/>
          <w:sz w:val="26"/>
          <w:szCs w:val="26"/>
          <w:lang w:eastAsia="ru-RU"/>
        </w:rPr>
        <w:t>ИП</w:t>
      </w:r>
      <w:r w:rsidRPr="0098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ставка налога по УСН меньше, чем была по предыдущему месту, то в течение трёх лет налог (авансовые платежи по налогу) будет исчисляться по ставке, установленной в субъекте Российской Федерации по предыдущему адресу.</w:t>
      </w:r>
    </w:p>
    <w:p w:rsidR="009842C8" w:rsidRP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2C8" w:rsidRP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Обновленный </w:t>
      </w:r>
      <w:r w:rsidRPr="0098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уплаты УСН при изменении места нахождения организации или места жительства ИП распространяется на правоотношения, возникшие после 31 декабря 2024 года.</w:t>
      </w:r>
    </w:p>
    <w:p w:rsidR="009842C8" w:rsidRP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2C8" w:rsidRP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bookmarkStart w:id="0" w:name="_GoBack"/>
      <w:bookmarkEnd w:id="0"/>
      <w:r w:rsidRPr="0098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анное правило не распространяется на ситуацию, когда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98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ИП переезжает в регион с более высокой налоговой ставкой. В таком случае повышенная ставка будет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применяться с момента изменения места нахождения (места жительства).</w:t>
      </w:r>
    </w:p>
    <w:p w:rsidR="009842C8" w:rsidRPr="009842C8" w:rsidRDefault="009842C8" w:rsidP="009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AAA" w:rsidRPr="009842C8" w:rsidRDefault="00624AAA">
      <w:pPr>
        <w:rPr>
          <w:rFonts w:ascii="Times New Roman" w:hAnsi="Times New Roman" w:cs="Times New Roman"/>
          <w:sz w:val="26"/>
          <w:szCs w:val="26"/>
        </w:rPr>
      </w:pPr>
    </w:p>
    <w:sectPr w:rsidR="00624AAA" w:rsidRPr="0098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C8"/>
    <w:rsid w:val="00624AAA"/>
    <w:rsid w:val="0098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92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Ирина Викторовна</dc:creator>
  <cp:lastModifiedBy>Насырова Ирина Викторовна</cp:lastModifiedBy>
  <cp:revision>1</cp:revision>
  <dcterms:created xsi:type="dcterms:W3CDTF">2025-05-14T06:21:00Z</dcterms:created>
  <dcterms:modified xsi:type="dcterms:W3CDTF">2025-05-14T06:34:00Z</dcterms:modified>
</cp:coreProperties>
</file>