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 xml:space="preserve">Межрайонная ИФНС России № 22 по Челябинской области информирует, что налог на профессиональный доход (НПД) —  это система налогообложения, рассчитанная на тех, кто работает на себя и не привлекает труд наемных работников, поэтому людей, которые пользуются этой системой, называют </w:t>
      </w:r>
      <w:proofErr w:type="spellStart"/>
      <w:r w:rsidRPr="00E86F8E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E86F8E">
        <w:rPr>
          <w:rFonts w:ascii="Times New Roman" w:hAnsi="Times New Roman" w:cs="Times New Roman"/>
          <w:sz w:val="26"/>
          <w:szCs w:val="26"/>
        </w:rPr>
        <w:t>. Как правило, речь идет о небольшом собственном деле или подработке.</w:t>
      </w:r>
    </w:p>
    <w:p w:rsidR="00E86F8E" w:rsidRPr="00E86F8E" w:rsidRDefault="00E86F8E" w:rsidP="00E86F8E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86F8E">
        <w:rPr>
          <w:rFonts w:ascii="Times New Roman" w:hAnsi="Times New Roman" w:cs="Times New Roman"/>
          <w:b/>
          <w:sz w:val="26"/>
          <w:szCs w:val="26"/>
        </w:rPr>
        <w:t>Основные преимущества НПД:</w:t>
      </w:r>
    </w:p>
    <w:bookmarkEnd w:id="0"/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>•</w:t>
      </w:r>
      <w:r w:rsidRPr="00E86F8E">
        <w:rPr>
          <w:rFonts w:ascii="Times New Roman" w:hAnsi="Times New Roman" w:cs="Times New Roman"/>
          <w:sz w:val="26"/>
          <w:szCs w:val="26"/>
        </w:rPr>
        <w:tab/>
        <w:t>не нужно платить страховые взносы;</w:t>
      </w:r>
    </w:p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>•</w:t>
      </w:r>
      <w:r w:rsidRPr="00E86F8E">
        <w:rPr>
          <w:rFonts w:ascii="Times New Roman" w:hAnsi="Times New Roman" w:cs="Times New Roman"/>
          <w:sz w:val="26"/>
          <w:szCs w:val="26"/>
        </w:rPr>
        <w:tab/>
        <w:t>нет деклараций;</w:t>
      </w:r>
    </w:p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>•</w:t>
      </w:r>
      <w:r w:rsidRPr="00E86F8E">
        <w:rPr>
          <w:rFonts w:ascii="Times New Roman" w:hAnsi="Times New Roman" w:cs="Times New Roman"/>
          <w:sz w:val="26"/>
          <w:szCs w:val="26"/>
        </w:rPr>
        <w:tab/>
        <w:t>не нужна контрольно-кассовая техника;</w:t>
      </w:r>
    </w:p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>•</w:t>
      </w:r>
      <w:r w:rsidRPr="00E86F8E">
        <w:rPr>
          <w:rFonts w:ascii="Times New Roman" w:hAnsi="Times New Roman" w:cs="Times New Roman"/>
          <w:sz w:val="26"/>
          <w:szCs w:val="26"/>
        </w:rPr>
        <w:tab/>
        <w:t xml:space="preserve">регистрация, учет и уплата налога производятся в приложении «Мой налог» </w:t>
      </w:r>
    </w:p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>(clck.ru/3GAefn).</w:t>
      </w:r>
    </w:p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</w:p>
    <w:p w:rsidR="00E86F8E" w:rsidRPr="00E86F8E" w:rsidRDefault="00E86F8E" w:rsidP="00E86F8E">
      <w:pPr>
        <w:rPr>
          <w:rFonts w:ascii="Times New Roman" w:hAnsi="Times New Roman" w:cs="Times New Roman"/>
          <w:b/>
          <w:sz w:val="26"/>
          <w:szCs w:val="26"/>
        </w:rPr>
      </w:pPr>
      <w:r w:rsidRPr="00E86F8E">
        <w:rPr>
          <w:rFonts w:ascii="Times New Roman" w:hAnsi="Times New Roman" w:cs="Times New Roman"/>
          <w:b/>
          <w:sz w:val="26"/>
          <w:szCs w:val="26"/>
        </w:rPr>
        <w:t>Условия применения НПД:</w:t>
      </w:r>
    </w:p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>•</w:t>
      </w:r>
      <w:r w:rsidRPr="00E86F8E">
        <w:rPr>
          <w:rFonts w:ascii="Times New Roman" w:hAnsi="Times New Roman" w:cs="Times New Roman"/>
          <w:sz w:val="26"/>
          <w:szCs w:val="26"/>
        </w:rPr>
        <w:tab/>
        <w:t xml:space="preserve">доход на НПД не должен превышать 2,4 </w:t>
      </w:r>
      <w:proofErr w:type="gramStart"/>
      <w:r w:rsidRPr="00E86F8E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E86F8E">
        <w:rPr>
          <w:rFonts w:ascii="Times New Roman" w:hAnsi="Times New Roman" w:cs="Times New Roman"/>
          <w:sz w:val="26"/>
          <w:szCs w:val="26"/>
        </w:rPr>
        <w:t xml:space="preserve"> рублей в год;</w:t>
      </w:r>
    </w:p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>•</w:t>
      </w:r>
      <w:r w:rsidRPr="00E86F8E">
        <w:rPr>
          <w:rFonts w:ascii="Times New Roman" w:hAnsi="Times New Roman" w:cs="Times New Roman"/>
          <w:sz w:val="26"/>
          <w:szCs w:val="26"/>
        </w:rPr>
        <w:tab/>
        <w:t>нельзя иметь наемных работников по трудовым договорам;</w:t>
      </w:r>
    </w:p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>•</w:t>
      </w:r>
      <w:r w:rsidRPr="00E86F8E">
        <w:rPr>
          <w:rFonts w:ascii="Times New Roman" w:hAnsi="Times New Roman" w:cs="Times New Roman"/>
          <w:sz w:val="26"/>
          <w:szCs w:val="26"/>
        </w:rPr>
        <w:tab/>
        <w:t>налог уплачивается со всего дохода без учетов расходов;</w:t>
      </w:r>
    </w:p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>•</w:t>
      </w:r>
      <w:r w:rsidRPr="00E86F8E">
        <w:rPr>
          <w:rFonts w:ascii="Times New Roman" w:hAnsi="Times New Roman" w:cs="Times New Roman"/>
          <w:sz w:val="26"/>
          <w:szCs w:val="26"/>
        </w:rPr>
        <w:tab/>
        <w:t>срок уплаты налога – до 28 числа следующего месяца.</w:t>
      </w:r>
    </w:p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 xml:space="preserve">Ставка налога на профессиональный доход зависит от типа клиента, с которым работает </w:t>
      </w:r>
      <w:proofErr w:type="spellStart"/>
      <w:r w:rsidRPr="00E86F8E"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 w:rsidRPr="00E86F8E">
        <w:rPr>
          <w:rFonts w:ascii="Times New Roman" w:hAnsi="Times New Roman" w:cs="Times New Roman"/>
          <w:sz w:val="26"/>
          <w:szCs w:val="26"/>
        </w:rPr>
        <w:t>. Если доход получен от физического лица, ставка составляет 4%. Доход от юридического лица или индивидуального предпринимателя облагается налогом по ставке 6%.</w:t>
      </w:r>
    </w:p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>Формировать чеки можно в приложении «Мой налог» и передавать их покупателю в бумажном или электронном виде. В данном приложении автоматически рассчитывается налог за каждую продажу, и на основании сформированных чеков производится его начисление.</w:t>
      </w:r>
    </w:p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>Важно помнить, что совмещение НПД с другими специальными налоговыми режимами, такими как упрощенная система налогообложения (УСН), не допускается.</w:t>
      </w:r>
    </w:p>
    <w:p w:rsidR="00E86F8E" w:rsidRPr="00E86F8E" w:rsidRDefault="00E86F8E" w:rsidP="00E86F8E">
      <w:pPr>
        <w:rPr>
          <w:rFonts w:ascii="Times New Roman" w:hAnsi="Times New Roman" w:cs="Times New Roman"/>
          <w:sz w:val="26"/>
          <w:szCs w:val="26"/>
        </w:rPr>
      </w:pPr>
      <w:r w:rsidRPr="00E86F8E">
        <w:rPr>
          <w:rFonts w:ascii="Times New Roman" w:hAnsi="Times New Roman" w:cs="Times New Roman"/>
          <w:sz w:val="26"/>
          <w:szCs w:val="26"/>
        </w:rPr>
        <w:t xml:space="preserve">Подробную информацию по применению НПД можно найти на </w:t>
      </w:r>
      <w:proofErr w:type="spellStart"/>
      <w:r w:rsidRPr="00E86F8E">
        <w:rPr>
          <w:rFonts w:ascii="Times New Roman" w:hAnsi="Times New Roman" w:cs="Times New Roman"/>
          <w:sz w:val="26"/>
          <w:szCs w:val="26"/>
        </w:rPr>
        <w:t>промостранице</w:t>
      </w:r>
      <w:proofErr w:type="spellEnd"/>
      <w:r w:rsidRPr="00E86F8E">
        <w:rPr>
          <w:rFonts w:ascii="Times New Roman" w:hAnsi="Times New Roman" w:cs="Times New Roman"/>
          <w:sz w:val="26"/>
          <w:szCs w:val="26"/>
        </w:rPr>
        <w:t>, размещенной на официальном сайте ФНС России (clck.ru/3GCRtr).</w:t>
      </w:r>
    </w:p>
    <w:p w:rsidR="002D7FEE" w:rsidRPr="00E86F8E" w:rsidRDefault="002D7FEE">
      <w:pPr>
        <w:rPr>
          <w:rFonts w:ascii="Times New Roman" w:hAnsi="Times New Roman" w:cs="Times New Roman"/>
          <w:sz w:val="26"/>
          <w:szCs w:val="26"/>
        </w:rPr>
      </w:pPr>
    </w:p>
    <w:sectPr w:rsidR="002D7FEE" w:rsidRPr="00E8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8E"/>
    <w:rsid w:val="002D7FEE"/>
    <w:rsid w:val="00E8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Щекаева Елена Александровна</cp:lastModifiedBy>
  <cp:revision>1</cp:revision>
  <dcterms:created xsi:type="dcterms:W3CDTF">2025-02-07T08:50:00Z</dcterms:created>
  <dcterms:modified xsi:type="dcterms:W3CDTF">2025-02-07T08:53:00Z</dcterms:modified>
</cp:coreProperties>
</file>